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2AC6" w14:textId="1148C222" w:rsidR="00EA10E2" w:rsidRPr="00D05D38" w:rsidRDefault="00EA10E2" w:rsidP="00EA10E2">
      <w:pPr>
        <w:pStyle w:val="IntenseQuote"/>
        <w:rPr>
          <w:rFonts w:ascii="Book Antiqua" w:hAnsi="Book Antiqua"/>
          <w:i w:val="0"/>
          <w:iCs w:val="0"/>
          <w:sz w:val="44"/>
          <w:szCs w:val="44"/>
        </w:rPr>
      </w:pPr>
      <w:r w:rsidRPr="00D05D38">
        <w:rPr>
          <w:rFonts w:ascii="Book Antiqua" w:hAnsi="Book Antiqua"/>
          <w:i w:val="0"/>
          <w:iCs w:val="0"/>
          <w:sz w:val="44"/>
          <w:szCs w:val="44"/>
        </w:rPr>
        <w:t>NEO Daily Attendance Summary Report Instructions</w:t>
      </w:r>
    </w:p>
    <w:p w14:paraId="55CDA4BB" w14:textId="77777777" w:rsidR="00EA10E2" w:rsidRPr="00D05D38" w:rsidRDefault="00EA10E2" w:rsidP="00EA10E2">
      <w:p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In order to access the Attendance Reports, you will need an active NEO login with Student Data access for your school district. </w:t>
      </w:r>
    </w:p>
    <w:p w14:paraId="3D181B1A" w14:textId="625AF09D" w:rsidR="00EA10E2" w:rsidRPr="00D05D38" w:rsidRDefault="00EA10E2" w:rsidP="00EA10E2">
      <w:pPr>
        <w:rPr>
          <w:rFonts w:ascii="Book Antiqua" w:hAnsi="Book Antiqua"/>
          <w:b/>
          <w:bCs/>
          <w:sz w:val="24"/>
          <w:szCs w:val="24"/>
        </w:rPr>
      </w:pPr>
      <w:r w:rsidRPr="00D05D38">
        <w:rPr>
          <w:rFonts w:ascii="Book Antiqua" w:hAnsi="Book Antiqua"/>
          <w:b/>
          <w:bCs/>
          <w:sz w:val="24"/>
          <w:szCs w:val="24"/>
        </w:rPr>
        <w:t xml:space="preserve">If you do not yet have a NEO account or Student Data access, you must contact your Superintendent/Director to submit an access request form on your behalf. </w:t>
      </w:r>
    </w:p>
    <w:p w14:paraId="7FA6F407" w14:textId="065BB0F7" w:rsidR="00EA10E2" w:rsidRPr="00D05D38" w:rsidRDefault="00EA10E2" w:rsidP="00EA10E2">
      <w:pPr>
        <w:rPr>
          <w:rFonts w:ascii="Book Antiqua" w:hAnsi="Book Antiqua"/>
          <w:i/>
          <w:iCs/>
          <w:sz w:val="24"/>
          <w:szCs w:val="24"/>
        </w:rPr>
      </w:pPr>
      <w:r w:rsidRPr="00D05D38">
        <w:rPr>
          <w:rFonts w:ascii="Book Antiqua" w:hAnsi="Book Antiqua"/>
          <w:i/>
          <w:iCs/>
          <w:sz w:val="24"/>
          <w:szCs w:val="24"/>
        </w:rPr>
        <w:t>Note: If your SAU does not operate any schools, you will not have any reports to view.</w:t>
      </w:r>
    </w:p>
    <w:p w14:paraId="06A0A7CF" w14:textId="5C526CE4" w:rsidR="00C27392" w:rsidRPr="00D05D38" w:rsidRDefault="00C27392" w:rsidP="00EA10E2">
      <w:pPr>
        <w:rPr>
          <w:rFonts w:ascii="Book Antiqua" w:hAnsi="Book Antiqua"/>
          <w:i/>
          <w:iCs/>
          <w:sz w:val="24"/>
          <w:szCs w:val="24"/>
        </w:rPr>
      </w:pPr>
    </w:p>
    <w:p w14:paraId="6128459C" w14:textId="6005D4EF" w:rsidR="00C27392" w:rsidRPr="00D05D38" w:rsidRDefault="00B809B5" w:rsidP="00C2739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hyperlink r:id="rId7" w:history="1">
        <w:r w:rsidR="00C27392" w:rsidRPr="00D05D38">
          <w:rPr>
            <w:rStyle w:val="Hyperlink"/>
            <w:rFonts w:ascii="Book Antiqua" w:hAnsi="Book Antiqua"/>
            <w:sz w:val="24"/>
            <w:szCs w:val="24"/>
          </w:rPr>
          <w:t>Login to NEO</w:t>
        </w:r>
      </w:hyperlink>
    </w:p>
    <w:p w14:paraId="5AC6B661" w14:textId="77777777" w:rsidR="00C27392" w:rsidRPr="00D05D38" w:rsidRDefault="00C27392" w:rsidP="00C27392">
      <w:pPr>
        <w:pStyle w:val="ListParagraph"/>
        <w:rPr>
          <w:rFonts w:ascii="Book Antiqua" w:hAnsi="Book Antiqua"/>
          <w:sz w:val="24"/>
          <w:szCs w:val="24"/>
        </w:rPr>
      </w:pPr>
    </w:p>
    <w:p w14:paraId="30258381" w14:textId="2B20745D" w:rsidR="00C27392" w:rsidRPr="00D05D38" w:rsidRDefault="00C27392" w:rsidP="00C2739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Choose ‘</w:t>
      </w:r>
      <w:r w:rsidRPr="003617C7">
        <w:rPr>
          <w:rFonts w:ascii="Book Antiqua" w:hAnsi="Book Antiqua"/>
          <w:b/>
          <w:bCs/>
          <w:sz w:val="24"/>
          <w:szCs w:val="24"/>
        </w:rPr>
        <w:t>Student Data</w:t>
      </w:r>
      <w:r w:rsidRPr="00D05D38">
        <w:rPr>
          <w:rFonts w:ascii="Book Antiqua" w:hAnsi="Book Antiqua"/>
          <w:sz w:val="24"/>
          <w:szCs w:val="24"/>
        </w:rPr>
        <w:t>’ module</w:t>
      </w:r>
      <w:r w:rsidR="009F5C25" w:rsidRPr="00D05D38">
        <w:rPr>
          <w:rFonts w:ascii="Book Antiqua" w:hAnsi="Book Antiqua"/>
          <w:sz w:val="24"/>
          <w:szCs w:val="24"/>
        </w:rPr>
        <w:t xml:space="preserve"> from up top</w:t>
      </w:r>
      <w:r w:rsidRPr="00D05D38">
        <w:rPr>
          <w:rFonts w:ascii="Book Antiqua" w:hAnsi="Book Antiqua"/>
          <w:sz w:val="24"/>
          <w:szCs w:val="24"/>
        </w:rPr>
        <w:t>:</w:t>
      </w:r>
    </w:p>
    <w:p w14:paraId="08857EA0" w14:textId="106ED577" w:rsidR="00C27392" w:rsidRPr="00D05D38" w:rsidRDefault="009F5C25" w:rsidP="00C27392">
      <w:pPr>
        <w:pStyle w:val="ListParagraph"/>
        <w:ind w:left="-360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6FFF925" wp14:editId="2CD73C7B">
            <wp:extent cx="6858000" cy="2989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B0CB" w14:textId="6DFD77EC" w:rsidR="00C27392" w:rsidRPr="00D05D38" w:rsidRDefault="00C27392" w:rsidP="00C27392">
      <w:pPr>
        <w:pStyle w:val="ListParagraph"/>
        <w:numPr>
          <w:ilvl w:val="0"/>
          <w:numId w:val="1"/>
        </w:numPr>
        <w:ind w:left="-360" w:firstLine="720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lastRenderedPageBreak/>
        <w:t>Choose ‘</w:t>
      </w:r>
      <w:r w:rsidRPr="003617C7">
        <w:rPr>
          <w:rFonts w:ascii="Book Antiqua" w:hAnsi="Book Antiqua"/>
          <w:b/>
          <w:bCs/>
          <w:sz w:val="24"/>
          <w:szCs w:val="24"/>
        </w:rPr>
        <w:t>Student Reports</w:t>
      </w:r>
      <w:r w:rsidRPr="00D05D38">
        <w:rPr>
          <w:rFonts w:ascii="Book Antiqua" w:hAnsi="Book Antiqua"/>
          <w:sz w:val="24"/>
          <w:szCs w:val="24"/>
        </w:rPr>
        <w:t xml:space="preserve">’: </w:t>
      </w:r>
      <w:r w:rsidR="009F5C25" w:rsidRPr="00D05D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FEE9DA9" wp14:editId="7FDB1B06">
            <wp:extent cx="6858000" cy="2500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35BF" w14:textId="55415CE1" w:rsidR="00C27392" w:rsidRPr="00D05D38" w:rsidRDefault="00C27392" w:rsidP="00C27392">
      <w:pPr>
        <w:pStyle w:val="ListParagraph"/>
        <w:ind w:left="-360"/>
        <w:rPr>
          <w:rFonts w:ascii="Book Antiqua" w:hAnsi="Book Antiqua"/>
          <w:sz w:val="24"/>
          <w:szCs w:val="24"/>
        </w:rPr>
      </w:pPr>
    </w:p>
    <w:p w14:paraId="30C511FC" w14:textId="36907E6B" w:rsidR="009F5C25" w:rsidRPr="00D05D38" w:rsidRDefault="009F5C25" w:rsidP="009F5C2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Scroll down in the report listing to locate the Daily Attendance Summary Report, and click ‘</w:t>
      </w:r>
      <w:r w:rsidRPr="003617C7">
        <w:rPr>
          <w:rFonts w:ascii="Book Antiqua" w:hAnsi="Book Antiqua"/>
          <w:b/>
          <w:bCs/>
          <w:sz w:val="24"/>
          <w:szCs w:val="24"/>
        </w:rPr>
        <w:t>View Report</w:t>
      </w:r>
      <w:r w:rsidRPr="00D05D38">
        <w:rPr>
          <w:rFonts w:ascii="Book Antiqua" w:hAnsi="Book Antiqua"/>
          <w:sz w:val="24"/>
          <w:szCs w:val="24"/>
        </w:rPr>
        <w:t>’ on the right side:</w:t>
      </w:r>
    </w:p>
    <w:p w14:paraId="4283389F" w14:textId="28BDF9DF" w:rsidR="009F5C25" w:rsidRPr="00D05D38" w:rsidRDefault="009F5C25" w:rsidP="009F5C25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3B0B6D3" wp14:editId="2CB2903B">
            <wp:extent cx="6858000" cy="2689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ABB1" w14:textId="5BF26A4F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DE53DB3" w14:textId="5E7CF689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B0ABF01" w14:textId="664E9660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6FEBDB61" w14:textId="464C17C4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70389A09" w14:textId="467A3152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58C2FFEA" w14:textId="77777777" w:rsidR="007B4516" w:rsidRPr="00D05D38" w:rsidRDefault="007B4516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344D8E72" w14:textId="77777777" w:rsidR="002F79EC" w:rsidRPr="00D05D38" w:rsidRDefault="002F79EC" w:rsidP="009F5C25">
      <w:pPr>
        <w:pStyle w:val="ListParagraph"/>
        <w:rPr>
          <w:rFonts w:ascii="Book Antiqua" w:hAnsi="Book Antiqua"/>
          <w:sz w:val="24"/>
          <w:szCs w:val="24"/>
        </w:rPr>
      </w:pPr>
    </w:p>
    <w:p w14:paraId="604E9A52" w14:textId="4BE087C7" w:rsidR="009F5C25" w:rsidRPr="00D05D38" w:rsidRDefault="009F5C25" w:rsidP="009F5C2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The report opens in a new tab, and displays</w:t>
      </w:r>
      <w:r w:rsidR="002F79EC" w:rsidRPr="00D05D38">
        <w:rPr>
          <w:rFonts w:ascii="Book Antiqua" w:hAnsi="Book Antiqua"/>
          <w:sz w:val="24"/>
          <w:szCs w:val="24"/>
        </w:rPr>
        <w:t xml:space="preserve"> the current year data for the SAU:</w:t>
      </w:r>
    </w:p>
    <w:p w14:paraId="7FC5B9FA" w14:textId="6101C437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(See below)</w:t>
      </w:r>
    </w:p>
    <w:p w14:paraId="3C14603B" w14:textId="4B42C267" w:rsidR="002F79EC" w:rsidRPr="00D05D38" w:rsidRDefault="00960303" w:rsidP="007B4516">
      <w:pPr>
        <w:pStyle w:val="ListParagraph"/>
        <w:ind w:left="-360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B28CA3A" wp14:editId="4747C52C">
            <wp:extent cx="7287416" cy="40195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2114" cy="402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7B9A" w14:textId="77777777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</w:p>
    <w:p w14:paraId="27C1079A" w14:textId="2069B8E2" w:rsidR="002F79EC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1 – Attending Schools filter allows you to view only a single school’s data.</w:t>
      </w:r>
    </w:p>
    <w:p w14:paraId="4F6F1543" w14:textId="631C712F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2 – Displays the timestamp the report was opened.</w:t>
      </w:r>
    </w:p>
    <w:p w14:paraId="441301B2" w14:textId="30B81B0F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3 – Displays the timestamp for when data was last updated from Synergy.</w:t>
      </w:r>
    </w:p>
    <w:p w14:paraId="21F2CFF0" w14:textId="4F65F534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4 – Filter allows for 10-100 records to be displayed per page.</w:t>
      </w:r>
    </w:p>
    <w:p w14:paraId="157CBA1D" w14:textId="595BBF50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5 – Button to download the report as an Excel spreadsheet.</w:t>
      </w:r>
    </w:p>
    <w:p w14:paraId="2FC754F4" w14:textId="7B7B3DA0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6 – Search box allows for searching the entire report.</w:t>
      </w:r>
    </w:p>
    <w:p w14:paraId="41F80FB2" w14:textId="25B45822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7 – Chronically Absent shows students that meet the 10 days &amp; 10%+ absence criteria.</w:t>
      </w:r>
    </w:p>
    <w:p w14:paraId="12A5E613" w14:textId="63D9A71E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8 – Incomplete Data shows if a student is missing attendance data in Synergy.</w:t>
      </w:r>
    </w:p>
    <w:p w14:paraId="2FED18DE" w14:textId="49C8A58B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9 – Truancy Record indicates if the student has a Truancy incident in Synergy.</w:t>
      </w:r>
    </w:p>
    <w:p w14:paraId="3183A5DB" w14:textId="51F96489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10 – Link which loads an individual student report displaying daily-level data.</w:t>
      </w:r>
    </w:p>
    <w:p w14:paraId="6792AF3D" w14:textId="1B2E6384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</w:p>
    <w:p w14:paraId="5DAC860F" w14:textId="07772655" w:rsidR="007B4516" w:rsidRPr="00D05D38" w:rsidRDefault="007B4516" w:rsidP="007B4516">
      <w:pPr>
        <w:pStyle w:val="ListParagraph"/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b/>
          <w:bCs/>
          <w:sz w:val="28"/>
          <w:szCs w:val="28"/>
        </w:rPr>
        <w:t>FAQs</w:t>
      </w:r>
      <w:r w:rsidRPr="00D05D38">
        <w:rPr>
          <w:rFonts w:ascii="Book Antiqua" w:hAnsi="Book Antiqua"/>
          <w:sz w:val="24"/>
          <w:szCs w:val="24"/>
        </w:rPr>
        <w:t>:</w:t>
      </w:r>
    </w:p>
    <w:p w14:paraId="25686A4E" w14:textId="7807B423" w:rsidR="007B4516" w:rsidRPr="00D05D38" w:rsidRDefault="007B4516" w:rsidP="007B451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 xml:space="preserve">This data is loaded directly from Synergy each hour. Check Synergy </w:t>
      </w:r>
      <w:r w:rsidR="0053358F" w:rsidRPr="00D05D38">
        <w:rPr>
          <w:rFonts w:ascii="Book Antiqua" w:hAnsi="Book Antiqua"/>
          <w:sz w:val="24"/>
          <w:szCs w:val="24"/>
        </w:rPr>
        <w:t>if data in report is incorrect as a first check. Then check #3 to see if the report has updated since changes were made.</w:t>
      </w:r>
      <w:r w:rsidRPr="00D05D38">
        <w:rPr>
          <w:rFonts w:ascii="Book Antiqua" w:hAnsi="Book Antiqua"/>
          <w:sz w:val="24"/>
          <w:szCs w:val="24"/>
        </w:rPr>
        <w:t xml:space="preserve"> </w:t>
      </w:r>
    </w:p>
    <w:p w14:paraId="661C27A6" w14:textId="62926638" w:rsidR="007B4516" w:rsidRPr="00D05D38" w:rsidRDefault="007B4516" w:rsidP="007B451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The arrows at the top of each column allow the report to filter the column A-Z/High-Low.</w:t>
      </w:r>
    </w:p>
    <w:p w14:paraId="3545CC92" w14:textId="58C917D5" w:rsidR="007B4516" w:rsidRPr="00D05D38" w:rsidRDefault="007B4516" w:rsidP="007B451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The report cannot be Validated or Certified if any student is flagged Incomplete = Y.</w:t>
      </w:r>
    </w:p>
    <w:p w14:paraId="35A432BA" w14:textId="49D2430B" w:rsidR="0090533B" w:rsidRPr="00D05D38" w:rsidRDefault="006F1BD7" w:rsidP="007B4516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05D38">
        <w:rPr>
          <w:rFonts w:ascii="Book Antiqua" w:hAnsi="Book Antiqua"/>
          <w:sz w:val="24"/>
          <w:szCs w:val="24"/>
        </w:rPr>
        <w:t>Chronically</w:t>
      </w:r>
      <w:r w:rsidR="00FE61AE" w:rsidRPr="00D05D38">
        <w:rPr>
          <w:rFonts w:ascii="Book Antiqua" w:hAnsi="Book Antiqua"/>
          <w:sz w:val="24"/>
          <w:szCs w:val="24"/>
        </w:rPr>
        <w:t xml:space="preserve"> Absent = E means the student is Exempt from the total</w:t>
      </w:r>
      <w:r w:rsidR="00AF39C9" w:rsidRPr="00D05D38">
        <w:rPr>
          <w:rFonts w:ascii="Book Antiqua" w:hAnsi="Book Antiqua"/>
          <w:sz w:val="24"/>
          <w:szCs w:val="24"/>
        </w:rPr>
        <w:t>s. PK students and students with less than 10 total days enrolled are Exempt.</w:t>
      </w:r>
    </w:p>
    <w:p w14:paraId="2262E5F9" w14:textId="19986238" w:rsidR="00AF39C9" w:rsidRPr="00D05D38" w:rsidRDefault="00AF39C9" w:rsidP="00AF39C9">
      <w:pPr>
        <w:rPr>
          <w:rFonts w:ascii="Book Antiqua" w:hAnsi="Book Antiqua"/>
          <w:sz w:val="24"/>
          <w:szCs w:val="24"/>
        </w:rPr>
      </w:pPr>
    </w:p>
    <w:p w14:paraId="634ACC24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0CC74818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39F90A15" w14:textId="77777777" w:rsidR="00D05D38" w:rsidRPr="00D05D38" w:rsidRDefault="00D05D38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</w:p>
    <w:p w14:paraId="0B27377B" w14:textId="5425674E" w:rsidR="00941024" w:rsidRPr="00D05D38" w:rsidRDefault="00941024" w:rsidP="00941024">
      <w:pPr>
        <w:jc w:val="center"/>
        <w:rPr>
          <w:rFonts w:ascii="Book Antiqua" w:hAnsi="Book Antiqua"/>
          <w:b/>
          <w:bCs/>
          <w:i/>
          <w:iCs/>
          <w:sz w:val="36"/>
          <w:szCs w:val="32"/>
        </w:rPr>
      </w:pPr>
      <w:r w:rsidRPr="00D05D38">
        <w:rPr>
          <w:rFonts w:ascii="Book Antiqua" w:hAnsi="Book Antiqua"/>
          <w:b/>
          <w:bCs/>
          <w:i/>
          <w:iCs/>
          <w:sz w:val="36"/>
          <w:szCs w:val="32"/>
        </w:rPr>
        <w:t>If you have any questions, comments, or concerns regarding this document please do not hesitate to contact the Maine Education Data Management Systems Helpdesk directly.</w:t>
      </w:r>
    </w:p>
    <w:p w14:paraId="7A8831B0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55E71C21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1E2F0D1C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0E16ACF6" w14:textId="77777777" w:rsidR="00941024" w:rsidRPr="00D05D38" w:rsidRDefault="00941024" w:rsidP="00941024">
      <w:pPr>
        <w:jc w:val="center"/>
        <w:rPr>
          <w:rFonts w:ascii="Book Antiqua" w:hAnsi="Book Antiqua"/>
        </w:rPr>
      </w:pPr>
    </w:p>
    <w:p w14:paraId="16F61F47" w14:textId="77777777" w:rsidR="00941024" w:rsidRPr="00D05D38" w:rsidRDefault="00941024" w:rsidP="00941024">
      <w:pPr>
        <w:jc w:val="center"/>
        <w:rPr>
          <w:rFonts w:ascii="Book Antiqua" w:hAnsi="Book Antiqua"/>
          <w:b/>
          <w:bCs/>
          <w:sz w:val="32"/>
          <w:szCs w:val="28"/>
          <w:u w:val="single"/>
        </w:rPr>
      </w:pPr>
      <w:r w:rsidRPr="00D05D38">
        <w:rPr>
          <w:rFonts w:ascii="Book Antiqua" w:hAnsi="Book Antiqua"/>
          <w:b/>
          <w:bCs/>
          <w:sz w:val="32"/>
          <w:szCs w:val="28"/>
          <w:u w:val="single"/>
        </w:rPr>
        <w:t>Contact Us</w:t>
      </w:r>
    </w:p>
    <w:p w14:paraId="7B1AAC53" w14:textId="77777777" w:rsidR="00941024" w:rsidRPr="00D05D38" w:rsidRDefault="00941024" w:rsidP="00941024">
      <w:pPr>
        <w:jc w:val="center"/>
        <w:rPr>
          <w:rFonts w:ascii="Book Antiqua" w:hAnsi="Book Antiqua"/>
          <w:sz w:val="32"/>
          <w:szCs w:val="28"/>
        </w:rPr>
      </w:pPr>
      <w:r w:rsidRPr="00D05D38">
        <w:rPr>
          <w:rFonts w:ascii="Book Antiqua" w:hAnsi="Book Antiqua"/>
          <w:sz w:val="32"/>
          <w:szCs w:val="28"/>
        </w:rPr>
        <w:t>(207)-624-6896</w:t>
      </w:r>
    </w:p>
    <w:p w14:paraId="4951DB92" w14:textId="77777777" w:rsidR="00941024" w:rsidRPr="00D05D38" w:rsidRDefault="00B809B5" w:rsidP="00941024">
      <w:pPr>
        <w:jc w:val="center"/>
        <w:rPr>
          <w:rFonts w:ascii="Book Antiqua" w:hAnsi="Book Antiqua"/>
          <w:sz w:val="32"/>
          <w:szCs w:val="28"/>
        </w:rPr>
      </w:pPr>
      <w:hyperlink r:id="rId12" w:history="1">
        <w:r w:rsidR="00941024" w:rsidRPr="00D05D38">
          <w:rPr>
            <w:rStyle w:val="Hyperlink"/>
            <w:rFonts w:ascii="Book Antiqua" w:hAnsi="Book Antiqua"/>
            <w:sz w:val="32"/>
            <w:szCs w:val="28"/>
          </w:rPr>
          <w:t>Medms.helpdesk@maine.gov</w:t>
        </w:r>
      </w:hyperlink>
    </w:p>
    <w:p w14:paraId="64614DC6" w14:textId="77777777" w:rsidR="00941024" w:rsidRPr="00D05D38" w:rsidRDefault="00941024" w:rsidP="00941024">
      <w:pPr>
        <w:jc w:val="center"/>
        <w:rPr>
          <w:rFonts w:ascii="Book Antiqua" w:hAnsi="Book Antiqua"/>
          <w:sz w:val="32"/>
          <w:szCs w:val="28"/>
        </w:rPr>
      </w:pPr>
      <w:r w:rsidRPr="00D05D38">
        <w:rPr>
          <w:rFonts w:ascii="Book Antiqua" w:hAnsi="Book Antiqua"/>
          <w:sz w:val="32"/>
          <w:szCs w:val="28"/>
        </w:rPr>
        <w:t>Hours: Mon-Fri – 8:00 am to 4:00 pm</w:t>
      </w:r>
    </w:p>
    <w:p w14:paraId="05FCB352" w14:textId="77777777" w:rsidR="00AF39C9" w:rsidRPr="00D05D38" w:rsidRDefault="00AF39C9" w:rsidP="00C253F5">
      <w:pPr>
        <w:jc w:val="center"/>
        <w:rPr>
          <w:rFonts w:ascii="Book Antiqua" w:hAnsi="Book Antiqua"/>
          <w:sz w:val="24"/>
          <w:szCs w:val="24"/>
        </w:rPr>
      </w:pPr>
    </w:p>
    <w:p w14:paraId="41F802DB" w14:textId="77777777" w:rsidR="007B4516" w:rsidRPr="00D05D38" w:rsidRDefault="007B4516" w:rsidP="0053358F">
      <w:pPr>
        <w:pStyle w:val="ListParagraph"/>
        <w:rPr>
          <w:rFonts w:ascii="Book Antiqua" w:hAnsi="Book Antiqua"/>
          <w:sz w:val="24"/>
          <w:szCs w:val="24"/>
        </w:rPr>
      </w:pPr>
    </w:p>
    <w:sectPr w:rsidR="007B4516" w:rsidRPr="00D05D38" w:rsidSect="00F97AF1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4029" w14:textId="77777777" w:rsidR="00EA10E2" w:rsidRDefault="00EA10E2" w:rsidP="00EA10E2">
      <w:pPr>
        <w:spacing w:after="0" w:line="240" w:lineRule="auto"/>
      </w:pPr>
      <w:r>
        <w:separator/>
      </w:r>
    </w:p>
  </w:endnote>
  <w:endnote w:type="continuationSeparator" w:id="0">
    <w:p w14:paraId="4CE455A1" w14:textId="77777777" w:rsidR="00EA10E2" w:rsidRDefault="00EA10E2" w:rsidP="00E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4553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1C26FB" w14:textId="40B9B0F2" w:rsidR="00EA10E2" w:rsidRDefault="00EA10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AE14C8" w14:textId="77777777" w:rsidR="00EA10E2" w:rsidRDefault="00EA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F709" w14:textId="77777777" w:rsidR="00EA10E2" w:rsidRDefault="00EA10E2" w:rsidP="00EA10E2">
      <w:pPr>
        <w:spacing w:after="0" w:line="240" w:lineRule="auto"/>
      </w:pPr>
      <w:r>
        <w:separator/>
      </w:r>
    </w:p>
  </w:footnote>
  <w:footnote w:type="continuationSeparator" w:id="0">
    <w:p w14:paraId="44804C66" w14:textId="77777777" w:rsidR="00EA10E2" w:rsidRDefault="00EA10E2" w:rsidP="00EA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1233" w14:textId="285FC3A3" w:rsidR="00EA10E2" w:rsidRDefault="00B809B5">
    <w:pPr>
      <w:pStyle w:val="Header"/>
    </w:pPr>
    <w:r>
      <w:rPr>
        <w:noProof/>
      </w:rPr>
      <w:pict w14:anchorId="7CE10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6" o:spid="_x0000_s2050" type="#_x0000_t75" style="position:absolute;margin-left:0;margin-top:0;width:467.95pt;height:419.3pt;z-index:-251657216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312D" w14:textId="6867C6D5" w:rsidR="00495E96" w:rsidRDefault="00372610" w:rsidP="00BC7B55">
    <w:pPr>
      <w:pStyle w:val="Header"/>
      <w:jc w:val="right"/>
    </w:pPr>
    <w:r>
      <w:t>*</w:t>
    </w:r>
    <w:r w:rsidR="00495E96">
      <w:t xml:space="preserve">Updated </w:t>
    </w:r>
    <w:r>
      <w:t>0</w:t>
    </w:r>
    <w:r w:rsidR="009E1804">
      <w:t>2/</w:t>
    </w:r>
    <w:r>
      <w:t>0</w:t>
    </w:r>
    <w:r w:rsidR="009E1804">
      <w:t>7/2</w:t>
    </w:r>
    <w:r>
      <w:t>0</w:t>
    </w:r>
    <w:r w:rsidR="009E1804">
      <w:t>2</w:t>
    </w:r>
    <w:r>
      <w:t>2</w:t>
    </w:r>
  </w:p>
  <w:p w14:paraId="7891BE3B" w14:textId="60511307" w:rsidR="00EA10E2" w:rsidRDefault="00B809B5">
    <w:pPr>
      <w:pStyle w:val="Header"/>
    </w:pPr>
    <w:r>
      <w:rPr>
        <w:noProof/>
      </w:rPr>
      <w:pict w14:anchorId="2153D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7" o:spid="_x0000_s2051" type="#_x0000_t75" style="position:absolute;margin-left:0;margin-top:0;width:467.95pt;height:419.3pt;z-index:-251656192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F9C8" w14:textId="044FDD5E" w:rsidR="00EA10E2" w:rsidRDefault="00B809B5">
    <w:pPr>
      <w:pStyle w:val="Header"/>
    </w:pPr>
    <w:r>
      <w:rPr>
        <w:noProof/>
      </w:rPr>
      <w:pict w14:anchorId="06EC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545375" o:spid="_x0000_s2049" type="#_x0000_t75" style="position:absolute;margin-left:0;margin-top:0;width:467.95pt;height:419.3pt;z-index:-251658240;mso-position-horizontal:center;mso-position-horizontal-relative:margin;mso-position-vertical:center;mso-position-vertical-relative:margin" o:allowincell="f">
          <v:imagedata r:id="rId1" o:title="MED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0125D"/>
    <w:multiLevelType w:val="hybridMultilevel"/>
    <w:tmpl w:val="45C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50BC"/>
    <w:multiLevelType w:val="hybridMultilevel"/>
    <w:tmpl w:val="5EAA2D4C"/>
    <w:lvl w:ilvl="0" w:tplc="0BB227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2"/>
    <w:rsid w:val="002F79EC"/>
    <w:rsid w:val="003617C7"/>
    <w:rsid w:val="00372610"/>
    <w:rsid w:val="00495E96"/>
    <w:rsid w:val="0053358F"/>
    <w:rsid w:val="006E703A"/>
    <w:rsid w:val="006F1BD7"/>
    <w:rsid w:val="007B4516"/>
    <w:rsid w:val="0090533B"/>
    <w:rsid w:val="00941024"/>
    <w:rsid w:val="00960303"/>
    <w:rsid w:val="009E1804"/>
    <w:rsid w:val="009F5C25"/>
    <w:rsid w:val="00AF39C9"/>
    <w:rsid w:val="00B809B5"/>
    <w:rsid w:val="00BC7B55"/>
    <w:rsid w:val="00C253F5"/>
    <w:rsid w:val="00C27392"/>
    <w:rsid w:val="00D05D38"/>
    <w:rsid w:val="00EA10E2"/>
    <w:rsid w:val="00F97AF1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B429F0"/>
  <w15:chartTrackingRefBased/>
  <w15:docId w15:val="{41080DF9-5F98-48C3-943A-C3BE624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E2"/>
  </w:style>
  <w:style w:type="paragraph" w:styleId="Footer">
    <w:name w:val="footer"/>
    <w:basedOn w:val="Normal"/>
    <w:link w:val="FooterChar"/>
    <w:uiPriority w:val="99"/>
    <w:unhideWhenUsed/>
    <w:rsid w:val="00EA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E2"/>
  </w:style>
  <w:style w:type="paragraph" w:styleId="IntenseQuote">
    <w:name w:val="Intense Quote"/>
    <w:basedOn w:val="Normal"/>
    <w:next w:val="Normal"/>
    <w:link w:val="IntenseQuoteChar"/>
    <w:uiPriority w:val="30"/>
    <w:qFormat/>
    <w:rsid w:val="00EA10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0E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o.maine.gov/DOE/NEO/Accounts/Account/Login" TargetMode="External"/><Relationship Id="rId12" Type="http://schemas.openxmlformats.org/officeDocument/2006/relationships/hyperlink" Target="mailto:Medms.helpdesk@maine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Mikrut, Michael</dc:creator>
  <cp:keywords/>
  <dc:description/>
  <cp:lastModifiedBy>Cunningham, Ryan L</cp:lastModifiedBy>
  <cp:revision>2</cp:revision>
  <dcterms:created xsi:type="dcterms:W3CDTF">2022-02-11T16:02:00Z</dcterms:created>
  <dcterms:modified xsi:type="dcterms:W3CDTF">2022-02-11T16:02:00Z</dcterms:modified>
</cp:coreProperties>
</file>