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E65" w:rsidRPr="00164415" w:rsidRDefault="00C45E6C" w:rsidP="006B7E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ind w:left="1080" w:hanging="1080"/>
        <w:jc w:val="center"/>
        <w:rPr>
          <w:rFonts w:ascii="Arial" w:hAnsi="Arial" w:cs="Arial"/>
          <w:b/>
          <w:bCs/>
        </w:rPr>
      </w:pPr>
      <w:bookmarkStart w:id="0" w:name="_GoBack"/>
      <w:bookmarkEnd w:id="0"/>
      <w:r w:rsidRPr="00164415">
        <w:rPr>
          <w:rFonts w:ascii="Arial" w:hAnsi="Arial" w:cs="Arial"/>
          <w:b/>
          <w:bCs/>
        </w:rPr>
        <w:t>R</w:t>
      </w:r>
      <w:r w:rsidR="00367CB6" w:rsidRPr="00164415">
        <w:rPr>
          <w:rFonts w:ascii="Arial" w:hAnsi="Arial" w:cs="Arial"/>
          <w:b/>
          <w:bCs/>
        </w:rPr>
        <w:t>IDER </w:t>
      </w:r>
      <w:r w:rsidR="004A6393" w:rsidRPr="00164415">
        <w:rPr>
          <w:rFonts w:ascii="Arial" w:hAnsi="Arial" w:cs="Arial"/>
          <w:b/>
          <w:bCs/>
        </w:rPr>
        <w:t>B</w:t>
      </w:r>
    </w:p>
    <w:p w:rsidR="00367CB6" w:rsidRPr="00164415" w:rsidRDefault="00367CB6" w:rsidP="006B7E65">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ind w:left="1080" w:hanging="1080"/>
        <w:jc w:val="center"/>
        <w:rPr>
          <w:rFonts w:ascii="Arial" w:hAnsi="Arial" w:cs="Arial"/>
          <w:b/>
          <w:bCs/>
          <w:u w:val="single"/>
        </w:rPr>
      </w:pPr>
      <w:r w:rsidRPr="00164415">
        <w:rPr>
          <w:rFonts w:ascii="Arial" w:hAnsi="Arial" w:cs="Arial"/>
          <w:b/>
          <w:bCs/>
          <w:u w:val="single"/>
        </w:rPr>
        <w:t xml:space="preserve"> PAYMENT AND OTHER PROVISIONS</w:t>
      </w:r>
    </w:p>
    <w:tbl>
      <w:tblPr>
        <w:tblpPr w:leftFromText="187" w:rightFromText="187" w:vertAnchor="text" w:horzAnchor="margin" w:tblpXSpec="right" w:tblpY="290"/>
        <w:tblW w:w="4180" w:type="dxa"/>
        <w:tblLook w:val="0000" w:firstRow="0" w:lastRow="0" w:firstColumn="0" w:lastColumn="0" w:noHBand="0" w:noVBand="0"/>
      </w:tblPr>
      <w:tblGrid>
        <w:gridCol w:w="2160"/>
        <w:gridCol w:w="2020"/>
      </w:tblGrid>
      <w:tr w:rsidR="00E51AB3" w:rsidRPr="00164415" w:rsidTr="00E51AB3">
        <w:trPr>
          <w:trHeight w:val="255"/>
        </w:trPr>
        <w:tc>
          <w:tcPr>
            <w:tcW w:w="2160" w:type="dxa"/>
            <w:tcBorders>
              <w:top w:val="nil"/>
              <w:left w:val="nil"/>
              <w:bottom w:val="nil"/>
              <w:right w:val="nil"/>
            </w:tcBorders>
            <w:shd w:val="clear" w:color="auto" w:fill="auto"/>
            <w:vAlign w:val="bottom"/>
          </w:tcPr>
          <w:p w:rsidR="00E51AB3" w:rsidRPr="00164415" w:rsidRDefault="00E51AB3" w:rsidP="00AB60A3">
            <w:pPr>
              <w:ind w:firstLineChars="100" w:firstLine="200"/>
              <w:jc w:val="right"/>
              <w:rPr>
                <w:rFonts w:ascii="Arial" w:hAnsi="Arial" w:cs="Arial"/>
                <w:sz w:val="20"/>
                <w:szCs w:val="20"/>
              </w:rPr>
            </w:pPr>
            <w:r w:rsidRPr="00164415">
              <w:rPr>
                <w:rFonts w:ascii="Arial" w:hAnsi="Arial" w:cs="Arial"/>
                <w:sz w:val="20"/>
                <w:szCs w:val="20"/>
              </w:rPr>
              <w:t xml:space="preserve">Base Amount </w:t>
            </w:r>
          </w:p>
        </w:tc>
        <w:tc>
          <w:tcPr>
            <w:tcW w:w="2020" w:type="dxa"/>
            <w:tcBorders>
              <w:top w:val="nil"/>
              <w:left w:val="nil"/>
              <w:bottom w:val="nil"/>
              <w:right w:val="nil"/>
            </w:tcBorders>
            <w:shd w:val="clear" w:color="auto" w:fill="auto"/>
            <w:noWrap/>
            <w:vAlign w:val="bottom"/>
          </w:tcPr>
          <w:p w:rsidR="00E51AB3" w:rsidRPr="00164415" w:rsidRDefault="00C45E6C" w:rsidP="00E51AB3">
            <w:pPr>
              <w:jc w:val="right"/>
              <w:rPr>
                <w:rFonts w:ascii="Arial" w:hAnsi="Arial" w:cs="Arial"/>
                <w:sz w:val="20"/>
                <w:szCs w:val="20"/>
              </w:rPr>
            </w:pPr>
            <w:r w:rsidRPr="00164415">
              <w:rPr>
                <w:rFonts w:ascii="Arial" w:hAnsi="Arial" w:cs="Arial"/>
                <w:sz w:val="22"/>
                <w:szCs w:val="22"/>
              </w:rPr>
              <w:t xml:space="preserve"> $     0.00</w:t>
            </w:r>
            <w:r w:rsidR="00E51AB3" w:rsidRPr="00164415">
              <w:rPr>
                <w:rFonts w:ascii="Arial" w:hAnsi="Arial" w:cs="Arial"/>
                <w:sz w:val="22"/>
                <w:szCs w:val="22"/>
              </w:rPr>
              <w:t xml:space="preserve"> </w:t>
            </w:r>
          </w:p>
        </w:tc>
      </w:tr>
      <w:tr w:rsidR="00E51AB3" w:rsidRPr="00164415" w:rsidTr="00E51AB3">
        <w:trPr>
          <w:trHeight w:val="255"/>
        </w:trPr>
        <w:tc>
          <w:tcPr>
            <w:tcW w:w="2160" w:type="dxa"/>
            <w:tcBorders>
              <w:top w:val="nil"/>
              <w:left w:val="nil"/>
              <w:bottom w:val="nil"/>
              <w:right w:val="nil"/>
            </w:tcBorders>
            <w:shd w:val="clear" w:color="auto" w:fill="auto"/>
            <w:vAlign w:val="bottom"/>
          </w:tcPr>
          <w:p w:rsidR="00E51AB3" w:rsidRPr="00164415" w:rsidRDefault="00E51AB3" w:rsidP="00AB60A3">
            <w:pPr>
              <w:ind w:firstLineChars="100" w:firstLine="200"/>
              <w:jc w:val="right"/>
              <w:rPr>
                <w:rFonts w:ascii="Arial" w:hAnsi="Arial" w:cs="Arial"/>
                <w:sz w:val="20"/>
                <w:szCs w:val="20"/>
              </w:rPr>
            </w:pPr>
            <w:r w:rsidRPr="00164415">
              <w:rPr>
                <w:rFonts w:ascii="Arial" w:hAnsi="Arial" w:cs="Arial"/>
                <w:sz w:val="20"/>
                <w:szCs w:val="20"/>
              </w:rPr>
              <w:t xml:space="preserve">Maximum Amount </w:t>
            </w:r>
          </w:p>
        </w:tc>
        <w:tc>
          <w:tcPr>
            <w:tcW w:w="2020" w:type="dxa"/>
            <w:tcBorders>
              <w:top w:val="nil"/>
              <w:left w:val="nil"/>
              <w:bottom w:val="nil"/>
              <w:right w:val="nil"/>
            </w:tcBorders>
            <w:shd w:val="clear" w:color="auto" w:fill="auto"/>
            <w:noWrap/>
            <w:vAlign w:val="bottom"/>
          </w:tcPr>
          <w:p w:rsidR="00E51AB3" w:rsidRPr="00164415" w:rsidRDefault="00E51AB3" w:rsidP="00E51AB3">
            <w:pPr>
              <w:jc w:val="right"/>
              <w:rPr>
                <w:rFonts w:ascii="Arial" w:hAnsi="Arial" w:cs="Arial"/>
                <w:sz w:val="20"/>
                <w:szCs w:val="20"/>
              </w:rPr>
            </w:pPr>
            <w:r w:rsidRPr="00164415">
              <w:rPr>
                <w:rFonts w:ascii="Arial" w:hAnsi="Arial" w:cs="Arial"/>
                <w:sz w:val="22"/>
                <w:szCs w:val="22"/>
              </w:rPr>
              <w:t xml:space="preserve"> $     </w:t>
            </w:r>
            <w:r w:rsidR="00C45E6C" w:rsidRPr="00164415">
              <w:rPr>
                <w:rFonts w:ascii="Arial" w:hAnsi="Arial" w:cs="Arial"/>
                <w:sz w:val="22"/>
                <w:szCs w:val="22"/>
              </w:rPr>
              <w:t>0.00</w:t>
            </w:r>
            <w:r w:rsidRPr="00164415">
              <w:rPr>
                <w:rFonts w:ascii="Arial" w:hAnsi="Arial" w:cs="Arial"/>
                <w:sz w:val="22"/>
                <w:szCs w:val="22"/>
              </w:rPr>
              <w:t xml:space="preserve"> </w:t>
            </w:r>
          </w:p>
        </w:tc>
      </w:tr>
      <w:tr w:rsidR="00E51AB3" w:rsidRPr="00164415" w:rsidTr="00E51AB3">
        <w:trPr>
          <w:trHeight w:val="255"/>
        </w:trPr>
        <w:tc>
          <w:tcPr>
            <w:tcW w:w="2160" w:type="dxa"/>
            <w:tcBorders>
              <w:top w:val="nil"/>
              <w:left w:val="nil"/>
              <w:bottom w:val="nil"/>
              <w:right w:val="nil"/>
            </w:tcBorders>
            <w:shd w:val="clear" w:color="auto" w:fill="auto"/>
            <w:vAlign w:val="bottom"/>
          </w:tcPr>
          <w:p w:rsidR="00E51AB3" w:rsidRPr="00164415" w:rsidRDefault="00E51AB3" w:rsidP="00AB60A3">
            <w:pPr>
              <w:ind w:firstLineChars="100" w:firstLine="200"/>
              <w:jc w:val="right"/>
              <w:rPr>
                <w:rFonts w:ascii="Arial" w:hAnsi="Arial" w:cs="Arial"/>
                <w:sz w:val="20"/>
                <w:szCs w:val="20"/>
              </w:rPr>
            </w:pPr>
            <w:r w:rsidRPr="00164415">
              <w:rPr>
                <w:rFonts w:ascii="Arial" w:hAnsi="Arial" w:cs="Arial"/>
                <w:sz w:val="20"/>
                <w:szCs w:val="20"/>
              </w:rPr>
              <w:t xml:space="preserve">Minimum Amount </w:t>
            </w:r>
          </w:p>
        </w:tc>
        <w:tc>
          <w:tcPr>
            <w:tcW w:w="2020" w:type="dxa"/>
            <w:tcBorders>
              <w:top w:val="nil"/>
              <w:left w:val="nil"/>
              <w:bottom w:val="nil"/>
              <w:right w:val="nil"/>
            </w:tcBorders>
            <w:shd w:val="clear" w:color="auto" w:fill="auto"/>
            <w:noWrap/>
            <w:vAlign w:val="bottom"/>
          </w:tcPr>
          <w:p w:rsidR="00E51AB3" w:rsidRPr="00164415" w:rsidRDefault="00C45E6C" w:rsidP="00E51AB3">
            <w:pPr>
              <w:jc w:val="right"/>
              <w:rPr>
                <w:rFonts w:ascii="Arial" w:hAnsi="Arial" w:cs="Arial"/>
                <w:sz w:val="20"/>
                <w:szCs w:val="20"/>
              </w:rPr>
            </w:pPr>
            <w:r w:rsidRPr="00164415">
              <w:rPr>
                <w:rFonts w:ascii="Arial" w:hAnsi="Arial" w:cs="Arial"/>
                <w:sz w:val="22"/>
                <w:szCs w:val="22"/>
              </w:rPr>
              <w:t xml:space="preserve"> $     0.00</w:t>
            </w:r>
            <w:r w:rsidR="00E51AB3" w:rsidRPr="00164415">
              <w:rPr>
                <w:rFonts w:ascii="Arial" w:hAnsi="Arial" w:cs="Arial"/>
                <w:sz w:val="22"/>
                <w:szCs w:val="22"/>
              </w:rPr>
              <w:t xml:space="preserve"> </w:t>
            </w:r>
          </w:p>
        </w:tc>
      </w:tr>
    </w:tbl>
    <w:p w:rsidR="00E51AB3" w:rsidRPr="00164415" w:rsidRDefault="00367CB6" w:rsidP="00C45E6C">
      <w:pPr>
        <w:pStyle w:val="DefaultText"/>
        <w:rPr>
          <w:rFonts w:ascii="Arial" w:hAnsi="Arial" w:cs="Arial"/>
          <w:b/>
          <w:bCs/>
          <w:u w:val="single"/>
        </w:rPr>
      </w:pPr>
      <w:r w:rsidRPr="00164415">
        <w:rPr>
          <w:rFonts w:ascii="Arial" w:hAnsi="Arial" w:cs="Arial"/>
        </w:rPr>
        <w:br/>
        <w:t xml:space="preserve">1. </w:t>
      </w:r>
      <w:r w:rsidR="00C45E6C" w:rsidRPr="00164415">
        <w:rPr>
          <w:rFonts w:ascii="Arial" w:hAnsi="Arial" w:cs="Arial"/>
          <w:b/>
          <w:bCs/>
          <w:u w:val="single"/>
        </w:rPr>
        <w:t>AGREEMENT AMOUNT: $</w:t>
      </w:r>
      <w:r w:rsidR="00E51AB3" w:rsidRPr="00164415">
        <w:rPr>
          <w:rFonts w:ascii="Arial" w:hAnsi="Arial" w:cs="Arial"/>
          <w:b/>
          <w:bCs/>
          <w:u w:val="single"/>
        </w:rPr>
        <w:t xml:space="preserve">    </w:t>
      </w:r>
    </w:p>
    <w:p w:rsidR="00367CB6" w:rsidRPr="00164415" w:rsidRDefault="00367CB6" w:rsidP="00367CB6">
      <w:pPr>
        <w:pStyle w:val="DefaultText"/>
        <w:ind w:firstLine="720"/>
        <w:rPr>
          <w:rFonts w:ascii="Arial" w:hAnsi="Arial" w:cs="Arial"/>
          <w:b/>
          <w:bCs/>
          <w:u w:val="single"/>
        </w:rPr>
      </w:pPr>
    </w:p>
    <w:p w:rsidR="00E411B3" w:rsidRPr="00164415" w:rsidRDefault="00E411B3" w:rsidP="00367CB6">
      <w:pPr>
        <w:pStyle w:val="DefaultText"/>
        <w:ind w:firstLine="720"/>
        <w:rPr>
          <w:rFonts w:ascii="Arial" w:hAnsi="Arial" w:cs="Arial"/>
          <w:b/>
          <w:bCs/>
          <w:u w:val="single"/>
        </w:rPr>
      </w:pPr>
    </w:p>
    <w:p w:rsidR="00E51AB3" w:rsidRPr="00164415" w:rsidRDefault="00E51AB3" w:rsidP="00E51AB3">
      <w:pPr>
        <w:pStyle w:val="DefaultText"/>
        <w:spacing w:after="120"/>
        <w:jc w:val="both"/>
        <w:rPr>
          <w:rFonts w:ascii="Arial" w:hAnsi="Arial" w:cs="Arial"/>
          <w:spacing w:val="-2"/>
          <w:sz w:val="22"/>
          <w:szCs w:val="22"/>
        </w:rPr>
      </w:pPr>
    </w:p>
    <w:p w:rsidR="00E51AB3" w:rsidRPr="00164415" w:rsidRDefault="00E51AB3" w:rsidP="00E51AB3">
      <w:pPr>
        <w:pStyle w:val="DefaultText"/>
        <w:spacing w:after="120"/>
        <w:jc w:val="both"/>
        <w:rPr>
          <w:rFonts w:ascii="Arial" w:hAnsi="Arial" w:cs="Arial"/>
          <w:spacing w:val="-2"/>
          <w:sz w:val="22"/>
          <w:szCs w:val="22"/>
        </w:rPr>
      </w:pPr>
      <w:r w:rsidRPr="00164415">
        <w:rPr>
          <w:rFonts w:ascii="Arial" w:hAnsi="Arial" w:cs="Arial"/>
          <w:spacing w:val="-2"/>
          <w:sz w:val="22"/>
          <w:szCs w:val="22"/>
        </w:rPr>
        <w:t xml:space="preserve">The Base Amount is the amount on which the agency budget, units of service to be provided, and unit cost shall be based.  </w:t>
      </w:r>
    </w:p>
    <w:p w:rsidR="00E51AB3" w:rsidRPr="00164415" w:rsidRDefault="00E51AB3" w:rsidP="00E51AB3">
      <w:pPr>
        <w:pStyle w:val="DefaultText"/>
        <w:spacing w:after="120"/>
        <w:jc w:val="both"/>
        <w:rPr>
          <w:rFonts w:ascii="Arial" w:hAnsi="Arial" w:cs="Arial"/>
          <w:spacing w:val="-2"/>
          <w:sz w:val="22"/>
          <w:szCs w:val="22"/>
        </w:rPr>
      </w:pPr>
      <w:r w:rsidRPr="00164415">
        <w:rPr>
          <w:rFonts w:ascii="Arial" w:hAnsi="Arial" w:cs="Arial"/>
          <w:spacing w:val="-2"/>
          <w:sz w:val="22"/>
          <w:szCs w:val="22"/>
        </w:rPr>
        <w:t xml:space="preserve">The Maximum Amount is the maximum amount payable to the Provider under the Rider A performance incentive terms of this agreement.  The maximum incentive amount is </w:t>
      </w:r>
      <w:r w:rsidR="00C45E6C" w:rsidRPr="00164415">
        <w:rPr>
          <w:rFonts w:ascii="Arial" w:hAnsi="Arial" w:cs="Arial"/>
          <w:spacing w:val="-2"/>
          <w:sz w:val="22"/>
          <w:szCs w:val="22"/>
          <w:highlight w:val="yellow"/>
        </w:rPr>
        <w:t>$0.00</w:t>
      </w:r>
      <w:r w:rsidRPr="00164415">
        <w:rPr>
          <w:rFonts w:ascii="Arial" w:hAnsi="Arial" w:cs="Arial"/>
          <w:spacing w:val="-2"/>
          <w:sz w:val="22"/>
          <w:szCs w:val="22"/>
          <w:highlight w:val="yellow"/>
        </w:rPr>
        <w:t>.</w:t>
      </w:r>
    </w:p>
    <w:p w:rsidR="00E51AB3" w:rsidRPr="00164415" w:rsidRDefault="00E51AB3" w:rsidP="00E51AB3">
      <w:pPr>
        <w:pStyle w:val="DefaultText"/>
        <w:spacing w:after="120"/>
        <w:jc w:val="both"/>
        <w:rPr>
          <w:rFonts w:ascii="Arial" w:hAnsi="Arial" w:cs="Arial"/>
          <w:spacing w:val="-2"/>
          <w:sz w:val="22"/>
          <w:szCs w:val="22"/>
        </w:rPr>
      </w:pPr>
      <w:r w:rsidRPr="00164415">
        <w:rPr>
          <w:rFonts w:ascii="Arial" w:hAnsi="Arial" w:cs="Arial"/>
          <w:spacing w:val="-2"/>
          <w:sz w:val="22"/>
          <w:szCs w:val="22"/>
        </w:rPr>
        <w:t xml:space="preserve">The Minimum Amount is the minimum amount payable to the Provider under the Rider A performance penalty terms of this agreement.  The maximum penalty amount is </w:t>
      </w:r>
      <w:r w:rsidR="00C45E6C" w:rsidRPr="00164415">
        <w:rPr>
          <w:rFonts w:ascii="Arial" w:hAnsi="Arial" w:cs="Arial"/>
          <w:spacing w:val="-2"/>
          <w:sz w:val="22"/>
          <w:szCs w:val="22"/>
          <w:highlight w:val="yellow"/>
        </w:rPr>
        <w:t>$-0.00</w:t>
      </w:r>
      <w:r w:rsidRPr="00164415">
        <w:rPr>
          <w:rFonts w:ascii="Arial" w:hAnsi="Arial" w:cs="Arial"/>
          <w:spacing w:val="-2"/>
          <w:sz w:val="22"/>
          <w:szCs w:val="22"/>
          <w:highlight w:val="yellow"/>
        </w:rPr>
        <w:t>.</w:t>
      </w:r>
    </w:p>
    <w:p w:rsidR="00E51AB3" w:rsidRPr="00164415" w:rsidRDefault="00E51AB3" w:rsidP="00E51AB3">
      <w:pPr>
        <w:pStyle w:val="DefaultText"/>
        <w:rPr>
          <w:rFonts w:ascii="Arial" w:hAnsi="Arial" w:cs="Arial"/>
          <w:bCs/>
        </w:rPr>
      </w:pPr>
    </w:p>
    <w:p w:rsidR="00E51AB3" w:rsidRPr="00164415" w:rsidRDefault="00E51AB3" w:rsidP="00E51AB3">
      <w:pPr>
        <w:pStyle w:val="DefaultText"/>
        <w:rPr>
          <w:rFonts w:ascii="Arial" w:hAnsi="Arial" w:cs="Arial"/>
          <w:bCs/>
        </w:rPr>
      </w:pPr>
    </w:p>
    <w:p w:rsidR="00E411B3" w:rsidRPr="00164415" w:rsidRDefault="00E411B3" w:rsidP="00E51AB3">
      <w:pPr>
        <w:pStyle w:val="DefaultText"/>
        <w:rPr>
          <w:rFonts w:ascii="Arial" w:hAnsi="Arial" w:cs="Arial"/>
          <w:bCs/>
        </w:rPr>
      </w:pPr>
      <w:proofErr w:type="gramStart"/>
      <w:r w:rsidRPr="00164415">
        <w:rPr>
          <w:rFonts w:ascii="Arial" w:hAnsi="Arial" w:cs="Arial"/>
          <w:bCs/>
        </w:rPr>
        <w:t xml:space="preserve">1A. </w:t>
      </w:r>
      <w:r w:rsidRPr="00164415">
        <w:rPr>
          <w:rFonts w:ascii="Arial" w:hAnsi="Arial" w:cs="Arial"/>
          <w:b/>
          <w:bCs/>
          <w:u w:val="single"/>
        </w:rPr>
        <w:t>MAINECARE AGREEEMENT AMOUNT</w:t>
      </w:r>
      <w:r w:rsidRPr="00164415">
        <w:rPr>
          <w:rFonts w:ascii="Arial" w:hAnsi="Arial" w:cs="Arial"/>
          <w:bCs/>
        </w:rPr>
        <w:t>.</w:t>
      </w:r>
      <w:proofErr w:type="gramEnd"/>
      <w:r w:rsidRPr="00164415">
        <w:rPr>
          <w:rFonts w:ascii="Arial" w:hAnsi="Arial" w:cs="Arial"/>
          <w:bCs/>
        </w:rPr>
        <w:t xml:space="preserve">   $ -0- (SEED ONLY)</w:t>
      </w:r>
    </w:p>
    <w:p w:rsidR="00E51AB3" w:rsidRPr="00164415" w:rsidRDefault="00E51AB3" w:rsidP="00367CB6">
      <w:pPr>
        <w:pStyle w:val="DefaultText"/>
        <w:ind w:firstLine="720"/>
        <w:rPr>
          <w:rFonts w:ascii="Arial" w:hAnsi="Arial" w:cs="Arial"/>
          <w:bCs/>
        </w:rPr>
      </w:pPr>
    </w:p>
    <w:p w:rsidR="00367CB6" w:rsidRPr="00164415" w:rsidRDefault="00367CB6" w:rsidP="00367CB6">
      <w:pPr>
        <w:pStyle w:val="DefaultText"/>
        <w:ind w:firstLine="720"/>
        <w:rPr>
          <w:rFonts w:ascii="Arial" w:hAnsi="Arial" w:cs="Arial"/>
          <w:sz w:val="22"/>
          <w:szCs w:val="22"/>
        </w:rPr>
      </w:pPr>
      <w:r w:rsidRPr="00164415">
        <w:rPr>
          <w:rFonts w:ascii="Arial" w:hAnsi="Arial" w:cs="Arial"/>
        </w:rPr>
        <w:br/>
        <w:t xml:space="preserve">2. </w:t>
      </w:r>
      <w:r w:rsidRPr="00164415">
        <w:rPr>
          <w:rFonts w:ascii="Arial" w:hAnsi="Arial" w:cs="Arial"/>
          <w:b/>
          <w:bCs/>
          <w:u w:val="single"/>
        </w:rPr>
        <w:t>INVOICES AND PAYMENT</w:t>
      </w:r>
      <w:r w:rsidRPr="00164415">
        <w:rPr>
          <w:rFonts w:ascii="Arial" w:hAnsi="Arial" w:cs="Arial"/>
        </w:rPr>
        <w:t xml:space="preserve">. </w:t>
      </w:r>
      <w:r w:rsidRPr="00164415">
        <w:rPr>
          <w:rFonts w:ascii="Arial" w:hAnsi="Arial" w:cs="Arial"/>
          <w:sz w:val="22"/>
          <w:szCs w:val="22"/>
        </w:rPr>
        <w:t>The Department will pay the Provider as follows: </w:t>
      </w:r>
      <w:r w:rsidRPr="00164415">
        <w:rPr>
          <w:rFonts w:ascii="Arial" w:hAnsi="Arial" w:cs="Arial"/>
          <w:sz w:val="22"/>
          <w:szCs w:val="22"/>
        </w:rPr>
        <w:br/>
      </w:r>
    </w:p>
    <w:p w:rsidR="00E51AB3" w:rsidRPr="00164415" w:rsidRDefault="00E51AB3" w:rsidP="00E51AB3">
      <w:pPr>
        <w:pStyle w:val="NormalWeb"/>
        <w:spacing w:before="0" w:beforeAutospacing="0" w:after="0" w:afterAutospacing="0"/>
        <w:jc w:val="both"/>
        <w:rPr>
          <w:rFonts w:ascii="Arial" w:hAnsi="Arial" w:cs="Arial"/>
          <w:sz w:val="22"/>
          <w:szCs w:val="22"/>
        </w:rPr>
      </w:pPr>
      <w:r w:rsidRPr="00164415">
        <w:rPr>
          <w:rStyle w:val="InitialStyle1"/>
          <w:rFonts w:ascii="Arial" w:hAnsi="Arial" w:cs="Arial"/>
          <w:sz w:val="22"/>
          <w:szCs w:val="22"/>
        </w:rPr>
        <w:t xml:space="preserve">Subject to the availability of funds and other terms of this agreement, payments will be made to the Provider on the basis of the payment rates, amounts and frequency indicated below, </w:t>
      </w:r>
      <w:r w:rsidRPr="00164415">
        <w:rPr>
          <w:rFonts w:ascii="Arial" w:hAnsi="Arial" w:cs="Arial"/>
          <w:sz w:val="22"/>
          <w:szCs w:val="22"/>
        </w:rPr>
        <w:t xml:space="preserve">not to exceed the </w:t>
      </w:r>
      <w:r w:rsidRPr="00164415">
        <w:rPr>
          <w:rStyle w:val="InitialStyle1"/>
          <w:rFonts w:ascii="Arial" w:hAnsi="Arial" w:cs="Arial"/>
          <w:sz w:val="22"/>
          <w:szCs w:val="22"/>
        </w:rPr>
        <w:t xml:space="preserve">agreement amount.  </w:t>
      </w:r>
      <w:r w:rsidRPr="00164415">
        <w:rPr>
          <w:rFonts w:ascii="Arial" w:hAnsi="Arial" w:cs="Arial"/>
          <w:sz w:val="22"/>
          <w:szCs w:val="22"/>
        </w:rPr>
        <w:t xml:space="preserve">Payments are subject to the Provider's compliance with all items set forth in this Agreement and subject to the availability of funds. </w:t>
      </w:r>
    </w:p>
    <w:p w:rsidR="00E51AB3" w:rsidRPr="00164415" w:rsidRDefault="00E51AB3" w:rsidP="00E51AB3">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jc w:val="both"/>
        <w:rPr>
          <w:rStyle w:val="InitialStyle1"/>
          <w:rFonts w:ascii="Arial" w:hAnsi="Arial" w:cs="Arial"/>
          <w:sz w:val="22"/>
          <w:szCs w:val="22"/>
        </w:rPr>
      </w:pPr>
    </w:p>
    <w:p w:rsidR="00E51AB3" w:rsidRPr="00164415" w:rsidRDefault="00E51AB3" w:rsidP="00E51AB3">
      <w:pPr>
        <w:pStyle w:val="NormalWeb"/>
        <w:spacing w:before="0" w:beforeAutospacing="0" w:after="0" w:afterAutospacing="0"/>
        <w:jc w:val="both"/>
        <w:rPr>
          <w:rFonts w:ascii="Arial" w:hAnsi="Arial" w:cs="Arial"/>
          <w:sz w:val="22"/>
          <w:szCs w:val="22"/>
        </w:rPr>
      </w:pPr>
    </w:p>
    <w:tbl>
      <w:tblPr>
        <w:tblW w:w="0" w:type="auto"/>
        <w:tblLook w:val="0000" w:firstRow="0" w:lastRow="0" w:firstColumn="0" w:lastColumn="0" w:noHBand="0" w:noVBand="0"/>
      </w:tblPr>
      <w:tblGrid>
        <w:gridCol w:w="1908"/>
        <w:gridCol w:w="7956"/>
      </w:tblGrid>
      <w:tr w:rsidR="00E51AB3" w:rsidRPr="00164415" w:rsidTr="003D3304">
        <w:trPr>
          <w:trHeight w:val="360"/>
        </w:trPr>
        <w:tc>
          <w:tcPr>
            <w:tcW w:w="9864" w:type="dxa"/>
            <w:gridSpan w:val="2"/>
            <w:vAlign w:val="center"/>
          </w:tcPr>
          <w:p w:rsidR="00E51AB3" w:rsidRPr="00164415" w:rsidRDefault="00E51AB3" w:rsidP="003D3304">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jc w:val="center"/>
              <w:rPr>
                <w:rStyle w:val="InitialStyle1"/>
                <w:rFonts w:ascii="Arial" w:hAnsi="Arial" w:cs="Arial"/>
                <w:spacing w:val="-4"/>
                <w:sz w:val="22"/>
                <w:szCs w:val="22"/>
                <w:u w:val="single"/>
              </w:rPr>
            </w:pPr>
            <w:r w:rsidRPr="00164415">
              <w:rPr>
                <w:rStyle w:val="InitialStyle1"/>
                <w:rFonts w:ascii="Arial" w:hAnsi="Arial" w:cs="Arial"/>
                <w:b/>
                <w:sz w:val="22"/>
                <w:szCs w:val="22"/>
                <w:u w:val="single"/>
              </w:rPr>
              <w:t>Payment Schedule</w:t>
            </w:r>
          </w:p>
        </w:tc>
      </w:tr>
      <w:tr w:rsidR="00E51AB3" w:rsidRPr="00164415" w:rsidTr="003D3304">
        <w:tc>
          <w:tcPr>
            <w:tcW w:w="1908" w:type="dxa"/>
          </w:tcPr>
          <w:p w:rsidR="00E51AB3" w:rsidRPr="00164415" w:rsidRDefault="00E51AB3" w:rsidP="003D3304">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rPr>
                <w:rStyle w:val="InitialStyle1"/>
                <w:rFonts w:ascii="Arial" w:hAnsi="Arial" w:cs="Arial"/>
                <w:sz w:val="22"/>
                <w:szCs w:val="22"/>
              </w:rPr>
            </w:pPr>
          </w:p>
        </w:tc>
        <w:tc>
          <w:tcPr>
            <w:tcW w:w="7956" w:type="dxa"/>
          </w:tcPr>
          <w:p w:rsidR="00E51AB3" w:rsidRPr="00164415" w:rsidRDefault="00E51AB3" w:rsidP="003D3304">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rPr>
                <w:rStyle w:val="InitialStyle1"/>
                <w:rFonts w:ascii="Arial" w:hAnsi="Arial" w:cs="Arial"/>
                <w:spacing w:val="-4"/>
                <w:sz w:val="22"/>
                <w:szCs w:val="22"/>
              </w:rPr>
            </w:pPr>
          </w:p>
        </w:tc>
      </w:tr>
      <w:tr w:rsidR="00E51AB3" w:rsidRPr="00164415" w:rsidTr="003D3304">
        <w:tc>
          <w:tcPr>
            <w:tcW w:w="1908" w:type="dxa"/>
          </w:tcPr>
          <w:p w:rsidR="00E51AB3" w:rsidRPr="00164415" w:rsidRDefault="00E51AB3" w:rsidP="003D3304">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rPr>
                <w:rStyle w:val="InitialStyle1"/>
                <w:rFonts w:ascii="Arial" w:hAnsi="Arial" w:cs="Arial"/>
                <w:sz w:val="22"/>
                <w:szCs w:val="22"/>
              </w:rPr>
            </w:pPr>
            <w:r w:rsidRPr="00164415">
              <w:rPr>
                <w:rStyle w:val="InitialStyle1"/>
                <w:rFonts w:ascii="Arial" w:hAnsi="Arial" w:cs="Arial"/>
                <w:sz w:val="22"/>
                <w:szCs w:val="22"/>
              </w:rPr>
              <w:t>August 201</w:t>
            </w:r>
            <w:r w:rsidR="00C45E6C" w:rsidRPr="00164415">
              <w:rPr>
                <w:rStyle w:val="InitialStyle1"/>
                <w:rFonts w:ascii="Arial" w:hAnsi="Arial" w:cs="Arial"/>
                <w:sz w:val="22"/>
                <w:szCs w:val="22"/>
              </w:rPr>
              <w:t>2</w:t>
            </w:r>
            <w:r w:rsidRPr="00164415">
              <w:rPr>
                <w:rStyle w:val="InitialStyle1"/>
                <w:rFonts w:ascii="Arial" w:hAnsi="Arial" w:cs="Arial"/>
                <w:sz w:val="22"/>
                <w:szCs w:val="22"/>
              </w:rPr>
              <w:t xml:space="preserve"> or upon encumbrance</w:t>
            </w:r>
          </w:p>
        </w:tc>
        <w:tc>
          <w:tcPr>
            <w:tcW w:w="7956" w:type="dxa"/>
          </w:tcPr>
          <w:p w:rsidR="00E51AB3" w:rsidRPr="00164415" w:rsidRDefault="00E51AB3" w:rsidP="003D3304">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rPr>
                <w:rStyle w:val="InitialStyle1"/>
                <w:rFonts w:ascii="Arial" w:hAnsi="Arial" w:cs="Arial"/>
                <w:spacing w:val="-4"/>
                <w:sz w:val="22"/>
                <w:szCs w:val="22"/>
              </w:rPr>
            </w:pPr>
            <w:r w:rsidRPr="00164415">
              <w:rPr>
                <w:rStyle w:val="InitialStyle1"/>
                <w:rFonts w:ascii="Arial" w:hAnsi="Arial" w:cs="Arial"/>
                <w:spacing w:val="-4"/>
                <w:sz w:val="22"/>
                <w:szCs w:val="22"/>
              </w:rPr>
              <w:t xml:space="preserve">One monthly base payment of </w:t>
            </w:r>
            <w:r w:rsidR="00C45E6C" w:rsidRPr="00164415">
              <w:rPr>
                <w:rStyle w:val="InitialStyle1"/>
                <w:rFonts w:ascii="Arial" w:hAnsi="Arial" w:cs="Arial"/>
                <w:sz w:val="22"/>
                <w:szCs w:val="22"/>
              </w:rPr>
              <w:t>$0</w:t>
            </w:r>
            <w:r w:rsidRPr="00164415">
              <w:rPr>
                <w:rStyle w:val="InitialStyle1"/>
                <w:rFonts w:ascii="Arial" w:hAnsi="Arial" w:cs="Arial"/>
                <w:sz w:val="22"/>
                <w:szCs w:val="22"/>
              </w:rPr>
              <w:t xml:space="preserve">.00 </w:t>
            </w:r>
            <w:r w:rsidRPr="00164415">
              <w:rPr>
                <w:rStyle w:val="InitialStyle1"/>
                <w:rFonts w:ascii="Arial" w:hAnsi="Arial" w:cs="Arial"/>
                <w:spacing w:val="-4"/>
                <w:sz w:val="22"/>
                <w:szCs w:val="22"/>
              </w:rPr>
              <w:t>for the month of July 201</w:t>
            </w:r>
            <w:r w:rsidR="00C45E6C" w:rsidRPr="00164415">
              <w:rPr>
                <w:rStyle w:val="InitialStyle1"/>
                <w:rFonts w:ascii="Arial" w:hAnsi="Arial" w:cs="Arial"/>
                <w:spacing w:val="-4"/>
                <w:sz w:val="22"/>
                <w:szCs w:val="22"/>
              </w:rPr>
              <w:t>2</w:t>
            </w:r>
          </w:p>
        </w:tc>
      </w:tr>
      <w:tr w:rsidR="00E51AB3" w:rsidRPr="00164415" w:rsidTr="003D3304">
        <w:tc>
          <w:tcPr>
            <w:tcW w:w="1908" w:type="dxa"/>
          </w:tcPr>
          <w:p w:rsidR="00E51AB3" w:rsidRPr="00164415" w:rsidRDefault="00E51AB3" w:rsidP="003D3304">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rPr>
                <w:rStyle w:val="InitialStyle1"/>
                <w:rFonts w:ascii="Arial" w:hAnsi="Arial" w:cs="Arial"/>
                <w:sz w:val="22"/>
                <w:szCs w:val="22"/>
              </w:rPr>
            </w:pPr>
          </w:p>
        </w:tc>
        <w:tc>
          <w:tcPr>
            <w:tcW w:w="7956" w:type="dxa"/>
          </w:tcPr>
          <w:p w:rsidR="00E51AB3" w:rsidRPr="00164415" w:rsidRDefault="00E51AB3" w:rsidP="003D3304">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rPr>
                <w:rStyle w:val="InitialStyle1"/>
                <w:rFonts w:ascii="Arial" w:hAnsi="Arial" w:cs="Arial"/>
                <w:sz w:val="22"/>
                <w:szCs w:val="22"/>
              </w:rPr>
            </w:pPr>
          </w:p>
        </w:tc>
      </w:tr>
      <w:tr w:rsidR="00E51AB3" w:rsidRPr="00164415" w:rsidTr="003D3304">
        <w:tc>
          <w:tcPr>
            <w:tcW w:w="1908" w:type="dxa"/>
          </w:tcPr>
          <w:p w:rsidR="00E51AB3" w:rsidRPr="00164415" w:rsidRDefault="00E51AB3" w:rsidP="003D3304">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rPr>
                <w:rStyle w:val="InitialStyle1"/>
                <w:rFonts w:ascii="Arial" w:hAnsi="Arial" w:cs="Arial"/>
                <w:sz w:val="22"/>
                <w:szCs w:val="22"/>
              </w:rPr>
            </w:pPr>
            <w:r w:rsidRPr="00164415">
              <w:rPr>
                <w:rStyle w:val="InitialStyle1"/>
                <w:rFonts w:ascii="Arial" w:hAnsi="Arial" w:cs="Arial"/>
                <w:sz w:val="22"/>
                <w:szCs w:val="22"/>
              </w:rPr>
              <w:t>August 201</w:t>
            </w:r>
            <w:r w:rsidR="00C45E6C" w:rsidRPr="00164415">
              <w:rPr>
                <w:rStyle w:val="InitialStyle1"/>
                <w:rFonts w:ascii="Arial" w:hAnsi="Arial" w:cs="Arial"/>
                <w:sz w:val="22"/>
                <w:szCs w:val="22"/>
              </w:rPr>
              <w:t>2</w:t>
            </w:r>
          </w:p>
        </w:tc>
        <w:tc>
          <w:tcPr>
            <w:tcW w:w="7956" w:type="dxa"/>
          </w:tcPr>
          <w:p w:rsidR="00E51AB3" w:rsidRPr="00164415" w:rsidRDefault="00E51AB3" w:rsidP="003D3304">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rPr>
                <w:rStyle w:val="InitialStyle1"/>
                <w:rFonts w:ascii="Arial" w:hAnsi="Arial" w:cs="Arial"/>
                <w:sz w:val="22"/>
                <w:szCs w:val="22"/>
              </w:rPr>
            </w:pPr>
            <w:r w:rsidRPr="00164415">
              <w:rPr>
                <w:rStyle w:val="InitialStyle1"/>
                <w:rFonts w:ascii="Arial" w:hAnsi="Arial" w:cs="Arial"/>
                <w:sz w:val="22"/>
                <w:szCs w:val="22"/>
              </w:rPr>
              <w:t xml:space="preserve">One </w:t>
            </w:r>
            <w:r w:rsidR="00C45E6C" w:rsidRPr="00164415">
              <w:rPr>
                <w:rStyle w:val="InitialStyle1"/>
                <w:rFonts w:ascii="Arial" w:hAnsi="Arial" w:cs="Arial"/>
                <w:sz w:val="22"/>
                <w:szCs w:val="22"/>
              </w:rPr>
              <w:t>monthly base payment of $0.00 for the month of August, 2012</w:t>
            </w:r>
            <w:r w:rsidRPr="00164415">
              <w:rPr>
                <w:rStyle w:val="InitialStyle1"/>
                <w:rFonts w:ascii="Arial" w:hAnsi="Arial" w:cs="Arial"/>
                <w:sz w:val="22"/>
                <w:szCs w:val="22"/>
              </w:rPr>
              <w:t xml:space="preserve"> plus or minus the amount earned for the 1</w:t>
            </w:r>
            <w:r w:rsidRPr="00164415">
              <w:rPr>
                <w:rStyle w:val="InitialStyle1"/>
                <w:rFonts w:ascii="Arial" w:hAnsi="Arial" w:cs="Arial"/>
                <w:sz w:val="22"/>
                <w:szCs w:val="22"/>
                <w:vertAlign w:val="superscript"/>
              </w:rPr>
              <w:t>st</w:t>
            </w:r>
            <w:r w:rsidRPr="00164415">
              <w:rPr>
                <w:rStyle w:val="InitialStyle1"/>
                <w:rFonts w:ascii="Arial" w:hAnsi="Arial" w:cs="Arial"/>
                <w:sz w:val="22"/>
                <w:szCs w:val="22"/>
              </w:rPr>
              <w:t xml:space="preserve"> quarter based on the 4th quarter of FY1</w:t>
            </w:r>
            <w:r w:rsidR="00C45E6C" w:rsidRPr="00164415">
              <w:rPr>
                <w:rStyle w:val="InitialStyle1"/>
                <w:rFonts w:ascii="Arial" w:hAnsi="Arial" w:cs="Arial"/>
                <w:sz w:val="22"/>
                <w:szCs w:val="22"/>
              </w:rPr>
              <w:t>2</w:t>
            </w:r>
            <w:r w:rsidRPr="00164415">
              <w:rPr>
                <w:rStyle w:val="InitialStyle1"/>
                <w:rFonts w:ascii="Arial" w:hAnsi="Arial" w:cs="Arial"/>
                <w:sz w:val="22"/>
                <w:szCs w:val="22"/>
              </w:rPr>
              <w:t xml:space="preserve"> performance</w:t>
            </w:r>
          </w:p>
        </w:tc>
      </w:tr>
      <w:tr w:rsidR="00E51AB3" w:rsidRPr="00164415" w:rsidTr="003D3304">
        <w:tc>
          <w:tcPr>
            <w:tcW w:w="1908" w:type="dxa"/>
          </w:tcPr>
          <w:p w:rsidR="00E51AB3" w:rsidRPr="00164415" w:rsidRDefault="00E51AB3" w:rsidP="003D3304">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rPr>
                <w:rStyle w:val="InitialStyle1"/>
                <w:rFonts w:ascii="Arial" w:hAnsi="Arial" w:cs="Arial"/>
                <w:sz w:val="22"/>
                <w:szCs w:val="22"/>
              </w:rPr>
            </w:pPr>
            <w:r w:rsidRPr="00164415">
              <w:rPr>
                <w:rStyle w:val="InitialStyle1"/>
                <w:rFonts w:ascii="Arial" w:hAnsi="Arial" w:cs="Arial"/>
                <w:sz w:val="22"/>
                <w:szCs w:val="22"/>
              </w:rPr>
              <w:t>September, 201</w:t>
            </w:r>
            <w:r w:rsidR="00C45E6C" w:rsidRPr="00164415">
              <w:rPr>
                <w:rStyle w:val="InitialStyle1"/>
                <w:rFonts w:ascii="Arial" w:hAnsi="Arial" w:cs="Arial"/>
                <w:sz w:val="22"/>
                <w:szCs w:val="22"/>
              </w:rPr>
              <w:t>2</w:t>
            </w:r>
            <w:r w:rsidRPr="00164415">
              <w:rPr>
                <w:rStyle w:val="InitialStyle1"/>
                <w:rFonts w:ascii="Arial" w:hAnsi="Arial" w:cs="Arial"/>
                <w:sz w:val="22"/>
                <w:szCs w:val="22"/>
              </w:rPr>
              <w:tab/>
            </w:r>
            <w:r w:rsidRPr="00164415">
              <w:rPr>
                <w:rStyle w:val="InitialStyle1"/>
                <w:rFonts w:ascii="Arial" w:hAnsi="Arial" w:cs="Arial"/>
                <w:sz w:val="22"/>
                <w:szCs w:val="22"/>
              </w:rPr>
              <w:tab/>
            </w:r>
            <w:r w:rsidRPr="00164415">
              <w:rPr>
                <w:rStyle w:val="InitialStyle1"/>
                <w:rFonts w:ascii="Arial" w:hAnsi="Arial" w:cs="Arial"/>
                <w:sz w:val="22"/>
                <w:szCs w:val="22"/>
              </w:rPr>
              <w:tab/>
            </w:r>
          </w:p>
        </w:tc>
        <w:tc>
          <w:tcPr>
            <w:tcW w:w="7956" w:type="dxa"/>
          </w:tcPr>
          <w:p w:rsidR="00E51AB3" w:rsidRPr="00164415" w:rsidRDefault="00E51AB3" w:rsidP="003D3304">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rPr>
                <w:rStyle w:val="InitialStyle1"/>
                <w:rFonts w:ascii="Arial" w:hAnsi="Arial" w:cs="Arial"/>
                <w:sz w:val="22"/>
                <w:szCs w:val="22"/>
              </w:rPr>
            </w:pPr>
            <w:r w:rsidRPr="00164415">
              <w:rPr>
                <w:rStyle w:val="InitialStyle1"/>
                <w:rFonts w:ascii="Arial" w:hAnsi="Arial" w:cs="Arial"/>
                <w:sz w:val="22"/>
                <w:szCs w:val="22"/>
              </w:rPr>
              <w:t xml:space="preserve">One </w:t>
            </w:r>
            <w:r w:rsidR="00C45E6C" w:rsidRPr="00164415">
              <w:rPr>
                <w:rStyle w:val="InitialStyle1"/>
                <w:rFonts w:ascii="Arial" w:hAnsi="Arial" w:cs="Arial"/>
                <w:sz w:val="22"/>
                <w:szCs w:val="22"/>
              </w:rPr>
              <w:t>monthly base payment of  $0.00</w:t>
            </w:r>
            <w:r w:rsidRPr="00164415">
              <w:rPr>
                <w:rStyle w:val="InitialStyle1"/>
                <w:rFonts w:ascii="Arial" w:hAnsi="Arial" w:cs="Arial"/>
                <w:sz w:val="22"/>
                <w:szCs w:val="22"/>
              </w:rPr>
              <w:t>.00 for the month of September, 201</w:t>
            </w:r>
            <w:r w:rsidR="00C45E6C" w:rsidRPr="00164415">
              <w:rPr>
                <w:rStyle w:val="InitialStyle1"/>
                <w:rFonts w:ascii="Arial" w:hAnsi="Arial" w:cs="Arial"/>
                <w:sz w:val="22"/>
                <w:szCs w:val="22"/>
              </w:rPr>
              <w:t>2</w:t>
            </w:r>
          </w:p>
        </w:tc>
      </w:tr>
      <w:tr w:rsidR="00E51AB3" w:rsidRPr="00164415" w:rsidTr="003D3304">
        <w:tc>
          <w:tcPr>
            <w:tcW w:w="1908" w:type="dxa"/>
          </w:tcPr>
          <w:p w:rsidR="00E51AB3" w:rsidRPr="00164415" w:rsidRDefault="00E51AB3" w:rsidP="003D3304">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rPr>
                <w:rStyle w:val="InitialStyle1"/>
                <w:rFonts w:ascii="Arial" w:hAnsi="Arial" w:cs="Arial"/>
                <w:sz w:val="22"/>
                <w:szCs w:val="22"/>
              </w:rPr>
            </w:pPr>
          </w:p>
        </w:tc>
        <w:tc>
          <w:tcPr>
            <w:tcW w:w="7956" w:type="dxa"/>
          </w:tcPr>
          <w:p w:rsidR="00E51AB3" w:rsidRPr="00164415" w:rsidRDefault="00E51AB3" w:rsidP="003D3304">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rPr>
                <w:rStyle w:val="InitialStyle1"/>
                <w:rFonts w:ascii="Arial" w:hAnsi="Arial" w:cs="Arial"/>
                <w:sz w:val="22"/>
                <w:szCs w:val="22"/>
              </w:rPr>
            </w:pPr>
          </w:p>
        </w:tc>
      </w:tr>
      <w:tr w:rsidR="00E51AB3" w:rsidRPr="00164415" w:rsidTr="003D3304">
        <w:tc>
          <w:tcPr>
            <w:tcW w:w="1908" w:type="dxa"/>
          </w:tcPr>
          <w:p w:rsidR="00E51AB3" w:rsidRPr="00164415" w:rsidRDefault="00C45E6C" w:rsidP="003D3304">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rPr>
                <w:rStyle w:val="InitialStyle1"/>
                <w:rFonts w:ascii="Arial" w:hAnsi="Arial" w:cs="Arial"/>
                <w:sz w:val="22"/>
                <w:szCs w:val="22"/>
              </w:rPr>
            </w:pPr>
            <w:r w:rsidRPr="00164415">
              <w:rPr>
                <w:rStyle w:val="InitialStyle1"/>
                <w:rFonts w:ascii="Arial" w:hAnsi="Arial" w:cs="Arial"/>
                <w:sz w:val="22"/>
                <w:szCs w:val="22"/>
              </w:rPr>
              <w:t>October, 2012</w:t>
            </w:r>
            <w:r w:rsidR="00E51AB3" w:rsidRPr="00164415">
              <w:rPr>
                <w:rStyle w:val="InitialStyle1"/>
                <w:rFonts w:ascii="Arial" w:hAnsi="Arial" w:cs="Arial"/>
                <w:sz w:val="22"/>
                <w:szCs w:val="22"/>
              </w:rPr>
              <w:tab/>
            </w:r>
            <w:r w:rsidR="00E51AB3" w:rsidRPr="00164415">
              <w:rPr>
                <w:rStyle w:val="InitialStyle1"/>
                <w:rFonts w:ascii="Arial" w:hAnsi="Arial" w:cs="Arial"/>
                <w:sz w:val="22"/>
                <w:szCs w:val="22"/>
              </w:rPr>
              <w:tab/>
            </w:r>
            <w:r w:rsidR="00E51AB3" w:rsidRPr="00164415">
              <w:rPr>
                <w:rStyle w:val="InitialStyle1"/>
                <w:rFonts w:ascii="Arial" w:hAnsi="Arial" w:cs="Arial"/>
                <w:sz w:val="22"/>
                <w:szCs w:val="22"/>
              </w:rPr>
              <w:tab/>
            </w:r>
          </w:p>
        </w:tc>
        <w:tc>
          <w:tcPr>
            <w:tcW w:w="7956" w:type="dxa"/>
          </w:tcPr>
          <w:p w:rsidR="00E51AB3" w:rsidRPr="00164415" w:rsidRDefault="00E51AB3" w:rsidP="003D3304">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rPr>
                <w:rStyle w:val="InitialStyle1"/>
                <w:rFonts w:ascii="Arial" w:hAnsi="Arial" w:cs="Arial"/>
                <w:sz w:val="22"/>
                <w:szCs w:val="22"/>
              </w:rPr>
            </w:pPr>
            <w:r w:rsidRPr="00164415">
              <w:rPr>
                <w:rStyle w:val="InitialStyle1"/>
                <w:rFonts w:ascii="Arial" w:hAnsi="Arial" w:cs="Arial"/>
                <w:sz w:val="22"/>
                <w:szCs w:val="22"/>
              </w:rPr>
              <w:t>One</w:t>
            </w:r>
            <w:r w:rsidR="00C45E6C" w:rsidRPr="00164415">
              <w:rPr>
                <w:rStyle w:val="InitialStyle1"/>
                <w:rFonts w:ascii="Arial" w:hAnsi="Arial" w:cs="Arial"/>
                <w:sz w:val="22"/>
                <w:szCs w:val="22"/>
              </w:rPr>
              <w:t xml:space="preserve"> monthly base payment of $0</w:t>
            </w:r>
            <w:r w:rsidRPr="00164415">
              <w:rPr>
                <w:rStyle w:val="InitialStyle1"/>
                <w:rFonts w:ascii="Arial" w:hAnsi="Arial" w:cs="Arial"/>
                <w:sz w:val="22"/>
                <w:szCs w:val="22"/>
              </w:rPr>
              <w:t>.00 for the month of October, 201</w:t>
            </w:r>
            <w:r w:rsidR="00C45E6C" w:rsidRPr="00164415">
              <w:rPr>
                <w:rStyle w:val="InitialStyle1"/>
                <w:rFonts w:ascii="Arial" w:hAnsi="Arial" w:cs="Arial"/>
                <w:sz w:val="22"/>
                <w:szCs w:val="22"/>
              </w:rPr>
              <w:t>2</w:t>
            </w:r>
          </w:p>
        </w:tc>
      </w:tr>
      <w:tr w:rsidR="00E51AB3" w:rsidRPr="00164415" w:rsidTr="003D3304">
        <w:tc>
          <w:tcPr>
            <w:tcW w:w="1908" w:type="dxa"/>
          </w:tcPr>
          <w:p w:rsidR="00E51AB3" w:rsidRPr="00164415" w:rsidRDefault="00E51AB3" w:rsidP="003D3304">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rPr>
                <w:rStyle w:val="InitialStyle1"/>
                <w:rFonts w:ascii="Arial" w:hAnsi="Arial" w:cs="Arial"/>
                <w:sz w:val="22"/>
                <w:szCs w:val="22"/>
              </w:rPr>
            </w:pPr>
          </w:p>
        </w:tc>
        <w:tc>
          <w:tcPr>
            <w:tcW w:w="7956" w:type="dxa"/>
          </w:tcPr>
          <w:p w:rsidR="00E51AB3" w:rsidRPr="00164415" w:rsidRDefault="00E51AB3" w:rsidP="003D3304">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rPr>
                <w:rStyle w:val="InitialStyle1"/>
                <w:rFonts w:ascii="Arial" w:hAnsi="Arial" w:cs="Arial"/>
                <w:sz w:val="22"/>
                <w:szCs w:val="22"/>
              </w:rPr>
            </w:pPr>
          </w:p>
        </w:tc>
      </w:tr>
      <w:tr w:rsidR="00E51AB3" w:rsidRPr="00164415" w:rsidTr="003D3304">
        <w:tc>
          <w:tcPr>
            <w:tcW w:w="1908" w:type="dxa"/>
          </w:tcPr>
          <w:p w:rsidR="00E51AB3" w:rsidRPr="00164415" w:rsidRDefault="00E51AB3" w:rsidP="003D3304">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rPr>
                <w:rStyle w:val="InitialStyle1"/>
                <w:rFonts w:ascii="Arial" w:hAnsi="Arial" w:cs="Arial"/>
                <w:sz w:val="22"/>
                <w:szCs w:val="22"/>
              </w:rPr>
            </w:pPr>
            <w:r w:rsidRPr="00164415">
              <w:rPr>
                <w:rStyle w:val="InitialStyle1"/>
                <w:rFonts w:ascii="Arial" w:hAnsi="Arial" w:cs="Arial"/>
                <w:sz w:val="22"/>
                <w:szCs w:val="22"/>
              </w:rPr>
              <w:t>November, 201</w:t>
            </w:r>
            <w:r w:rsidR="00C45E6C" w:rsidRPr="00164415">
              <w:rPr>
                <w:rStyle w:val="InitialStyle1"/>
                <w:rFonts w:ascii="Arial" w:hAnsi="Arial" w:cs="Arial"/>
                <w:sz w:val="22"/>
                <w:szCs w:val="22"/>
              </w:rPr>
              <w:t>2</w:t>
            </w:r>
            <w:r w:rsidRPr="00164415">
              <w:rPr>
                <w:rStyle w:val="InitialStyle1"/>
                <w:rFonts w:ascii="Arial" w:hAnsi="Arial" w:cs="Arial"/>
                <w:sz w:val="22"/>
                <w:szCs w:val="22"/>
              </w:rPr>
              <w:tab/>
            </w:r>
            <w:r w:rsidRPr="00164415">
              <w:rPr>
                <w:rStyle w:val="InitialStyle1"/>
                <w:rFonts w:ascii="Arial" w:hAnsi="Arial" w:cs="Arial"/>
                <w:sz w:val="22"/>
                <w:szCs w:val="22"/>
              </w:rPr>
              <w:tab/>
            </w:r>
            <w:r w:rsidRPr="00164415">
              <w:rPr>
                <w:rStyle w:val="InitialStyle1"/>
                <w:rFonts w:ascii="Arial" w:hAnsi="Arial" w:cs="Arial"/>
                <w:sz w:val="22"/>
                <w:szCs w:val="22"/>
              </w:rPr>
              <w:tab/>
            </w:r>
          </w:p>
        </w:tc>
        <w:tc>
          <w:tcPr>
            <w:tcW w:w="7956" w:type="dxa"/>
          </w:tcPr>
          <w:p w:rsidR="00E51AB3" w:rsidRPr="00164415" w:rsidRDefault="00E51AB3" w:rsidP="003D3304">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rPr>
                <w:rStyle w:val="InitialStyle1"/>
                <w:rFonts w:ascii="Arial" w:hAnsi="Arial" w:cs="Arial"/>
                <w:sz w:val="22"/>
                <w:szCs w:val="22"/>
              </w:rPr>
            </w:pPr>
            <w:r w:rsidRPr="00164415">
              <w:rPr>
                <w:rStyle w:val="InitialStyle1"/>
                <w:rFonts w:ascii="Arial" w:hAnsi="Arial" w:cs="Arial"/>
                <w:sz w:val="22"/>
                <w:szCs w:val="22"/>
              </w:rPr>
              <w:t>One</w:t>
            </w:r>
            <w:r w:rsidR="00C45E6C" w:rsidRPr="00164415">
              <w:rPr>
                <w:rStyle w:val="InitialStyle1"/>
                <w:rFonts w:ascii="Arial" w:hAnsi="Arial" w:cs="Arial"/>
                <w:sz w:val="22"/>
                <w:szCs w:val="22"/>
              </w:rPr>
              <w:t xml:space="preserve"> monthly base payment of $0</w:t>
            </w:r>
            <w:r w:rsidRPr="00164415">
              <w:rPr>
                <w:rStyle w:val="InitialStyle1"/>
                <w:rFonts w:ascii="Arial" w:hAnsi="Arial" w:cs="Arial"/>
                <w:sz w:val="22"/>
                <w:szCs w:val="22"/>
              </w:rPr>
              <w:t>.00 for the month of November, 201</w:t>
            </w:r>
            <w:r w:rsidR="00C45E6C" w:rsidRPr="00164415">
              <w:rPr>
                <w:rStyle w:val="InitialStyle1"/>
                <w:rFonts w:ascii="Arial" w:hAnsi="Arial" w:cs="Arial"/>
                <w:sz w:val="22"/>
                <w:szCs w:val="22"/>
              </w:rPr>
              <w:t>2</w:t>
            </w:r>
            <w:r w:rsidRPr="00164415">
              <w:rPr>
                <w:rStyle w:val="InitialStyle1"/>
                <w:rFonts w:ascii="Arial" w:hAnsi="Arial" w:cs="Arial"/>
                <w:sz w:val="22"/>
                <w:szCs w:val="22"/>
              </w:rPr>
              <w:t xml:space="preserve"> plus or minus the amount earned for the 2</w:t>
            </w:r>
            <w:r w:rsidRPr="00164415">
              <w:rPr>
                <w:rStyle w:val="InitialStyle1"/>
                <w:rFonts w:ascii="Arial" w:hAnsi="Arial" w:cs="Arial"/>
                <w:sz w:val="22"/>
                <w:szCs w:val="22"/>
                <w:vertAlign w:val="superscript"/>
              </w:rPr>
              <w:t>nd</w:t>
            </w:r>
            <w:r w:rsidRPr="00164415" w:rsidDel="00AB486B">
              <w:rPr>
                <w:rStyle w:val="InitialStyle1"/>
                <w:rFonts w:ascii="Arial" w:hAnsi="Arial" w:cs="Arial"/>
                <w:sz w:val="22"/>
                <w:szCs w:val="22"/>
              </w:rPr>
              <w:t xml:space="preserve"> </w:t>
            </w:r>
            <w:r w:rsidRPr="00164415">
              <w:rPr>
                <w:rStyle w:val="InitialStyle1"/>
                <w:rFonts w:ascii="Arial" w:hAnsi="Arial" w:cs="Arial"/>
                <w:sz w:val="22"/>
                <w:szCs w:val="22"/>
              </w:rPr>
              <w:t>quarter based on the 1</w:t>
            </w:r>
            <w:r w:rsidRPr="00164415">
              <w:rPr>
                <w:rStyle w:val="InitialStyle1"/>
                <w:rFonts w:ascii="Arial" w:hAnsi="Arial" w:cs="Arial"/>
                <w:sz w:val="22"/>
                <w:szCs w:val="22"/>
                <w:vertAlign w:val="superscript"/>
              </w:rPr>
              <w:t>st</w:t>
            </w:r>
            <w:r w:rsidRPr="00164415">
              <w:rPr>
                <w:rStyle w:val="InitialStyle1"/>
                <w:rFonts w:ascii="Arial" w:hAnsi="Arial" w:cs="Arial"/>
                <w:sz w:val="22"/>
                <w:szCs w:val="22"/>
              </w:rPr>
              <w:t xml:space="preserve"> quarter performance</w:t>
            </w:r>
          </w:p>
        </w:tc>
      </w:tr>
      <w:tr w:rsidR="00E51AB3" w:rsidRPr="00164415" w:rsidTr="00C45E6C">
        <w:trPr>
          <w:trHeight w:val="162"/>
        </w:trPr>
        <w:tc>
          <w:tcPr>
            <w:tcW w:w="1908" w:type="dxa"/>
          </w:tcPr>
          <w:p w:rsidR="00E51AB3" w:rsidRPr="00164415" w:rsidRDefault="00E51AB3" w:rsidP="003D3304">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rPr>
                <w:rStyle w:val="InitialStyle1"/>
                <w:rFonts w:ascii="Arial" w:hAnsi="Arial" w:cs="Arial"/>
                <w:sz w:val="22"/>
                <w:szCs w:val="22"/>
              </w:rPr>
            </w:pPr>
          </w:p>
        </w:tc>
        <w:tc>
          <w:tcPr>
            <w:tcW w:w="7956" w:type="dxa"/>
          </w:tcPr>
          <w:p w:rsidR="00E51AB3" w:rsidRPr="00164415" w:rsidRDefault="00E51AB3" w:rsidP="003D3304">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rPr>
                <w:rStyle w:val="InitialStyle1"/>
                <w:rFonts w:ascii="Arial" w:hAnsi="Arial" w:cs="Arial"/>
                <w:sz w:val="22"/>
                <w:szCs w:val="22"/>
              </w:rPr>
            </w:pPr>
          </w:p>
        </w:tc>
      </w:tr>
      <w:tr w:rsidR="00E51AB3" w:rsidRPr="00164415" w:rsidTr="003D3304">
        <w:tc>
          <w:tcPr>
            <w:tcW w:w="1908" w:type="dxa"/>
          </w:tcPr>
          <w:p w:rsidR="00E51AB3" w:rsidRPr="00164415" w:rsidRDefault="00E51AB3" w:rsidP="003D3304">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rPr>
                <w:rStyle w:val="InitialStyle1"/>
                <w:rFonts w:ascii="Arial" w:hAnsi="Arial" w:cs="Arial"/>
                <w:sz w:val="22"/>
                <w:szCs w:val="22"/>
              </w:rPr>
            </w:pPr>
            <w:r w:rsidRPr="00164415">
              <w:rPr>
                <w:rStyle w:val="InitialStyle1"/>
                <w:rFonts w:ascii="Arial" w:hAnsi="Arial" w:cs="Arial"/>
                <w:sz w:val="22"/>
                <w:szCs w:val="22"/>
              </w:rPr>
              <w:t>December, 201</w:t>
            </w:r>
            <w:r w:rsidR="00C45E6C" w:rsidRPr="00164415">
              <w:rPr>
                <w:rStyle w:val="InitialStyle1"/>
                <w:rFonts w:ascii="Arial" w:hAnsi="Arial" w:cs="Arial"/>
                <w:sz w:val="22"/>
                <w:szCs w:val="22"/>
              </w:rPr>
              <w:t>2</w:t>
            </w:r>
            <w:r w:rsidRPr="00164415">
              <w:rPr>
                <w:rStyle w:val="InitialStyle1"/>
                <w:rFonts w:ascii="Arial" w:hAnsi="Arial" w:cs="Arial"/>
                <w:sz w:val="22"/>
                <w:szCs w:val="22"/>
              </w:rPr>
              <w:tab/>
            </w:r>
            <w:r w:rsidRPr="00164415">
              <w:rPr>
                <w:rStyle w:val="InitialStyle1"/>
                <w:rFonts w:ascii="Arial" w:hAnsi="Arial" w:cs="Arial"/>
                <w:sz w:val="22"/>
                <w:szCs w:val="22"/>
              </w:rPr>
              <w:tab/>
            </w:r>
            <w:r w:rsidRPr="00164415">
              <w:rPr>
                <w:rStyle w:val="InitialStyle1"/>
                <w:rFonts w:ascii="Arial" w:hAnsi="Arial" w:cs="Arial"/>
                <w:sz w:val="22"/>
                <w:szCs w:val="22"/>
              </w:rPr>
              <w:tab/>
              <w:t xml:space="preserve"> </w:t>
            </w:r>
          </w:p>
        </w:tc>
        <w:tc>
          <w:tcPr>
            <w:tcW w:w="7956" w:type="dxa"/>
          </w:tcPr>
          <w:p w:rsidR="00E51AB3" w:rsidRPr="00164415" w:rsidRDefault="00E51AB3" w:rsidP="00C45E6C">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rPr>
                <w:rStyle w:val="InitialStyle1"/>
                <w:rFonts w:ascii="Arial" w:hAnsi="Arial" w:cs="Arial"/>
                <w:sz w:val="22"/>
                <w:szCs w:val="22"/>
              </w:rPr>
            </w:pPr>
            <w:r w:rsidRPr="00164415">
              <w:rPr>
                <w:rStyle w:val="InitialStyle1"/>
                <w:rFonts w:ascii="Arial" w:hAnsi="Arial" w:cs="Arial"/>
                <w:sz w:val="22"/>
                <w:szCs w:val="22"/>
              </w:rPr>
              <w:t>One</w:t>
            </w:r>
            <w:r w:rsidR="00C45E6C" w:rsidRPr="00164415">
              <w:rPr>
                <w:rStyle w:val="InitialStyle1"/>
                <w:rFonts w:ascii="Arial" w:hAnsi="Arial" w:cs="Arial"/>
                <w:sz w:val="22"/>
                <w:szCs w:val="22"/>
              </w:rPr>
              <w:t xml:space="preserve"> monthly base payment of $0.00</w:t>
            </w:r>
            <w:r w:rsidRPr="00164415">
              <w:rPr>
                <w:rStyle w:val="InitialStyle1"/>
                <w:rFonts w:ascii="Arial" w:hAnsi="Arial" w:cs="Arial"/>
                <w:sz w:val="22"/>
                <w:szCs w:val="22"/>
              </w:rPr>
              <w:t xml:space="preserve"> for the month of December 201</w:t>
            </w:r>
            <w:r w:rsidR="00C45E6C" w:rsidRPr="00164415">
              <w:rPr>
                <w:rStyle w:val="InitialStyle1"/>
                <w:rFonts w:ascii="Arial" w:hAnsi="Arial" w:cs="Arial"/>
                <w:sz w:val="22"/>
                <w:szCs w:val="22"/>
              </w:rPr>
              <w:t>2</w:t>
            </w:r>
          </w:p>
        </w:tc>
      </w:tr>
      <w:tr w:rsidR="00E51AB3" w:rsidRPr="00164415" w:rsidTr="003D3304">
        <w:tc>
          <w:tcPr>
            <w:tcW w:w="1908" w:type="dxa"/>
          </w:tcPr>
          <w:p w:rsidR="00E51AB3" w:rsidRPr="00164415" w:rsidRDefault="00E51AB3" w:rsidP="003D3304">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rPr>
                <w:rStyle w:val="InitialStyle1"/>
                <w:rFonts w:ascii="Arial" w:hAnsi="Arial" w:cs="Arial"/>
                <w:sz w:val="22"/>
                <w:szCs w:val="22"/>
              </w:rPr>
            </w:pPr>
          </w:p>
        </w:tc>
        <w:tc>
          <w:tcPr>
            <w:tcW w:w="7956" w:type="dxa"/>
          </w:tcPr>
          <w:p w:rsidR="00E51AB3" w:rsidRPr="00164415" w:rsidRDefault="00E51AB3" w:rsidP="003D3304">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rPr>
                <w:rStyle w:val="InitialStyle1"/>
                <w:rFonts w:ascii="Arial" w:hAnsi="Arial" w:cs="Arial"/>
                <w:sz w:val="22"/>
                <w:szCs w:val="22"/>
              </w:rPr>
            </w:pPr>
          </w:p>
        </w:tc>
      </w:tr>
      <w:tr w:rsidR="00E51AB3" w:rsidRPr="00164415" w:rsidTr="003D3304">
        <w:tc>
          <w:tcPr>
            <w:tcW w:w="1908" w:type="dxa"/>
          </w:tcPr>
          <w:p w:rsidR="00E51AB3" w:rsidRPr="00164415" w:rsidRDefault="00C45E6C" w:rsidP="003D3304">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rPr>
                <w:rStyle w:val="InitialStyle1"/>
                <w:rFonts w:ascii="Arial" w:hAnsi="Arial" w:cs="Arial"/>
                <w:sz w:val="22"/>
                <w:szCs w:val="22"/>
              </w:rPr>
            </w:pPr>
            <w:r w:rsidRPr="00164415">
              <w:rPr>
                <w:rStyle w:val="InitialStyle1"/>
                <w:rFonts w:ascii="Arial" w:hAnsi="Arial" w:cs="Arial"/>
                <w:sz w:val="22"/>
                <w:szCs w:val="22"/>
              </w:rPr>
              <w:t>January 2013</w:t>
            </w:r>
            <w:r w:rsidR="00E51AB3" w:rsidRPr="00164415">
              <w:rPr>
                <w:rStyle w:val="InitialStyle1"/>
                <w:rFonts w:ascii="Arial" w:hAnsi="Arial" w:cs="Arial"/>
                <w:sz w:val="22"/>
                <w:szCs w:val="22"/>
              </w:rPr>
              <w:tab/>
            </w:r>
            <w:r w:rsidR="00E51AB3" w:rsidRPr="00164415">
              <w:rPr>
                <w:rStyle w:val="InitialStyle1"/>
                <w:rFonts w:ascii="Arial" w:hAnsi="Arial" w:cs="Arial"/>
                <w:sz w:val="22"/>
                <w:szCs w:val="22"/>
              </w:rPr>
              <w:tab/>
            </w:r>
            <w:r w:rsidR="00E51AB3" w:rsidRPr="00164415">
              <w:rPr>
                <w:rStyle w:val="InitialStyle1"/>
                <w:rFonts w:ascii="Arial" w:hAnsi="Arial" w:cs="Arial"/>
                <w:sz w:val="22"/>
                <w:szCs w:val="22"/>
              </w:rPr>
              <w:tab/>
            </w:r>
          </w:p>
        </w:tc>
        <w:tc>
          <w:tcPr>
            <w:tcW w:w="7956" w:type="dxa"/>
          </w:tcPr>
          <w:p w:rsidR="00E51AB3" w:rsidRPr="00164415" w:rsidRDefault="00E51AB3" w:rsidP="003D3304">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rPr>
                <w:rStyle w:val="InitialStyle1"/>
                <w:rFonts w:ascii="Arial" w:hAnsi="Arial" w:cs="Arial"/>
                <w:sz w:val="22"/>
                <w:szCs w:val="22"/>
              </w:rPr>
            </w:pPr>
            <w:r w:rsidRPr="00164415">
              <w:rPr>
                <w:rStyle w:val="InitialStyle1"/>
                <w:rFonts w:ascii="Arial" w:hAnsi="Arial" w:cs="Arial"/>
                <w:sz w:val="22"/>
                <w:szCs w:val="22"/>
              </w:rPr>
              <w:t>One monthly base payment of $15,963.00 for the month of January 201</w:t>
            </w:r>
            <w:r w:rsidR="00C45E6C" w:rsidRPr="00164415">
              <w:rPr>
                <w:rStyle w:val="InitialStyle1"/>
                <w:rFonts w:ascii="Arial" w:hAnsi="Arial" w:cs="Arial"/>
                <w:sz w:val="22"/>
                <w:szCs w:val="22"/>
              </w:rPr>
              <w:t>3</w:t>
            </w:r>
          </w:p>
        </w:tc>
      </w:tr>
      <w:tr w:rsidR="00E51AB3" w:rsidRPr="00164415" w:rsidTr="003D3304">
        <w:tc>
          <w:tcPr>
            <w:tcW w:w="1908" w:type="dxa"/>
          </w:tcPr>
          <w:p w:rsidR="00E51AB3" w:rsidRPr="00164415" w:rsidRDefault="00E51AB3" w:rsidP="003D3304">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rPr>
                <w:rStyle w:val="InitialStyle1"/>
                <w:rFonts w:ascii="Arial" w:hAnsi="Arial" w:cs="Arial"/>
                <w:sz w:val="22"/>
                <w:szCs w:val="22"/>
              </w:rPr>
            </w:pPr>
          </w:p>
        </w:tc>
        <w:tc>
          <w:tcPr>
            <w:tcW w:w="7956" w:type="dxa"/>
          </w:tcPr>
          <w:p w:rsidR="00E51AB3" w:rsidRPr="00164415" w:rsidRDefault="00E51AB3" w:rsidP="003D3304">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rPr>
                <w:rStyle w:val="InitialStyle1"/>
                <w:rFonts w:ascii="Arial" w:hAnsi="Arial" w:cs="Arial"/>
                <w:sz w:val="22"/>
                <w:szCs w:val="22"/>
              </w:rPr>
            </w:pPr>
          </w:p>
        </w:tc>
      </w:tr>
      <w:tr w:rsidR="00E51AB3" w:rsidRPr="00164415" w:rsidTr="003D3304">
        <w:tc>
          <w:tcPr>
            <w:tcW w:w="1908" w:type="dxa"/>
          </w:tcPr>
          <w:p w:rsidR="00E51AB3" w:rsidRPr="00164415" w:rsidRDefault="00E51AB3" w:rsidP="003D3304">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rPr>
                <w:rStyle w:val="InitialStyle1"/>
                <w:rFonts w:ascii="Arial" w:hAnsi="Arial" w:cs="Arial"/>
                <w:sz w:val="22"/>
                <w:szCs w:val="22"/>
              </w:rPr>
            </w:pPr>
            <w:r w:rsidRPr="00164415">
              <w:rPr>
                <w:rStyle w:val="InitialStyle1"/>
                <w:rFonts w:ascii="Arial" w:hAnsi="Arial" w:cs="Arial"/>
                <w:sz w:val="22"/>
                <w:szCs w:val="22"/>
              </w:rPr>
              <w:t>February, 20</w:t>
            </w:r>
            <w:r w:rsidR="00C45E6C" w:rsidRPr="00164415">
              <w:rPr>
                <w:rStyle w:val="InitialStyle1"/>
                <w:rFonts w:ascii="Arial" w:hAnsi="Arial" w:cs="Arial"/>
                <w:sz w:val="22"/>
                <w:szCs w:val="22"/>
              </w:rPr>
              <w:t>13</w:t>
            </w:r>
            <w:r w:rsidRPr="00164415">
              <w:rPr>
                <w:rStyle w:val="InitialStyle1"/>
                <w:rFonts w:ascii="Arial" w:hAnsi="Arial" w:cs="Arial"/>
                <w:sz w:val="22"/>
                <w:szCs w:val="22"/>
              </w:rPr>
              <w:tab/>
            </w:r>
            <w:r w:rsidRPr="00164415">
              <w:rPr>
                <w:rStyle w:val="InitialStyle1"/>
                <w:rFonts w:ascii="Arial" w:hAnsi="Arial" w:cs="Arial"/>
                <w:sz w:val="22"/>
                <w:szCs w:val="22"/>
              </w:rPr>
              <w:tab/>
            </w:r>
            <w:r w:rsidRPr="00164415">
              <w:rPr>
                <w:rStyle w:val="InitialStyle1"/>
                <w:rFonts w:ascii="Arial" w:hAnsi="Arial" w:cs="Arial"/>
                <w:sz w:val="22"/>
                <w:szCs w:val="22"/>
              </w:rPr>
              <w:tab/>
            </w:r>
          </w:p>
        </w:tc>
        <w:tc>
          <w:tcPr>
            <w:tcW w:w="7956" w:type="dxa"/>
          </w:tcPr>
          <w:p w:rsidR="00E51AB3" w:rsidRPr="00164415" w:rsidRDefault="00E51AB3" w:rsidP="003D3304">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rPr>
                <w:rStyle w:val="InitialStyle1"/>
                <w:rFonts w:ascii="Arial" w:hAnsi="Arial" w:cs="Arial"/>
                <w:sz w:val="22"/>
                <w:szCs w:val="22"/>
              </w:rPr>
            </w:pPr>
            <w:r w:rsidRPr="00164415">
              <w:rPr>
                <w:rStyle w:val="InitialStyle1"/>
                <w:rFonts w:ascii="Arial" w:hAnsi="Arial" w:cs="Arial"/>
                <w:sz w:val="22"/>
                <w:szCs w:val="22"/>
              </w:rPr>
              <w:t>One monthly</w:t>
            </w:r>
            <w:r w:rsidR="00C45E6C" w:rsidRPr="00164415">
              <w:rPr>
                <w:rStyle w:val="InitialStyle1"/>
                <w:rFonts w:ascii="Arial" w:hAnsi="Arial" w:cs="Arial"/>
                <w:sz w:val="22"/>
                <w:szCs w:val="22"/>
              </w:rPr>
              <w:t xml:space="preserve"> base payment of $0</w:t>
            </w:r>
            <w:r w:rsidRPr="00164415">
              <w:rPr>
                <w:rStyle w:val="InitialStyle1"/>
                <w:rFonts w:ascii="Arial" w:hAnsi="Arial" w:cs="Arial"/>
                <w:sz w:val="22"/>
                <w:szCs w:val="22"/>
              </w:rPr>
              <w:t>.00 for the month of February, 20</w:t>
            </w:r>
            <w:r w:rsidR="00C45E6C" w:rsidRPr="00164415">
              <w:rPr>
                <w:rStyle w:val="InitialStyle1"/>
                <w:rFonts w:ascii="Arial" w:hAnsi="Arial" w:cs="Arial"/>
                <w:sz w:val="22"/>
                <w:szCs w:val="22"/>
              </w:rPr>
              <w:t>13</w:t>
            </w:r>
            <w:r w:rsidRPr="00164415">
              <w:rPr>
                <w:rStyle w:val="InitialStyle1"/>
                <w:rFonts w:ascii="Arial" w:hAnsi="Arial" w:cs="Arial"/>
                <w:sz w:val="22"/>
                <w:szCs w:val="22"/>
              </w:rPr>
              <w:t xml:space="preserve"> plus or minus the amount earned for the 3</w:t>
            </w:r>
            <w:r w:rsidRPr="00164415">
              <w:rPr>
                <w:rStyle w:val="InitialStyle1"/>
                <w:rFonts w:ascii="Arial" w:hAnsi="Arial" w:cs="Arial"/>
                <w:sz w:val="22"/>
                <w:szCs w:val="22"/>
                <w:vertAlign w:val="superscript"/>
              </w:rPr>
              <w:t>rd</w:t>
            </w:r>
            <w:r w:rsidRPr="00164415">
              <w:rPr>
                <w:rStyle w:val="InitialStyle1"/>
                <w:rFonts w:ascii="Arial" w:hAnsi="Arial" w:cs="Arial"/>
                <w:sz w:val="22"/>
                <w:szCs w:val="22"/>
              </w:rPr>
              <w:t xml:space="preserve"> quarter based on the 2</w:t>
            </w:r>
            <w:r w:rsidRPr="00164415">
              <w:rPr>
                <w:rStyle w:val="InitialStyle1"/>
                <w:rFonts w:ascii="Arial" w:hAnsi="Arial" w:cs="Arial"/>
                <w:sz w:val="22"/>
                <w:szCs w:val="22"/>
                <w:vertAlign w:val="superscript"/>
              </w:rPr>
              <w:t>nd</w:t>
            </w:r>
            <w:r w:rsidRPr="00164415">
              <w:rPr>
                <w:rStyle w:val="InitialStyle1"/>
                <w:rFonts w:ascii="Arial" w:hAnsi="Arial" w:cs="Arial"/>
                <w:sz w:val="22"/>
                <w:szCs w:val="22"/>
              </w:rPr>
              <w:t xml:space="preserve"> quarter performance</w:t>
            </w:r>
          </w:p>
        </w:tc>
      </w:tr>
      <w:tr w:rsidR="00E51AB3" w:rsidRPr="00164415" w:rsidTr="003D3304">
        <w:tc>
          <w:tcPr>
            <w:tcW w:w="1908" w:type="dxa"/>
          </w:tcPr>
          <w:p w:rsidR="00E51AB3" w:rsidRPr="00164415" w:rsidRDefault="00E51AB3" w:rsidP="003D3304">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rPr>
                <w:rStyle w:val="InitialStyle1"/>
                <w:rFonts w:ascii="Arial" w:hAnsi="Arial" w:cs="Arial"/>
                <w:sz w:val="22"/>
                <w:szCs w:val="22"/>
              </w:rPr>
            </w:pPr>
          </w:p>
        </w:tc>
        <w:tc>
          <w:tcPr>
            <w:tcW w:w="7956" w:type="dxa"/>
          </w:tcPr>
          <w:p w:rsidR="00E51AB3" w:rsidRPr="00164415" w:rsidRDefault="00E51AB3" w:rsidP="003D3304">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rPr>
                <w:rStyle w:val="InitialStyle1"/>
                <w:rFonts w:ascii="Arial" w:hAnsi="Arial" w:cs="Arial"/>
                <w:sz w:val="22"/>
                <w:szCs w:val="22"/>
              </w:rPr>
            </w:pPr>
          </w:p>
        </w:tc>
      </w:tr>
      <w:tr w:rsidR="00E51AB3" w:rsidRPr="00164415" w:rsidTr="003D3304">
        <w:tc>
          <w:tcPr>
            <w:tcW w:w="1908" w:type="dxa"/>
          </w:tcPr>
          <w:p w:rsidR="00E51AB3" w:rsidRPr="00164415" w:rsidRDefault="00E51AB3" w:rsidP="003D3304">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rPr>
                <w:rStyle w:val="InitialStyle1"/>
                <w:rFonts w:ascii="Arial" w:hAnsi="Arial" w:cs="Arial"/>
                <w:sz w:val="22"/>
                <w:szCs w:val="22"/>
              </w:rPr>
            </w:pPr>
            <w:r w:rsidRPr="00164415">
              <w:rPr>
                <w:rStyle w:val="InitialStyle1"/>
                <w:rFonts w:ascii="Arial" w:hAnsi="Arial" w:cs="Arial"/>
                <w:sz w:val="22"/>
                <w:szCs w:val="22"/>
              </w:rPr>
              <w:t>March, 20</w:t>
            </w:r>
            <w:r w:rsidR="00C45E6C" w:rsidRPr="00164415">
              <w:rPr>
                <w:rStyle w:val="InitialStyle1"/>
                <w:rFonts w:ascii="Arial" w:hAnsi="Arial" w:cs="Arial"/>
                <w:sz w:val="22"/>
                <w:szCs w:val="22"/>
              </w:rPr>
              <w:t>13</w:t>
            </w:r>
            <w:r w:rsidRPr="00164415">
              <w:rPr>
                <w:rStyle w:val="InitialStyle1"/>
                <w:rFonts w:ascii="Arial" w:hAnsi="Arial" w:cs="Arial"/>
                <w:sz w:val="22"/>
                <w:szCs w:val="22"/>
              </w:rPr>
              <w:tab/>
            </w:r>
            <w:r w:rsidRPr="00164415">
              <w:rPr>
                <w:rStyle w:val="InitialStyle1"/>
                <w:rFonts w:ascii="Arial" w:hAnsi="Arial" w:cs="Arial"/>
                <w:sz w:val="22"/>
                <w:szCs w:val="22"/>
              </w:rPr>
              <w:tab/>
            </w:r>
            <w:r w:rsidRPr="00164415">
              <w:rPr>
                <w:rStyle w:val="InitialStyle1"/>
                <w:rFonts w:ascii="Arial" w:hAnsi="Arial" w:cs="Arial"/>
                <w:sz w:val="22"/>
                <w:szCs w:val="22"/>
              </w:rPr>
              <w:tab/>
            </w:r>
          </w:p>
        </w:tc>
        <w:tc>
          <w:tcPr>
            <w:tcW w:w="7956" w:type="dxa"/>
          </w:tcPr>
          <w:p w:rsidR="00E51AB3" w:rsidRPr="00164415" w:rsidRDefault="00E51AB3" w:rsidP="003D3304">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rPr>
                <w:rStyle w:val="InitialStyle1"/>
                <w:rFonts w:ascii="Arial" w:hAnsi="Arial" w:cs="Arial"/>
                <w:sz w:val="22"/>
                <w:szCs w:val="22"/>
              </w:rPr>
            </w:pPr>
            <w:r w:rsidRPr="00164415">
              <w:rPr>
                <w:rStyle w:val="InitialStyle1"/>
                <w:rFonts w:ascii="Arial" w:hAnsi="Arial" w:cs="Arial"/>
                <w:sz w:val="22"/>
                <w:szCs w:val="22"/>
              </w:rPr>
              <w:t>One</w:t>
            </w:r>
            <w:r w:rsidR="00C45E6C" w:rsidRPr="00164415">
              <w:rPr>
                <w:rStyle w:val="InitialStyle1"/>
                <w:rFonts w:ascii="Arial" w:hAnsi="Arial" w:cs="Arial"/>
                <w:sz w:val="22"/>
                <w:szCs w:val="22"/>
              </w:rPr>
              <w:t xml:space="preserve"> monthly base payment of $0</w:t>
            </w:r>
            <w:r w:rsidRPr="00164415">
              <w:rPr>
                <w:rStyle w:val="InitialStyle1"/>
                <w:rFonts w:ascii="Arial" w:hAnsi="Arial" w:cs="Arial"/>
                <w:sz w:val="22"/>
                <w:szCs w:val="22"/>
              </w:rPr>
              <w:t>.00 for the month of March 201</w:t>
            </w:r>
            <w:r w:rsidR="00C45E6C" w:rsidRPr="00164415">
              <w:rPr>
                <w:rStyle w:val="InitialStyle1"/>
                <w:rFonts w:ascii="Arial" w:hAnsi="Arial" w:cs="Arial"/>
                <w:sz w:val="22"/>
                <w:szCs w:val="22"/>
              </w:rPr>
              <w:t>3</w:t>
            </w:r>
          </w:p>
        </w:tc>
      </w:tr>
      <w:tr w:rsidR="00E51AB3" w:rsidRPr="00164415" w:rsidTr="003D3304">
        <w:tc>
          <w:tcPr>
            <w:tcW w:w="1908" w:type="dxa"/>
          </w:tcPr>
          <w:p w:rsidR="00E51AB3" w:rsidRPr="00164415" w:rsidRDefault="00E51AB3" w:rsidP="003D3304">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rPr>
                <w:rStyle w:val="InitialStyle1"/>
                <w:rFonts w:ascii="Arial" w:hAnsi="Arial" w:cs="Arial"/>
                <w:sz w:val="22"/>
                <w:szCs w:val="22"/>
              </w:rPr>
            </w:pPr>
          </w:p>
        </w:tc>
        <w:tc>
          <w:tcPr>
            <w:tcW w:w="7956" w:type="dxa"/>
          </w:tcPr>
          <w:p w:rsidR="00E51AB3" w:rsidRPr="00164415" w:rsidRDefault="00E51AB3" w:rsidP="003D3304">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rPr>
                <w:rStyle w:val="InitialStyle1"/>
                <w:rFonts w:ascii="Arial" w:hAnsi="Arial" w:cs="Arial"/>
                <w:sz w:val="22"/>
                <w:szCs w:val="22"/>
              </w:rPr>
            </w:pPr>
          </w:p>
        </w:tc>
      </w:tr>
      <w:tr w:rsidR="00E51AB3" w:rsidRPr="00164415" w:rsidTr="003D3304">
        <w:tc>
          <w:tcPr>
            <w:tcW w:w="1908" w:type="dxa"/>
          </w:tcPr>
          <w:p w:rsidR="00E51AB3" w:rsidRPr="00164415" w:rsidRDefault="00C45E6C" w:rsidP="003D3304">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rPr>
                <w:rStyle w:val="InitialStyle1"/>
                <w:rFonts w:ascii="Arial" w:hAnsi="Arial" w:cs="Arial"/>
                <w:sz w:val="22"/>
                <w:szCs w:val="22"/>
              </w:rPr>
            </w:pPr>
            <w:r w:rsidRPr="00164415">
              <w:rPr>
                <w:rStyle w:val="InitialStyle1"/>
                <w:rFonts w:ascii="Arial" w:hAnsi="Arial" w:cs="Arial"/>
                <w:sz w:val="22"/>
                <w:szCs w:val="22"/>
              </w:rPr>
              <w:t>April, 2013</w:t>
            </w:r>
            <w:r w:rsidR="00E51AB3" w:rsidRPr="00164415">
              <w:rPr>
                <w:rStyle w:val="InitialStyle1"/>
                <w:rFonts w:ascii="Arial" w:hAnsi="Arial" w:cs="Arial"/>
                <w:sz w:val="22"/>
                <w:szCs w:val="22"/>
              </w:rPr>
              <w:tab/>
            </w:r>
            <w:r w:rsidR="00E51AB3" w:rsidRPr="00164415">
              <w:rPr>
                <w:rStyle w:val="InitialStyle1"/>
                <w:rFonts w:ascii="Arial" w:hAnsi="Arial" w:cs="Arial"/>
                <w:sz w:val="22"/>
                <w:szCs w:val="22"/>
              </w:rPr>
              <w:tab/>
            </w:r>
            <w:r w:rsidR="00E51AB3" w:rsidRPr="00164415">
              <w:rPr>
                <w:rStyle w:val="InitialStyle1"/>
                <w:rFonts w:ascii="Arial" w:hAnsi="Arial" w:cs="Arial"/>
                <w:sz w:val="22"/>
                <w:szCs w:val="22"/>
              </w:rPr>
              <w:tab/>
            </w:r>
            <w:r w:rsidR="00E51AB3" w:rsidRPr="00164415">
              <w:rPr>
                <w:rStyle w:val="InitialStyle1"/>
                <w:rFonts w:ascii="Arial" w:hAnsi="Arial" w:cs="Arial"/>
                <w:sz w:val="22"/>
                <w:szCs w:val="22"/>
              </w:rPr>
              <w:tab/>
            </w:r>
          </w:p>
        </w:tc>
        <w:tc>
          <w:tcPr>
            <w:tcW w:w="7956" w:type="dxa"/>
          </w:tcPr>
          <w:p w:rsidR="00E51AB3" w:rsidRPr="00164415" w:rsidRDefault="00E51AB3" w:rsidP="003D3304">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rPr>
                <w:rStyle w:val="InitialStyle1"/>
                <w:rFonts w:ascii="Arial" w:hAnsi="Arial" w:cs="Arial"/>
                <w:sz w:val="22"/>
                <w:szCs w:val="22"/>
              </w:rPr>
            </w:pPr>
            <w:r w:rsidRPr="00164415">
              <w:rPr>
                <w:rStyle w:val="InitialStyle1"/>
                <w:rFonts w:ascii="Arial" w:hAnsi="Arial" w:cs="Arial"/>
                <w:sz w:val="22"/>
                <w:szCs w:val="22"/>
              </w:rPr>
              <w:t>On</w:t>
            </w:r>
            <w:r w:rsidR="00C45E6C" w:rsidRPr="00164415">
              <w:rPr>
                <w:rStyle w:val="InitialStyle1"/>
                <w:rFonts w:ascii="Arial" w:hAnsi="Arial" w:cs="Arial"/>
                <w:sz w:val="22"/>
                <w:szCs w:val="22"/>
              </w:rPr>
              <w:t>e monthly base payment of $0</w:t>
            </w:r>
            <w:r w:rsidRPr="00164415">
              <w:rPr>
                <w:rStyle w:val="InitialStyle1"/>
                <w:rFonts w:ascii="Arial" w:hAnsi="Arial" w:cs="Arial"/>
                <w:sz w:val="22"/>
                <w:szCs w:val="22"/>
              </w:rPr>
              <w:t>.00 for the month of April 201</w:t>
            </w:r>
            <w:r w:rsidR="00C45E6C" w:rsidRPr="00164415">
              <w:rPr>
                <w:rStyle w:val="InitialStyle1"/>
                <w:rFonts w:ascii="Arial" w:hAnsi="Arial" w:cs="Arial"/>
                <w:sz w:val="22"/>
                <w:szCs w:val="22"/>
              </w:rPr>
              <w:t>3</w:t>
            </w:r>
          </w:p>
        </w:tc>
      </w:tr>
      <w:tr w:rsidR="00E51AB3" w:rsidRPr="00164415" w:rsidTr="003D3304">
        <w:tc>
          <w:tcPr>
            <w:tcW w:w="1908" w:type="dxa"/>
          </w:tcPr>
          <w:p w:rsidR="00E51AB3" w:rsidRPr="00164415" w:rsidRDefault="00E51AB3" w:rsidP="003D3304">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rPr>
                <w:rStyle w:val="InitialStyle1"/>
                <w:rFonts w:ascii="Arial" w:hAnsi="Arial" w:cs="Arial"/>
                <w:sz w:val="22"/>
                <w:szCs w:val="22"/>
              </w:rPr>
            </w:pPr>
          </w:p>
        </w:tc>
        <w:tc>
          <w:tcPr>
            <w:tcW w:w="7956" w:type="dxa"/>
          </w:tcPr>
          <w:p w:rsidR="00E51AB3" w:rsidRPr="00164415" w:rsidRDefault="00E51AB3" w:rsidP="003D3304">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rPr>
                <w:rStyle w:val="InitialStyle1"/>
                <w:rFonts w:ascii="Arial" w:hAnsi="Arial" w:cs="Arial"/>
                <w:sz w:val="22"/>
                <w:szCs w:val="22"/>
              </w:rPr>
            </w:pPr>
          </w:p>
        </w:tc>
      </w:tr>
      <w:tr w:rsidR="00E51AB3" w:rsidRPr="00164415" w:rsidTr="003D3304">
        <w:tc>
          <w:tcPr>
            <w:tcW w:w="1908" w:type="dxa"/>
          </w:tcPr>
          <w:p w:rsidR="00E51AB3" w:rsidRPr="00164415" w:rsidRDefault="00E51AB3" w:rsidP="003D3304">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rPr>
                <w:rStyle w:val="InitialStyle1"/>
                <w:rFonts w:ascii="Arial" w:hAnsi="Arial" w:cs="Arial"/>
                <w:sz w:val="22"/>
                <w:szCs w:val="22"/>
              </w:rPr>
            </w:pPr>
            <w:r w:rsidRPr="00164415">
              <w:rPr>
                <w:rStyle w:val="InitialStyle1"/>
                <w:rFonts w:ascii="Arial" w:hAnsi="Arial" w:cs="Arial"/>
                <w:sz w:val="22"/>
                <w:szCs w:val="22"/>
              </w:rPr>
              <w:t>May 20</w:t>
            </w:r>
            <w:r w:rsidR="00C45E6C" w:rsidRPr="00164415">
              <w:rPr>
                <w:rStyle w:val="InitialStyle1"/>
                <w:rFonts w:ascii="Arial" w:hAnsi="Arial" w:cs="Arial"/>
                <w:sz w:val="22"/>
                <w:szCs w:val="22"/>
              </w:rPr>
              <w:t>13</w:t>
            </w:r>
            <w:r w:rsidRPr="00164415">
              <w:rPr>
                <w:rStyle w:val="InitialStyle1"/>
                <w:rFonts w:ascii="Arial" w:hAnsi="Arial" w:cs="Arial"/>
                <w:sz w:val="22"/>
                <w:szCs w:val="22"/>
              </w:rPr>
              <w:tab/>
            </w:r>
            <w:r w:rsidRPr="00164415">
              <w:rPr>
                <w:rStyle w:val="InitialStyle1"/>
                <w:rFonts w:ascii="Arial" w:hAnsi="Arial" w:cs="Arial"/>
                <w:sz w:val="22"/>
                <w:szCs w:val="22"/>
              </w:rPr>
              <w:tab/>
            </w:r>
            <w:r w:rsidRPr="00164415">
              <w:rPr>
                <w:rStyle w:val="InitialStyle1"/>
                <w:rFonts w:ascii="Arial" w:hAnsi="Arial" w:cs="Arial"/>
                <w:sz w:val="22"/>
                <w:szCs w:val="22"/>
              </w:rPr>
              <w:tab/>
            </w:r>
            <w:r w:rsidRPr="00164415">
              <w:rPr>
                <w:rStyle w:val="InitialStyle1"/>
                <w:rFonts w:ascii="Arial" w:hAnsi="Arial" w:cs="Arial"/>
                <w:sz w:val="22"/>
                <w:szCs w:val="22"/>
              </w:rPr>
              <w:tab/>
            </w:r>
          </w:p>
        </w:tc>
        <w:tc>
          <w:tcPr>
            <w:tcW w:w="7956" w:type="dxa"/>
          </w:tcPr>
          <w:p w:rsidR="00E51AB3" w:rsidRPr="00164415" w:rsidRDefault="00E51AB3" w:rsidP="003D3304">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rPr>
                <w:rStyle w:val="InitialStyle1"/>
                <w:rFonts w:ascii="Arial" w:hAnsi="Arial" w:cs="Arial"/>
                <w:sz w:val="22"/>
                <w:szCs w:val="22"/>
              </w:rPr>
            </w:pPr>
            <w:r w:rsidRPr="00164415">
              <w:rPr>
                <w:rStyle w:val="InitialStyle1"/>
                <w:rFonts w:ascii="Arial" w:hAnsi="Arial" w:cs="Arial"/>
                <w:sz w:val="22"/>
                <w:szCs w:val="22"/>
              </w:rPr>
              <w:t>One</w:t>
            </w:r>
            <w:r w:rsidR="00C45E6C" w:rsidRPr="00164415">
              <w:rPr>
                <w:rStyle w:val="InitialStyle1"/>
                <w:rFonts w:ascii="Arial" w:hAnsi="Arial" w:cs="Arial"/>
                <w:sz w:val="22"/>
                <w:szCs w:val="22"/>
              </w:rPr>
              <w:t xml:space="preserve"> monthly base payment of $0</w:t>
            </w:r>
            <w:r w:rsidRPr="00164415">
              <w:rPr>
                <w:rStyle w:val="InitialStyle1"/>
                <w:rFonts w:ascii="Arial" w:hAnsi="Arial" w:cs="Arial"/>
                <w:sz w:val="22"/>
                <w:szCs w:val="22"/>
              </w:rPr>
              <w:t>.00 for the month of May, 201</w:t>
            </w:r>
            <w:r w:rsidR="00C45E6C" w:rsidRPr="00164415">
              <w:rPr>
                <w:rStyle w:val="InitialStyle1"/>
                <w:rFonts w:ascii="Arial" w:hAnsi="Arial" w:cs="Arial"/>
                <w:sz w:val="22"/>
                <w:szCs w:val="22"/>
              </w:rPr>
              <w:t>3</w:t>
            </w:r>
            <w:r w:rsidRPr="00164415">
              <w:rPr>
                <w:rStyle w:val="InitialStyle1"/>
                <w:rFonts w:ascii="Arial" w:hAnsi="Arial" w:cs="Arial"/>
                <w:sz w:val="22"/>
                <w:szCs w:val="22"/>
              </w:rPr>
              <w:t xml:space="preserve"> plus or minus the amount earned for the 4</w:t>
            </w:r>
            <w:r w:rsidRPr="00164415">
              <w:rPr>
                <w:rStyle w:val="InitialStyle1"/>
                <w:rFonts w:ascii="Arial" w:hAnsi="Arial" w:cs="Arial"/>
                <w:sz w:val="22"/>
                <w:szCs w:val="22"/>
                <w:vertAlign w:val="superscript"/>
              </w:rPr>
              <w:t>th</w:t>
            </w:r>
            <w:r w:rsidRPr="00164415">
              <w:rPr>
                <w:rStyle w:val="InitialStyle1"/>
                <w:rFonts w:ascii="Arial" w:hAnsi="Arial" w:cs="Arial"/>
                <w:sz w:val="22"/>
                <w:szCs w:val="22"/>
              </w:rPr>
              <w:t xml:space="preserve"> quarter based on the 3</w:t>
            </w:r>
            <w:r w:rsidRPr="00164415">
              <w:rPr>
                <w:rStyle w:val="InitialStyle1"/>
                <w:rFonts w:ascii="Arial" w:hAnsi="Arial" w:cs="Arial"/>
                <w:sz w:val="22"/>
                <w:szCs w:val="22"/>
                <w:vertAlign w:val="superscript"/>
              </w:rPr>
              <w:t>rd</w:t>
            </w:r>
            <w:r w:rsidRPr="00164415">
              <w:rPr>
                <w:rStyle w:val="InitialStyle1"/>
                <w:rFonts w:ascii="Arial" w:hAnsi="Arial" w:cs="Arial"/>
                <w:sz w:val="22"/>
                <w:szCs w:val="22"/>
              </w:rPr>
              <w:t xml:space="preserve">  quarter performance</w:t>
            </w:r>
          </w:p>
        </w:tc>
      </w:tr>
      <w:tr w:rsidR="00E51AB3" w:rsidRPr="00164415" w:rsidTr="003D3304">
        <w:tc>
          <w:tcPr>
            <w:tcW w:w="1908" w:type="dxa"/>
          </w:tcPr>
          <w:p w:rsidR="00E51AB3" w:rsidRPr="00164415" w:rsidRDefault="00E51AB3" w:rsidP="003D3304">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rPr>
                <w:rStyle w:val="InitialStyle1"/>
                <w:rFonts w:ascii="Arial" w:hAnsi="Arial" w:cs="Arial"/>
                <w:sz w:val="22"/>
                <w:szCs w:val="22"/>
              </w:rPr>
            </w:pPr>
          </w:p>
        </w:tc>
        <w:tc>
          <w:tcPr>
            <w:tcW w:w="7956" w:type="dxa"/>
          </w:tcPr>
          <w:p w:rsidR="00E51AB3" w:rsidRPr="00164415" w:rsidRDefault="00E51AB3" w:rsidP="003D3304">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rPr>
                <w:rStyle w:val="InitialStyle1"/>
                <w:rFonts w:ascii="Arial" w:hAnsi="Arial" w:cs="Arial"/>
                <w:sz w:val="22"/>
                <w:szCs w:val="22"/>
              </w:rPr>
            </w:pPr>
          </w:p>
        </w:tc>
      </w:tr>
      <w:tr w:rsidR="00E51AB3" w:rsidRPr="00164415" w:rsidTr="003D3304">
        <w:tc>
          <w:tcPr>
            <w:tcW w:w="1908" w:type="dxa"/>
          </w:tcPr>
          <w:p w:rsidR="00E51AB3" w:rsidRPr="00164415" w:rsidRDefault="00E51AB3" w:rsidP="003D3304">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rPr>
                <w:rStyle w:val="InitialStyle1"/>
                <w:rFonts w:ascii="Arial" w:hAnsi="Arial" w:cs="Arial"/>
                <w:sz w:val="22"/>
                <w:szCs w:val="22"/>
              </w:rPr>
            </w:pPr>
            <w:r w:rsidRPr="00164415">
              <w:rPr>
                <w:rStyle w:val="InitialStyle1"/>
                <w:rFonts w:ascii="Arial" w:hAnsi="Arial" w:cs="Arial"/>
                <w:sz w:val="22"/>
                <w:szCs w:val="22"/>
              </w:rPr>
              <w:lastRenderedPageBreak/>
              <w:t>June 20</w:t>
            </w:r>
            <w:r w:rsidR="00C45E6C" w:rsidRPr="00164415">
              <w:rPr>
                <w:rStyle w:val="InitialStyle1"/>
                <w:rFonts w:ascii="Arial" w:hAnsi="Arial" w:cs="Arial"/>
                <w:sz w:val="22"/>
                <w:szCs w:val="22"/>
              </w:rPr>
              <w:t>13</w:t>
            </w:r>
            <w:r w:rsidRPr="00164415">
              <w:rPr>
                <w:rStyle w:val="InitialStyle1"/>
                <w:rFonts w:ascii="Arial" w:hAnsi="Arial" w:cs="Arial"/>
                <w:sz w:val="22"/>
                <w:szCs w:val="22"/>
              </w:rPr>
              <w:tab/>
            </w:r>
            <w:r w:rsidRPr="00164415">
              <w:rPr>
                <w:rStyle w:val="InitialStyle1"/>
                <w:rFonts w:ascii="Arial" w:hAnsi="Arial" w:cs="Arial"/>
                <w:sz w:val="22"/>
                <w:szCs w:val="22"/>
              </w:rPr>
              <w:tab/>
            </w:r>
            <w:r w:rsidRPr="00164415">
              <w:rPr>
                <w:rStyle w:val="InitialStyle1"/>
                <w:rFonts w:ascii="Arial" w:hAnsi="Arial" w:cs="Arial"/>
                <w:sz w:val="22"/>
                <w:szCs w:val="22"/>
              </w:rPr>
              <w:tab/>
            </w:r>
            <w:r w:rsidRPr="00164415">
              <w:rPr>
                <w:rStyle w:val="InitialStyle1"/>
                <w:rFonts w:ascii="Arial" w:hAnsi="Arial" w:cs="Arial"/>
                <w:sz w:val="22"/>
                <w:szCs w:val="22"/>
              </w:rPr>
              <w:tab/>
            </w:r>
          </w:p>
        </w:tc>
        <w:tc>
          <w:tcPr>
            <w:tcW w:w="7956" w:type="dxa"/>
          </w:tcPr>
          <w:p w:rsidR="00E51AB3" w:rsidRPr="00164415" w:rsidRDefault="00E51AB3" w:rsidP="00C45E6C">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rPr>
                <w:rStyle w:val="InitialStyle1"/>
                <w:rFonts w:ascii="Arial" w:hAnsi="Arial" w:cs="Arial"/>
                <w:sz w:val="22"/>
                <w:szCs w:val="22"/>
              </w:rPr>
            </w:pPr>
            <w:r w:rsidRPr="00164415">
              <w:rPr>
                <w:rStyle w:val="InitialStyle1"/>
                <w:rFonts w:ascii="Arial" w:hAnsi="Arial" w:cs="Arial"/>
                <w:sz w:val="22"/>
                <w:szCs w:val="22"/>
              </w:rPr>
              <w:t>One</w:t>
            </w:r>
            <w:r w:rsidR="00C45E6C" w:rsidRPr="00164415">
              <w:rPr>
                <w:rStyle w:val="InitialStyle1"/>
                <w:rFonts w:ascii="Arial" w:hAnsi="Arial" w:cs="Arial"/>
                <w:sz w:val="22"/>
                <w:szCs w:val="22"/>
              </w:rPr>
              <w:t xml:space="preserve"> monthly base payment of $0.00</w:t>
            </w:r>
            <w:r w:rsidRPr="00164415">
              <w:rPr>
                <w:rStyle w:val="InitialStyle1"/>
                <w:rFonts w:ascii="Arial" w:hAnsi="Arial" w:cs="Arial"/>
                <w:sz w:val="22"/>
                <w:szCs w:val="22"/>
              </w:rPr>
              <w:t xml:space="preserve"> for the month of June 201</w:t>
            </w:r>
            <w:r w:rsidR="00C45E6C" w:rsidRPr="00164415">
              <w:rPr>
                <w:rStyle w:val="InitialStyle1"/>
                <w:rFonts w:ascii="Arial" w:hAnsi="Arial" w:cs="Arial"/>
                <w:sz w:val="22"/>
                <w:szCs w:val="22"/>
              </w:rPr>
              <w:t>3</w:t>
            </w:r>
          </w:p>
        </w:tc>
      </w:tr>
    </w:tbl>
    <w:p w:rsidR="00E51AB3" w:rsidRPr="00164415" w:rsidRDefault="00E51AB3" w:rsidP="00E51AB3">
      <w:pPr>
        <w:pStyle w:val="DefaultText"/>
        <w:tabs>
          <w:tab w:val="left" w:pos="1440"/>
          <w:tab w:val="left" w:pos="2700"/>
          <w:tab w:val="left" w:pos="3060"/>
        </w:tabs>
        <w:spacing w:after="120"/>
        <w:jc w:val="both"/>
        <w:rPr>
          <w:rFonts w:ascii="Arial" w:hAnsi="Arial" w:cs="Arial"/>
        </w:rPr>
      </w:pPr>
    </w:p>
    <w:p w:rsidR="00E51AB3" w:rsidRPr="00164415" w:rsidRDefault="00E51AB3" w:rsidP="00E51AB3">
      <w:pPr>
        <w:pStyle w:val="DefaultText"/>
        <w:spacing w:after="120"/>
        <w:jc w:val="both"/>
        <w:rPr>
          <w:rFonts w:ascii="Arial" w:hAnsi="Arial" w:cs="Arial"/>
          <w:sz w:val="22"/>
          <w:szCs w:val="22"/>
        </w:rPr>
      </w:pPr>
      <w:r w:rsidRPr="00164415">
        <w:rPr>
          <w:rFonts w:ascii="Arial" w:hAnsi="Arial" w:cs="Arial"/>
          <w:sz w:val="22"/>
          <w:szCs w:val="22"/>
        </w:rPr>
        <w:t xml:space="preserve">For performance evaluation, quarters are defined as follows:  </w:t>
      </w:r>
    </w:p>
    <w:p w:rsidR="00E51AB3" w:rsidRPr="00164415" w:rsidRDefault="00E51AB3" w:rsidP="00E51AB3">
      <w:pPr>
        <w:pStyle w:val="DefaultText"/>
        <w:tabs>
          <w:tab w:val="left" w:pos="1440"/>
          <w:tab w:val="left" w:pos="2700"/>
          <w:tab w:val="left" w:pos="3060"/>
        </w:tabs>
        <w:spacing w:after="120"/>
        <w:jc w:val="both"/>
        <w:rPr>
          <w:rFonts w:ascii="Arial" w:hAnsi="Arial" w:cs="Arial"/>
          <w:sz w:val="22"/>
          <w:szCs w:val="22"/>
        </w:rPr>
      </w:pPr>
      <w:r w:rsidRPr="00164415">
        <w:rPr>
          <w:rFonts w:ascii="Arial" w:hAnsi="Arial" w:cs="Arial"/>
          <w:sz w:val="22"/>
          <w:szCs w:val="22"/>
        </w:rPr>
        <w:tab/>
        <w:t>1</w:t>
      </w:r>
      <w:r w:rsidRPr="00164415">
        <w:rPr>
          <w:rFonts w:ascii="Arial" w:hAnsi="Arial" w:cs="Arial"/>
          <w:sz w:val="22"/>
          <w:szCs w:val="22"/>
          <w:vertAlign w:val="superscript"/>
        </w:rPr>
        <w:t>st</w:t>
      </w:r>
      <w:r w:rsidRPr="00164415">
        <w:rPr>
          <w:rFonts w:ascii="Arial" w:hAnsi="Arial" w:cs="Arial"/>
          <w:sz w:val="22"/>
          <w:szCs w:val="22"/>
        </w:rPr>
        <w:t xml:space="preserve"> Quarter</w:t>
      </w:r>
      <w:r w:rsidRPr="00164415">
        <w:rPr>
          <w:rFonts w:ascii="Arial" w:hAnsi="Arial" w:cs="Arial"/>
          <w:sz w:val="22"/>
          <w:szCs w:val="22"/>
        </w:rPr>
        <w:tab/>
        <w:t>-</w:t>
      </w:r>
      <w:r w:rsidRPr="00164415">
        <w:rPr>
          <w:rFonts w:ascii="Arial" w:hAnsi="Arial" w:cs="Arial"/>
          <w:sz w:val="22"/>
          <w:szCs w:val="22"/>
        </w:rPr>
        <w:tab/>
        <w:t>July 1, 201</w:t>
      </w:r>
      <w:r w:rsidR="00C45E6C" w:rsidRPr="00164415">
        <w:rPr>
          <w:rFonts w:ascii="Arial" w:hAnsi="Arial" w:cs="Arial"/>
          <w:sz w:val="22"/>
          <w:szCs w:val="22"/>
        </w:rPr>
        <w:t>2</w:t>
      </w:r>
      <w:r w:rsidRPr="00164415">
        <w:rPr>
          <w:rFonts w:ascii="Arial" w:hAnsi="Arial" w:cs="Arial"/>
          <w:sz w:val="22"/>
          <w:szCs w:val="22"/>
        </w:rPr>
        <w:t xml:space="preserve"> through September 30, 201</w:t>
      </w:r>
      <w:r w:rsidR="00C45E6C" w:rsidRPr="00164415">
        <w:rPr>
          <w:rFonts w:ascii="Arial" w:hAnsi="Arial" w:cs="Arial"/>
          <w:sz w:val="22"/>
          <w:szCs w:val="22"/>
        </w:rPr>
        <w:t>2</w:t>
      </w:r>
    </w:p>
    <w:p w:rsidR="00E51AB3" w:rsidRPr="00164415" w:rsidRDefault="00E51AB3" w:rsidP="00E51AB3">
      <w:pPr>
        <w:pStyle w:val="DefaultText"/>
        <w:tabs>
          <w:tab w:val="left" w:pos="1440"/>
          <w:tab w:val="left" w:pos="2700"/>
          <w:tab w:val="left" w:pos="3060"/>
        </w:tabs>
        <w:spacing w:after="120"/>
        <w:jc w:val="both"/>
        <w:rPr>
          <w:rFonts w:ascii="Arial" w:hAnsi="Arial" w:cs="Arial"/>
          <w:sz w:val="22"/>
          <w:szCs w:val="22"/>
        </w:rPr>
      </w:pPr>
      <w:r w:rsidRPr="00164415">
        <w:rPr>
          <w:rFonts w:ascii="Arial" w:hAnsi="Arial" w:cs="Arial"/>
          <w:sz w:val="22"/>
          <w:szCs w:val="22"/>
        </w:rPr>
        <w:tab/>
      </w:r>
      <w:r w:rsidRPr="00164415">
        <w:rPr>
          <w:rFonts w:ascii="Arial" w:hAnsi="Arial" w:cs="Arial"/>
          <w:sz w:val="22"/>
          <w:szCs w:val="22"/>
        </w:rPr>
        <w:tab/>
      </w:r>
      <w:r w:rsidRPr="00164415">
        <w:rPr>
          <w:rFonts w:ascii="Arial" w:hAnsi="Arial" w:cs="Arial"/>
          <w:sz w:val="22"/>
          <w:szCs w:val="22"/>
        </w:rPr>
        <w:tab/>
        <w:t>(Incentive paid in November 201</w:t>
      </w:r>
      <w:r w:rsidR="00C45E6C" w:rsidRPr="00164415">
        <w:rPr>
          <w:rFonts w:ascii="Arial" w:hAnsi="Arial" w:cs="Arial"/>
          <w:sz w:val="22"/>
          <w:szCs w:val="22"/>
        </w:rPr>
        <w:t>2</w:t>
      </w:r>
      <w:r w:rsidRPr="00164415">
        <w:rPr>
          <w:rFonts w:ascii="Arial" w:hAnsi="Arial" w:cs="Arial"/>
          <w:sz w:val="22"/>
          <w:szCs w:val="22"/>
        </w:rPr>
        <w:t>)</w:t>
      </w:r>
    </w:p>
    <w:p w:rsidR="00E51AB3" w:rsidRPr="00164415" w:rsidRDefault="00E51AB3" w:rsidP="00E51AB3">
      <w:pPr>
        <w:pStyle w:val="DefaultText"/>
        <w:tabs>
          <w:tab w:val="left" w:pos="1440"/>
          <w:tab w:val="left" w:pos="2700"/>
          <w:tab w:val="left" w:pos="3060"/>
        </w:tabs>
        <w:spacing w:after="120"/>
        <w:jc w:val="both"/>
        <w:rPr>
          <w:rFonts w:ascii="Arial" w:hAnsi="Arial" w:cs="Arial"/>
          <w:sz w:val="22"/>
          <w:szCs w:val="22"/>
        </w:rPr>
      </w:pPr>
      <w:r w:rsidRPr="00164415">
        <w:rPr>
          <w:rFonts w:ascii="Arial" w:hAnsi="Arial" w:cs="Arial"/>
          <w:sz w:val="22"/>
          <w:szCs w:val="22"/>
        </w:rPr>
        <w:tab/>
        <w:t>2</w:t>
      </w:r>
      <w:r w:rsidRPr="00164415">
        <w:rPr>
          <w:rFonts w:ascii="Arial" w:hAnsi="Arial" w:cs="Arial"/>
          <w:sz w:val="22"/>
          <w:szCs w:val="22"/>
          <w:vertAlign w:val="superscript"/>
        </w:rPr>
        <w:t>nd</w:t>
      </w:r>
      <w:r w:rsidRPr="00164415">
        <w:rPr>
          <w:rFonts w:ascii="Arial" w:hAnsi="Arial" w:cs="Arial"/>
          <w:sz w:val="22"/>
          <w:szCs w:val="22"/>
        </w:rPr>
        <w:t xml:space="preserve"> Quarter</w:t>
      </w:r>
      <w:r w:rsidRPr="00164415">
        <w:rPr>
          <w:rFonts w:ascii="Arial" w:hAnsi="Arial" w:cs="Arial"/>
          <w:sz w:val="22"/>
          <w:szCs w:val="22"/>
        </w:rPr>
        <w:tab/>
        <w:t>-</w:t>
      </w:r>
      <w:r w:rsidRPr="00164415">
        <w:rPr>
          <w:rFonts w:ascii="Arial" w:hAnsi="Arial" w:cs="Arial"/>
          <w:sz w:val="22"/>
          <w:szCs w:val="22"/>
        </w:rPr>
        <w:tab/>
        <w:t>October 1, 201</w:t>
      </w:r>
      <w:r w:rsidR="00C45E6C" w:rsidRPr="00164415">
        <w:rPr>
          <w:rFonts w:ascii="Arial" w:hAnsi="Arial" w:cs="Arial"/>
          <w:sz w:val="22"/>
          <w:szCs w:val="22"/>
        </w:rPr>
        <w:t>2</w:t>
      </w:r>
      <w:r w:rsidRPr="00164415">
        <w:rPr>
          <w:rFonts w:ascii="Arial" w:hAnsi="Arial" w:cs="Arial"/>
          <w:sz w:val="22"/>
          <w:szCs w:val="22"/>
        </w:rPr>
        <w:t xml:space="preserve"> through December 31, 201</w:t>
      </w:r>
      <w:r w:rsidR="00C45E6C" w:rsidRPr="00164415">
        <w:rPr>
          <w:rFonts w:ascii="Arial" w:hAnsi="Arial" w:cs="Arial"/>
          <w:sz w:val="22"/>
          <w:szCs w:val="22"/>
        </w:rPr>
        <w:t>2</w:t>
      </w:r>
    </w:p>
    <w:p w:rsidR="00E51AB3" w:rsidRPr="00164415" w:rsidRDefault="00E51AB3" w:rsidP="00E51AB3">
      <w:pPr>
        <w:pStyle w:val="DefaultText"/>
        <w:tabs>
          <w:tab w:val="left" w:pos="1440"/>
          <w:tab w:val="left" w:pos="2700"/>
          <w:tab w:val="left" w:pos="3060"/>
        </w:tabs>
        <w:spacing w:after="120"/>
        <w:jc w:val="both"/>
        <w:rPr>
          <w:rFonts w:ascii="Arial" w:hAnsi="Arial" w:cs="Arial"/>
          <w:sz w:val="22"/>
          <w:szCs w:val="22"/>
        </w:rPr>
      </w:pPr>
      <w:r w:rsidRPr="00164415">
        <w:rPr>
          <w:rFonts w:ascii="Arial" w:hAnsi="Arial" w:cs="Arial"/>
          <w:sz w:val="22"/>
          <w:szCs w:val="22"/>
        </w:rPr>
        <w:tab/>
      </w:r>
      <w:r w:rsidRPr="00164415">
        <w:rPr>
          <w:rFonts w:ascii="Arial" w:hAnsi="Arial" w:cs="Arial"/>
          <w:sz w:val="22"/>
          <w:szCs w:val="22"/>
        </w:rPr>
        <w:tab/>
      </w:r>
      <w:r w:rsidRPr="00164415">
        <w:rPr>
          <w:rFonts w:ascii="Arial" w:hAnsi="Arial" w:cs="Arial"/>
          <w:sz w:val="22"/>
          <w:szCs w:val="22"/>
        </w:rPr>
        <w:tab/>
        <w:t>(Incentive paid in February 20</w:t>
      </w:r>
      <w:r w:rsidR="00C45E6C" w:rsidRPr="00164415">
        <w:rPr>
          <w:rFonts w:ascii="Arial" w:hAnsi="Arial" w:cs="Arial"/>
          <w:sz w:val="22"/>
          <w:szCs w:val="22"/>
        </w:rPr>
        <w:t>13</w:t>
      </w:r>
      <w:r w:rsidRPr="00164415">
        <w:rPr>
          <w:rFonts w:ascii="Arial" w:hAnsi="Arial" w:cs="Arial"/>
          <w:sz w:val="22"/>
          <w:szCs w:val="22"/>
        </w:rPr>
        <w:t>)</w:t>
      </w:r>
    </w:p>
    <w:p w:rsidR="00E51AB3" w:rsidRPr="00164415" w:rsidRDefault="00E51AB3" w:rsidP="00E51AB3">
      <w:pPr>
        <w:pStyle w:val="DefaultText"/>
        <w:tabs>
          <w:tab w:val="left" w:pos="1440"/>
          <w:tab w:val="left" w:pos="2700"/>
          <w:tab w:val="left" w:pos="3060"/>
        </w:tabs>
        <w:spacing w:after="120"/>
        <w:jc w:val="both"/>
        <w:rPr>
          <w:rFonts w:ascii="Arial" w:hAnsi="Arial" w:cs="Arial"/>
          <w:sz w:val="22"/>
          <w:szCs w:val="22"/>
        </w:rPr>
      </w:pPr>
      <w:r w:rsidRPr="00164415">
        <w:rPr>
          <w:rFonts w:ascii="Arial" w:hAnsi="Arial" w:cs="Arial"/>
          <w:sz w:val="22"/>
          <w:szCs w:val="22"/>
        </w:rPr>
        <w:tab/>
        <w:t>3</w:t>
      </w:r>
      <w:r w:rsidRPr="00164415">
        <w:rPr>
          <w:rFonts w:ascii="Arial" w:hAnsi="Arial" w:cs="Arial"/>
          <w:sz w:val="22"/>
          <w:szCs w:val="22"/>
          <w:vertAlign w:val="superscript"/>
        </w:rPr>
        <w:t>rd</w:t>
      </w:r>
      <w:r w:rsidRPr="00164415">
        <w:rPr>
          <w:rFonts w:ascii="Arial" w:hAnsi="Arial" w:cs="Arial"/>
          <w:sz w:val="22"/>
          <w:szCs w:val="22"/>
        </w:rPr>
        <w:t xml:space="preserve"> Quarter</w:t>
      </w:r>
      <w:r w:rsidRPr="00164415">
        <w:rPr>
          <w:rFonts w:ascii="Arial" w:hAnsi="Arial" w:cs="Arial"/>
          <w:sz w:val="22"/>
          <w:szCs w:val="22"/>
        </w:rPr>
        <w:tab/>
        <w:t>-</w:t>
      </w:r>
      <w:r w:rsidRPr="00164415">
        <w:rPr>
          <w:rFonts w:ascii="Arial" w:hAnsi="Arial" w:cs="Arial"/>
          <w:sz w:val="22"/>
          <w:szCs w:val="22"/>
        </w:rPr>
        <w:tab/>
        <w:t>January 1, 20</w:t>
      </w:r>
      <w:r w:rsidR="00C45E6C" w:rsidRPr="00164415">
        <w:rPr>
          <w:rFonts w:ascii="Arial" w:hAnsi="Arial" w:cs="Arial"/>
          <w:sz w:val="22"/>
          <w:szCs w:val="22"/>
        </w:rPr>
        <w:t>13</w:t>
      </w:r>
      <w:r w:rsidRPr="00164415">
        <w:rPr>
          <w:rFonts w:ascii="Arial" w:hAnsi="Arial" w:cs="Arial"/>
          <w:sz w:val="22"/>
          <w:szCs w:val="22"/>
        </w:rPr>
        <w:t xml:space="preserve"> through March 31, 20</w:t>
      </w:r>
      <w:r w:rsidR="00C45E6C" w:rsidRPr="00164415">
        <w:rPr>
          <w:rFonts w:ascii="Arial" w:hAnsi="Arial" w:cs="Arial"/>
          <w:sz w:val="22"/>
          <w:szCs w:val="22"/>
        </w:rPr>
        <w:t>13</w:t>
      </w:r>
    </w:p>
    <w:p w:rsidR="00E51AB3" w:rsidRPr="00164415" w:rsidRDefault="00E51AB3" w:rsidP="00E51AB3">
      <w:pPr>
        <w:pStyle w:val="DefaultText"/>
        <w:tabs>
          <w:tab w:val="left" w:pos="1440"/>
          <w:tab w:val="left" w:pos="2700"/>
          <w:tab w:val="left" w:pos="3060"/>
        </w:tabs>
        <w:spacing w:after="120"/>
        <w:jc w:val="both"/>
        <w:rPr>
          <w:rFonts w:ascii="Arial" w:hAnsi="Arial" w:cs="Arial"/>
          <w:sz w:val="22"/>
          <w:szCs w:val="22"/>
        </w:rPr>
      </w:pPr>
      <w:r w:rsidRPr="00164415">
        <w:rPr>
          <w:rFonts w:ascii="Arial" w:hAnsi="Arial" w:cs="Arial"/>
          <w:sz w:val="22"/>
          <w:szCs w:val="22"/>
        </w:rPr>
        <w:tab/>
      </w:r>
      <w:r w:rsidRPr="00164415">
        <w:rPr>
          <w:rFonts w:ascii="Arial" w:hAnsi="Arial" w:cs="Arial"/>
          <w:sz w:val="22"/>
          <w:szCs w:val="22"/>
        </w:rPr>
        <w:tab/>
      </w:r>
      <w:r w:rsidRPr="00164415">
        <w:rPr>
          <w:rFonts w:ascii="Arial" w:hAnsi="Arial" w:cs="Arial"/>
          <w:sz w:val="22"/>
          <w:szCs w:val="22"/>
        </w:rPr>
        <w:tab/>
        <w:t>(Incentive paid in May 20</w:t>
      </w:r>
      <w:r w:rsidR="00C45E6C" w:rsidRPr="00164415">
        <w:rPr>
          <w:rFonts w:ascii="Arial" w:hAnsi="Arial" w:cs="Arial"/>
          <w:sz w:val="22"/>
          <w:szCs w:val="22"/>
        </w:rPr>
        <w:t>13</w:t>
      </w:r>
      <w:r w:rsidRPr="00164415">
        <w:rPr>
          <w:rFonts w:ascii="Arial" w:hAnsi="Arial" w:cs="Arial"/>
          <w:sz w:val="22"/>
          <w:szCs w:val="22"/>
        </w:rPr>
        <w:t>)</w:t>
      </w:r>
    </w:p>
    <w:p w:rsidR="00E51AB3" w:rsidRPr="00164415" w:rsidRDefault="00E51AB3" w:rsidP="00E51AB3">
      <w:pPr>
        <w:pStyle w:val="DefaultText"/>
        <w:tabs>
          <w:tab w:val="left" w:pos="1440"/>
          <w:tab w:val="left" w:pos="2700"/>
          <w:tab w:val="left" w:pos="3060"/>
        </w:tabs>
        <w:spacing w:after="120"/>
        <w:jc w:val="both"/>
        <w:rPr>
          <w:rFonts w:ascii="Arial" w:hAnsi="Arial" w:cs="Arial"/>
          <w:sz w:val="22"/>
          <w:szCs w:val="22"/>
        </w:rPr>
      </w:pPr>
      <w:r w:rsidRPr="00164415">
        <w:rPr>
          <w:rFonts w:ascii="Arial" w:hAnsi="Arial" w:cs="Arial"/>
          <w:sz w:val="22"/>
          <w:szCs w:val="22"/>
        </w:rPr>
        <w:tab/>
        <w:t>4</w:t>
      </w:r>
      <w:r w:rsidRPr="00164415">
        <w:rPr>
          <w:rFonts w:ascii="Arial" w:hAnsi="Arial" w:cs="Arial"/>
          <w:sz w:val="22"/>
          <w:szCs w:val="22"/>
          <w:vertAlign w:val="superscript"/>
        </w:rPr>
        <w:t>th</w:t>
      </w:r>
      <w:r w:rsidRPr="00164415">
        <w:rPr>
          <w:rFonts w:ascii="Arial" w:hAnsi="Arial" w:cs="Arial"/>
          <w:sz w:val="22"/>
          <w:szCs w:val="22"/>
        </w:rPr>
        <w:t xml:space="preserve"> Quarter</w:t>
      </w:r>
      <w:r w:rsidRPr="00164415">
        <w:rPr>
          <w:rFonts w:ascii="Arial" w:hAnsi="Arial" w:cs="Arial"/>
          <w:sz w:val="22"/>
          <w:szCs w:val="22"/>
        </w:rPr>
        <w:tab/>
        <w:t>-</w:t>
      </w:r>
      <w:r w:rsidRPr="00164415">
        <w:rPr>
          <w:rFonts w:ascii="Arial" w:hAnsi="Arial" w:cs="Arial"/>
          <w:sz w:val="22"/>
          <w:szCs w:val="22"/>
        </w:rPr>
        <w:tab/>
        <w:t>April 1, 201</w:t>
      </w:r>
      <w:r w:rsidR="00C45E6C" w:rsidRPr="00164415">
        <w:rPr>
          <w:rFonts w:ascii="Arial" w:hAnsi="Arial" w:cs="Arial"/>
          <w:sz w:val="22"/>
          <w:szCs w:val="22"/>
        </w:rPr>
        <w:t>2</w:t>
      </w:r>
      <w:r w:rsidRPr="00164415">
        <w:rPr>
          <w:rFonts w:ascii="Arial" w:hAnsi="Arial" w:cs="Arial"/>
          <w:sz w:val="22"/>
          <w:szCs w:val="22"/>
        </w:rPr>
        <w:t xml:space="preserve"> through June 30, 20</w:t>
      </w:r>
      <w:r w:rsidR="00C45E6C" w:rsidRPr="00164415">
        <w:rPr>
          <w:rFonts w:ascii="Arial" w:hAnsi="Arial" w:cs="Arial"/>
          <w:sz w:val="22"/>
          <w:szCs w:val="22"/>
        </w:rPr>
        <w:t>12</w:t>
      </w:r>
    </w:p>
    <w:p w:rsidR="00E51AB3" w:rsidRPr="00164415" w:rsidRDefault="00E51AB3" w:rsidP="00E51AB3">
      <w:pPr>
        <w:pStyle w:val="DefaultText"/>
        <w:tabs>
          <w:tab w:val="left" w:pos="1440"/>
          <w:tab w:val="left" w:pos="2700"/>
          <w:tab w:val="left" w:pos="3060"/>
        </w:tabs>
        <w:spacing w:after="120"/>
        <w:ind w:left="3060"/>
        <w:jc w:val="both"/>
        <w:rPr>
          <w:rFonts w:ascii="Arial" w:hAnsi="Arial" w:cs="Arial"/>
          <w:sz w:val="22"/>
          <w:szCs w:val="22"/>
        </w:rPr>
      </w:pPr>
      <w:r w:rsidRPr="00164415">
        <w:rPr>
          <w:rFonts w:ascii="Arial" w:hAnsi="Arial" w:cs="Arial"/>
          <w:sz w:val="22"/>
          <w:szCs w:val="22"/>
        </w:rPr>
        <w:t>(Incentive paid in August 20</w:t>
      </w:r>
      <w:r w:rsidR="00C45E6C" w:rsidRPr="00164415">
        <w:rPr>
          <w:rFonts w:ascii="Arial" w:hAnsi="Arial" w:cs="Arial"/>
          <w:sz w:val="22"/>
          <w:szCs w:val="22"/>
        </w:rPr>
        <w:t>12</w:t>
      </w:r>
      <w:r w:rsidRPr="00164415">
        <w:rPr>
          <w:rFonts w:ascii="Arial" w:hAnsi="Arial" w:cs="Arial"/>
          <w:sz w:val="22"/>
          <w:szCs w:val="22"/>
        </w:rPr>
        <w:t xml:space="preserve"> contingent on agency contract renewed for FY201</w:t>
      </w:r>
      <w:r w:rsidR="00C45E6C" w:rsidRPr="00164415">
        <w:rPr>
          <w:rFonts w:ascii="Arial" w:hAnsi="Arial" w:cs="Arial"/>
          <w:sz w:val="22"/>
          <w:szCs w:val="22"/>
        </w:rPr>
        <w:t>3</w:t>
      </w:r>
      <w:r w:rsidRPr="00164415">
        <w:rPr>
          <w:rFonts w:ascii="Arial" w:hAnsi="Arial" w:cs="Arial"/>
          <w:sz w:val="22"/>
          <w:szCs w:val="22"/>
        </w:rPr>
        <w:t>)</w:t>
      </w:r>
    </w:p>
    <w:p w:rsidR="00E51AB3" w:rsidRPr="00164415" w:rsidRDefault="00E51AB3" w:rsidP="00E51AB3">
      <w:pPr>
        <w:pStyle w:val="DefaultText"/>
        <w:spacing w:before="100" w:beforeAutospacing="1" w:after="100" w:afterAutospacing="1"/>
        <w:jc w:val="both"/>
        <w:rPr>
          <w:rFonts w:ascii="Arial" w:hAnsi="Arial" w:cs="Arial"/>
          <w:sz w:val="22"/>
          <w:szCs w:val="22"/>
        </w:rPr>
      </w:pPr>
      <w:r w:rsidRPr="00164415">
        <w:rPr>
          <w:rFonts w:ascii="Arial" w:hAnsi="Arial" w:cs="Arial"/>
          <w:sz w:val="22"/>
          <w:szCs w:val="22"/>
        </w:rPr>
        <w:t>Incentives or penalties shall be assessed in the 1</w:t>
      </w:r>
      <w:r w:rsidRPr="00164415">
        <w:rPr>
          <w:rFonts w:ascii="Arial" w:hAnsi="Arial" w:cs="Arial"/>
          <w:sz w:val="22"/>
          <w:szCs w:val="22"/>
          <w:vertAlign w:val="superscript"/>
        </w:rPr>
        <w:t>st</w:t>
      </w:r>
      <w:r w:rsidRPr="00164415">
        <w:rPr>
          <w:rFonts w:ascii="Arial" w:hAnsi="Arial" w:cs="Arial"/>
          <w:sz w:val="22"/>
          <w:szCs w:val="22"/>
        </w:rPr>
        <w:t xml:space="preserve"> quarter based on the 4</w:t>
      </w:r>
      <w:r w:rsidRPr="00164415">
        <w:rPr>
          <w:rFonts w:ascii="Arial" w:hAnsi="Arial" w:cs="Arial"/>
          <w:sz w:val="22"/>
          <w:szCs w:val="22"/>
          <w:vertAlign w:val="superscript"/>
        </w:rPr>
        <w:t>th</w:t>
      </w:r>
      <w:r w:rsidRPr="00164415">
        <w:rPr>
          <w:rFonts w:ascii="Arial" w:hAnsi="Arial" w:cs="Arial"/>
          <w:sz w:val="22"/>
          <w:szCs w:val="22"/>
        </w:rPr>
        <w:t xml:space="preserve"> quarter performance for FY1</w:t>
      </w:r>
      <w:r w:rsidR="00C45E6C" w:rsidRPr="00164415">
        <w:rPr>
          <w:rFonts w:ascii="Arial" w:hAnsi="Arial" w:cs="Arial"/>
          <w:sz w:val="22"/>
          <w:szCs w:val="22"/>
        </w:rPr>
        <w:t>2 (April 1, 2012</w:t>
      </w:r>
      <w:r w:rsidRPr="00164415">
        <w:rPr>
          <w:rFonts w:ascii="Arial" w:hAnsi="Arial" w:cs="Arial"/>
          <w:sz w:val="22"/>
          <w:szCs w:val="22"/>
        </w:rPr>
        <w:t xml:space="preserve"> through June 30, 201</w:t>
      </w:r>
      <w:r w:rsidR="00C45E6C" w:rsidRPr="00164415">
        <w:rPr>
          <w:rFonts w:ascii="Arial" w:hAnsi="Arial" w:cs="Arial"/>
          <w:sz w:val="22"/>
          <w:szCs w:val="22"/>
        </w:rPr>
        <w:t>2</w:t>
      </w:r>
      <w:r w:rsidRPr="00164415">
        <w:rPr>
          <w:rFonts w:ascii="Arial" w:hAnsi="Arial" w:cs="Arial"/>
          <w:sz w:val="22"/>
          <w:szCs w:val="22"/>
        </w:rPr>
        <w:t>) and paid in August 201</w:t>
      </w:r>
      <w:r w:rsidR="00C45E6C" w:rsidRPr="00164415">
        <w:rPr>
          <w:rFonts w:ascii="Arial" w:hAnsi="Arial" w:cs="Arial"/>
          <w:sz w:val="22"/>
          <w:szCs w:val="22"/>
        </w:rPr>
        <w:t>2</w:t>
      </w:r>
      <w:r w:rsidRPr="00164415">
        <w:rPr>
          <w:rFonts w:ascii="Arial" w:hAnsi="Arial" w:cs="Arial"/>
          <w:sz w:val="22"/>
          <w:szCs w:val="22"/>
        </w:rPr>
        <w:t>.</w:t>
      </w:r>
    </w:p>
    <w:p w:rsidR="00E51AB3" w:rsidRPr="00164415" w:rsidRDefault="00E51AB3" w:rsidP="00E51AB3">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ind w:left="360" w:hanging="360"/>
        <w:jc w:val="both"/>
        <w:rPr>
          <w:rStyle w:val="InitialStyle1"/>
          <w:rFonts w:ascii="Arial" w:hAnsi="Arial" w:cs="Arial"/>
          <w:b/>
          <w:sz w:val="22"/>
          <w:szCs w:val="22"/>
        </w:rPr>
      </w:pPr>
    </w:p>
    <w:p w:rsidR="00E51AB3" w:rsidRPr="00164415" w:rsidRDefault="00E51AB3" w:rsidP="00E51AB3">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line="216" w:lineRule="exact"/>
        <w:ind w:left="360" w:hanging="360"/>
        <w:jc w:val="both"/>
        <w:rPr>
          <w:rStyle w:val="InitialStyle1"/>
          <w:rFonts w:ascii="Arial" w:hAnsi="Arial" w:cs="Arial"/>
          <w:b/>
          <w:sz w:val="22"/>
          <w:szCs w:val="22"/>
        </w:rPr>
      </w:pPr>
      <w:r w:rsidRPr="00164415">
        <w:rPr>
          <w:rStyle w:val="InitialStyle1"/>
          <w:rFonts w:ascii="Arial" w:hAnsi="Arial" w:cs="Arial"/>
          <w:b/>
          <w:sz w:val="22"/>
          <w:szCs w:val="22"/>
        </w:rPr>
        <w:t xml:space="preserve">PLEASE NOTE:  If contract is funded for Outpatient care or Intensive Outpatient within this contract the percentage incentive and penalty will be based on the amounts separated out by contract for each service.  </w:t>
      </w:r>
    </w:p>
    <w:p w:rsidR="00E51AB3" w:rsidRPr="00164415" w:rsidRDefault="00E51AB3" w:rsidP="00E51AB3">
      <w:pPr>
        <w:pStyle w:val="DefaultText"/>
        <w:spacing w:before="100" w:beforeAutospacing="1" w:after="100" w:afterAutospacing="1"/>
        <w:jc w:val="both"/>
        <w:rPr>
          <w:rFonts w:ascii="Arial" w:hAnsi="Arial" w:cs="Arial"/>
          <w:sz w:val="22"/>
          <w:szCs w:val="22"/>
        </w:rPr>
      </w:pPr>
      <w:r w:rsidRPr="00164415">
        <w:rPr>
          <w:rFonts w:ascii="Arial" w:hAnsi="Arial" w:cs="Arial"/>
          <w:sz w:val="22"/>
          <w:szCs w:val="22"/>
        </w:rPr>
        <w:t xml:space="preserve">The performance of the Provider in any quarter shall be evaluated independently of any other quarter, not on a cumulative basis from quarter to quarter.   </w:t>
      </w:r>
    </w:p>
    <w:p w:rsidR="00E51AB3" w:rsidRPr="00164415" w:rsidRDefault="00E51AB3" w:rsidP="00E51AB3">
      <w:pPr>
        <w:pStyle w:val="DefaultText"/>
        <w:tabs>
          <w:tab w:val="left" w:pos="1440"/>
          <w:tab w:val="left" w:pos="2700"/>
          <w:tab w:val="left" w:pos="3060"/>
        </w:tabs>
        <w:spacing w:before="100" w:beforeAutospacing="1" w:after="100" w:afterAutospacing="1"/>
        <w:jc w:val="both"/>
        <w:rPr>
          <w:rFonts w:ascii="Arial" w:hAnsi="Arial" w:cs="Arial"/>
          <w:sz w:val="22"/>
          <w:szCs w:val="22"/>
        </w:rPr>
      </w:pPr>
      <w:r w:rsidRPr="00164415">
        <w:rPr>
          <w:rFonts w:ascii="Arial" w:hAnsi="Arial" w:cs="Arial"/>
          <w:sz w:val="22"/>
          <w:szCs w:val="22"/>
        </w:rPr>
        <w:t xml:space="preserve">Incentives or penalties earned by the Provider in any quarter shall be applied independently of any other quarter.  </w:t>
      </w:r>
    </w:p>
    <w:p w:rsidR="00E51AB3" w:rsidRPr="00164415" w:rsidRDefault="00E51AB3" w:rsidP="00E51AB3">
      <w:pPr>
        <w:pStyle w:val="DefaultText"/>
        <w:spacing w:before="100" w:beforeAutospacing="1" w:after="100" w:afterAutospacing="1"/>
        <w:jc w:val="both"/>
        <w:rPr>
          <w:rFonts w:ascii="Arial" w:hAnsi="Arial" w:cs="Arial"/>
          <w:sz w:val="22"/>
          <w:szCs w:val="22"/>
        </w:rPr>
      </w:pPr>
      <w:r w:rsidRPr="00164415">
        <w:rPr>
          <w:rFonts w:ascii="Arial" w:hAnsi="Arial" w:cs="Arial"/>
          <w:sz w:val="22"/>
          <w:szCs w:val="22"/>
        </w:rPr>
        <w:t xml:space="preserve">The total required number of units to be delivered shall be based on the aggregate number of Outpatient and Intensive Outpatient units of service entered on the Summary of Services Purchased (Budget Form 6).  When an agency is contracted for both Outpatient and Intensive Outpatient the units will be split between each service dependent on the funds allocated on Budget Form 6.  </w:t>
      </w:r>
    </w:p>
    <w:p w:rsidR="00E51AB3" w:rsidRPr="00164415" w:rsidRDefault="00E51AB3" w:rsidP="00E51AB3">
      <w:pPr>
        <w:pStyle w:val="DefaultText"/>
        <w:spacing w:before="100" w:beforeAutospacing="1" w:after="100" w:afterAutospacing="1"/>
        <w:jc w:val="both"/>
        <w:rPr>
          <w:rFonts w:ascii="Arial" w:hAnsi="Arial" w:cs="Arial"/>
          <w:sz w:val="22"/>
          <w:szCs w:val="22"/>
        </w:rPr>
      </w:pPr>
      <w:r w:rsidRPr="00164415">
        <w:rPr>
          <w:rFonts w:ascii="Arial" w:hAnsi="Arial" w:cs="Arial"/>
          <w:sz w:val="22"/>
          <w:szCs w:val="22"/>
        </w:rPr>
        <w:t xml:space="preserve">The units delivered performance of the Provider for each quarter shall be evaluated on the basis of the data reported on the Outpatient Service Delivery Reports submitted for the quarter.  The Provider shall submit </w:t>
      </w:r>
      <w:r w:rsidRPr="00164415">
        <w:rPr>
          <w:rFonts w:ascii="Arial" w:hAnsi="Arial" w:cs="Arial"/>
          <w:b/>
          <w:sz w:val="22"/>
          <w:szCs w:val="22"/>
        </w:rPr>
        <w:t>Outpatient Service Delivery Reports</w:t>
      </w:r>
      <w:r w:rsidRPr="00164415">
        <w:rPr>
          <w:rFonts w:ascii="Arial" w:hAnsi="Arial" w:cs="Arial"/>
          <w:sz w:val="22"/>
          <w:szCs w:val="22"/>
        </w:rPr>
        <w:t xml:space="preserve"> </w:t>
      </w:r>
      <w:r w:rsidRPr="00164415">
        <w:rPr>
          <w:rFonts w:ascii="Arial" w:hAnsi="Arial" w:cs="Arial"/>
          <w:b/>
          <w:sz w:val="22"/>
          <w:szCs w:val="22"/>
          <w:u w:val="single"/>
        </w:rPr>
        <w:t>and</w:t>
      </w:r>
      <w:r w:rsidRPr="00164415">
        <w:rPr>
          <w:rFonts w:ascii="Arial" w:hAnsi="Arial" w:cs="Arial"/>
          <w:sz w:val="22"/>
          <w:szCs w:val="22"/>
        </w:rPr>
        <w:t xml:space="preserve"> </w:t>
      </w:r>
      <w:r w:rsidRPr="00164415">
        <w:rPr>
          <w:rFonts w:ascii="Arial" w:hAnsi="Arial" w:cs="Arial"/>
          <w:b/>
          <w:sz w:val="22"/>
          <w:szCs w:val="22"/>
        </w:rPr>
        <w:t>Wait Lists</w:t>
      </w:r>
      <w:r w:rsidRPr="00164415">
        <w:rPr>
          <w:rFonts w:ascii="Arial" w:hAnsi="Arial" w:cs="Arial"/>
          <w:sz w:val="22"/>
          <w:szCs w:val="22"/>
        </w:rPr>
        <w:t xml:space="preserve"> by the required submission date to qualify for a units delivered incentive payment.  </w:t>
      </w:r>
    </w:p>
    <w:p w:rsidR="00E51AB3" w:rsidRPr="00164415" w:rsidRDefault="00E51AB3" w:rsidP="00E51AB3">
      <w:pPr>
        <w:pStyle w:val="DefaultText"/>
        <w:spacing w:before="100" w:beforeAutospacing="1" w:after="100" w:afterAutospacing="1"/>
        <w:jc w:val="both"/>
        <w:rPr>
          <w:rFonts w:ascii="Arial" w:hAnsi="Arial" w:cs="Arial"/>
          <w:sz w:val="22"/>
          <w:szCs w:val="22"/>
        </w:rPr>
      </w:pPr>
      <w:r w:rsidRPr="00164415">
        <w:rPr>
          <w:rFonts w:ascii="Arial" w:hAnsi="Arial" w:cs="Arial"/>
          <w:sz w:val="22"/>
          <w:szCs w:val="22"/>
        </w:rPr>
        <w:t xml:space="preserve">The required number of units required for each quarter is as follows: </w:t>
      </w:r>
    </w:p>
    <w:p w:rsidR="00E51AB3" w:rsidRPr="00164415" w:rsidRDefault="00E51AB3" w:rsidP="00E51AB3">
      <w:pPr>
        <w:pStyle w:val="DefaultText"/>
        <w:tabs>
          <w:tab w:val="left" w:pos="1440"/>
          <w:tab w:val="left" w:pos="2700"/>
          <w:tab w:val="left" w:pos="3060"/>
        </w:tabs>
        <w:spacing w:before="100" w:beforeAutospacing="1" w:after="100" w:afterAutospacing="1"/>
        <w:jc w:val="both"/>
        <w:rPr>
          <w:rFonts w:ascii="Arial" w:hAnsi="Arial" w:cs="Arial"/>
          <w:sz w:val="22"/>
          <w:szCs w:val="22"/>
          <w:highlight w:val="yellow"/>
        </w:rPr>
      </w:pPr>
      <w:r w:rsidRPr="00164415">
        <w:rPr>
          <w:rFonts w:ascii="Arial" w:hAnsi="Arial" w:cs="Arial"/>
          <w:sz w:val="22"/>
          <w:szCs w:val="22"/>
        </w:rPr>
        <w:tab/>
      </w:r>
      <w:r w:rsidRPr="00164415">
        <w:rPr>
          <w:rFonts w:ascii="Arial" w:hAnsi="Arial" w:cs="Arial"/>
          <w:sz w:val="22"/>
          <w:szCs w:val="22"/>
          <w:highlight w:val="yellow"/>
        </w:rPr>
        <w:t>1</w:t>
      </w:r>
      <w:r w:rsidRPr="00164415">
        <w:rPr>
          <w:rFonts w:ascii="Arial" w:hAnsi="Arial" w:cs="Arial"/>
          <w:sz w:val="22"/>
          <w:szCs w:val="22"/>
          <w:highlight w:val="yellow"/>
          <w:vertAlign w:val="superscript"/>
        </w:rPr>
        <w:t>st</w:t>
      </w:r>
      <w:r w:rsidRPr="00164415">
        <w:rPr>
          <w:rFonts w:ascii="Arial" w:hAnsi="Arial" w:cs="Arial"/>
          <w:sz w:val="22"/>
          <w:szCs w:val="22"/>
          <w:highlight w:val="yellow"/>
        </w:rPr>
        <w:t xml:space="preserve"> Quarter</w:t>
      </w:r>
      <w:r w:rsidRPr="00164415">
        <w:rPr>
          <w:rFonts w:ascii="Arial" w:hAnsi="Arial" w:cs="Arial"/>
          <w:sz w:val="22"/>
          <w:szCs w:val="22"/>
          <w:highlight w:val="yellow"/>
        </w:rPr>
        <w:tab/>
        <w:t>-</w:t>
      </w:r>
      <w:r w:rsidRPr="00164415">
        <w:rPr>
          <w:rFonts w:ascii="Arial" w:hAnsi="Arial" w:cs="Arial"/>
          <w:sz w:val="22"/>
          <w:szCs w:val="22"/>
          <w:highlight w:val="yellow"/>
        </w:rPr>
        <w:tab/>
        <w:t>Intensive Outpatient – XXXXX</w:t>
      </w:r>
    </w:p>
    <w:p w:rsidR="00E51AB3" w:rsidRPr="00164415" w:rsidRDefault="00E51AB3" w:rsidP="00E51AB3">
      <w:pPr>
        <w:pStyle w:val="DefaultText"/>
        <w:tabs>
          <w:tab w:val="left" w:pos="1440"/>
          <w:tab w:val="left" w:pos="2700"/>
          <w:tab w:val="left" w:pos="3060"/>
        </w:tabs>
        <w:spacing w:before="100" w:beforeAutospacing="1" w:after="100" w:afterAutospacing="1"/>
        <w:jc w:val="both"/>
        <w:rPr>
          <w:rFonts w:ascii="Arial" w:hAnsi="Arial" w:cs="Arial"/>
          <w:sz w:val="22"/>
          <w:szCs w:val="22"/>
          <w:highlight w:val="yellow"/>
        </w:rPr>
      </w:pPr>
      <w:r w:rsidRPr="00164415">
        <w:rPr>
          <w:rFonts w:ascii="Arial" w:hAnsi="Arial" w:cs="Arial"/>
          <w:sz w:val="22"/>
          <w:szCs w:val="22"/>
          <w:highlight w:val="yellow"/>
        </w:rPr>
        <w:tab/>
        <w:t>1</w:t>
      </w:r>
      <w:r w:rsidRPr="00164415">
        <w:rPr>
          <w:rFonts w:ascii="Arial" w:hAnsi="Arial" w:cs="Arial"/>
          <w:sz w:val="22"/>
          <w:szCs w:val="22"/>
          <w:highlight w:val="yellow"/>
          <w:vertAlign w:val="superscript"/>
        </w:rPr>
        <w:t>st</w:t>
      </w:r>
      <w:r w:rsidRPr="00164415">
        <w:rPr>
          <w:rFonts w:ascii="Arial" w:hAnsi="Arial" w:cs="Arial"/>
          <w:sz w:val="22"/>
          <w:szCs w:val="22"/>
          <w:highlight w:val="yellow"/>
        </w:rPr>
        <w:t xml:space="preserve"> Quarter</w:t>
      </w:r>
      <w:r w:rsidRPr="00164415">
        <w:rPr>
          <w:rFonts w:ascii="Arial" w:hAnsi="Arial" w:cs="Arial"/>
          <w:sz w:val="22"/>
          <w:szCs w:val="22"/>
          <w:highlight w:val="yellow"/>
        </w:rPr>
        <w:tab/>
        <w:t>-</w:t>
      </w:r>
      <w:r w:rsidRPr="00164415">
        <w:rPr>
          <w:rFonts w:ascii="Arial" w:hAnsi="Arial" w:cs="Arial"/>
          <w:sz w:val="22"/>
          <w:szCs w:val="22"/>
          <w:highlight w:val="yellow"/>
        </w:rPr>
        <w:tab/>
        <w:t>Non-Intensive Outpatient -- XXXXX</w:t>
      </w:r>
    </w:p>
    <w:p w:rsidR="00E51AB3" w:rsidRPr="00164415" w:rsidRDefault="00E51AB3" w:rsidP="00E51AB3">
      <w:pPr>
        <w:pStyle w:val="DefaultText"/>
        <w:tabs>
          <w:tab w:val="left" w:pos="1440"/>
          <w:tab w:val="left" w:pos="2700"/>
          <w:tab w:val="left" w:pos="3060"/>
        </w:tabs>
        <w:spacing w:before="100" w:beforeAutospacing="1" w:after="100" w:afterAutospacing="1"/>
        <w:jc w:val="both"/>
        <w:rPr>
          <w:rFonts w:ascii="Arial" w:hAnsi="Arial" w:cs="Arial"/>
          <w:sz w:val="22"/>
          <w:szCs w:val="22"/>
          <w:highlight w:val="yellow"/>
        </w:rPr>
      </w:pPr>
      <w:r w:rsidRPr="00164415">
        <w:rPr>
          <w:rFonts w:ascii="Arial" w:hAnsi="Arial" w:cs="Arial"/>
          <w:sz w:val="22"/>
          <w:szCs w:val="22"/>
          <w:highlight w:val="yellow"/>
        </w:rPr>
        <w:tab/>
        <w:t>2</w:t>
      </w:r>
      <w:r w:rsidRPr="00164415">
        <w:rPr>
          <w:rFonts w:ascii="Arial" w:hAnsi="Arial" w:cs="Arial"/>
          <w:sz w:val="22"/>
          <w:szCs w:val="22"/>
          <w:highlight w:val="yellow"/>
          <w:vertAlign w:val="superscript"/>
        </w:rPr>
        <w:t>nd</w:t>
      </w:r>
      <w:r w:rsidRPr="00164415">
        <w:rPr>
          <w:rFonts w:ascii="Arial" w:hAnsi="Arial" w:cs="Arial"/>
          <w:sz w:val="22"/>
          <w:szCs w:val="22"/>
          <w:highlight w:val="yellow"/>
        </w:rPr>
        <w:t xml:space="preserve"> Quarter</w:t>
      </w:r>
      <w:r w:rsidRPr="00164415">
        <w:rPr>
          <w:rFonts w:ascii="Arial" w:hAnsi="Arial" w:cs="Arial"/>
          <w:sz w:val="22"/>
          <w:szCs w:val="22"/>
          <w:highlight w:val="yellow"/>
        </w:rPr>
        <w:tab/>
        <w:t>-</w:t>
      </w:r>
      <w:r w:rsidRPr="00164415">
        <w:rPr>
          <w:rFonts w:ascii="Arial" w:hAnsi="Arial" w:cs="Arial"/>
          <w:sz w:val="22"/>
          <w:szCs w:val="22"/>
          <w:highlight w:val="yellow"/>
        </w:rPr>
        <w:tab/>
        <w:t>Intensive Outpatient – XXXXX</w:t>
      </w:r>
    </w:p>
    <w:p w:rsidR="00E51AB3" w:rsidRPr="00164415" w:rsidRDefault="00E51AB3" w:rsidP="00E51AB3">
      <w:pPr>
        <w:pStyle w:val="DefaultText"/>
        <w:tabs>
          <w:tab w:val="left" w:pos="1440"/>
          <w:tab w:val="left" w:pos="2700"/>
          <w:tab w:val="left" w:pos="3060"/>
        </w:tabs>
        <w:spacing w:before="100" w:beforeAutospacing="1" w:after="100" w:afterAutospacing="1"/>
        <w:jc w:val="both"/>
        <w:rPr>
          <w:rFonts w:ascii="Arial" w:hAnsi="Arial" w:cs="Arial"/>
          <w:sz w:val="22"/>
          <w:szCs w:val="22"/>
          <w:highlight w:val="yellow"/>
        </w:rPr>
      </w:pPr>
      <w:r w:rsidRPr="00164415">
        <w:rPr>
          <w:rFonts w:ascii="Arial" w:hAnsi="Arial" w:cs="Arial"/>
          <w:sz w:val="22"/>
          <w:szCs w:val="22"/>
          <w:highlight w:val="yellow"/>
        </w:rPr>
        <w:tab/>
        <w:t>2</w:t>
      </w:r>
      <w:r w:rsidRPr="00164415">
        <w:rPr>
          <w:rFonts w:ascii="Arial" w:hAnsi="Arial" w:cs="Arial"/>
          <w:sz w:val="22"/>
          <w:szCs w:val="22"/>
          <w:highlight w:val="yellow"/>
          <w:vertAlign w:val="superscript"/>
        </w:rPr>
        <w:t>nd</w:t>
      </w:r>
      <w:r w:rsidRPr="00164415">
        <w:rPr>
          <w:rFonts w:ascii="Arial" w:hAnsi="Arial" w:cs="Arial"/>
          <w:sz w:val="22"/>
          <w:szCs w:val="22"/>
          <w:highlight w:val="yellow"/>
        </w:rPr>
        <w:t xml:space="preserve"> Quarter</w:t>
      </w:r>
      <w:r w:rsidRPr="00164415">
        <w:rPr>
          <w:rFonts w:ascii="Arial" w:hAnsi="Arial" w:cs="Arial"/>
          <w:sz w:val="22"/>
          <w:szCs w:val="22"/>
          <w:highlight w:val="yellow"/>
        </w:rPr>
        <w:tab/>
        <w:t>-</w:t>
      </w:r>
      <w:r w:rsidRPr="00164415">
        <w:rPr>
          <w:rFonts w:ascii="Arial" w:hAnsi="Arial" w:cs="Arial"/>
          <w:sz w:val="22"/>
          <w:szCs w:val="22"/>
          <w:highlight w:val="yellow"/>
        </w:rPr>
        <w:tab/>
        <w:t>Non-Intensive Outpatient -- XXXXX</w:t>
      </w:r>
    </w:p>
    <w:p w:rsidR="00E51AB3" w:rsidRPr="00164415" w:rsidRDefault="00E51AB3" w:rsidP="00E51AB3">
      <w:pPr>
        <w:pStyle w:val="DefaultText"/>
        <w:tabs>
          <w:tab w:val="left" w:pos="1440"/>
          <w:tab w:val="left" w:pos="2700"/>
          <w:tab w:val="left" w:pos="3060"/>
        </w:tabs>
        <w:spacing w:before="100" w:beforeAutospacing="1" w:after="100" w:afterAutospacing="1"/>
        <w:jc w:val="both"/>
        <w:rPr>
          <w:rFonts w:ascii="Arial" w:hAnsi="Arial" w:cs="Arial"/>
          <w:sz w:val="22"/>
          <w:szCs w:val="22"/>
          <w:highlight w:val="yellow"/>
        </w:rPr>
      </w:pPr>
      <w:r w:rsidRPr="00164415">
        <w:rPr>
          <w:rFonts w:ascii="Arial" w:hAnsi="Arial" w:cs="Arial"/>
          <w:sz w:val="22"/>
          <w:szCs w:val="22"/>
          <w:highlight w:val="yellow"/>
        </w:rPr>
        <w:tab/>
        <w:t>3</w:t>
      </w:r>
      <w:r w:rsidRPr="00164415">
        <w:rPr>
          <w:rFonts w:ascii="Arial" w:hAnsi="Arial" w:cs="Arial"/>
          <w:sz w:val="22"/>
          <w:szCs w:val="22"/>
          <w:highlight w:val="yellow"/>
          <w:vertAlign w:val="superscript"/>
        </w:rPr>
        <w:t>rd</w:t>
      </w:r>
      <w:r w:rsidRPr="00164415">
        <w:rPr>
          <w:rFonts w:ascii="Arial" w:hAnsi="Arial" w:cs="Arial"/>
          <w:sz w:val="22"/>
          <w:szCs w:val="22"/>
          <w:highlight w:val="yellow"/>
        </w:rPr>
        <w:t xml:space="preserve"> Quarter</w:t>
      </w:r>
      <w:r w:rsidRPr="00164415">
        <w:rPr>
          <w:rFonts w:ascii="Arial" w:hAnsi="Arial" w:cs="Arial"/>
          <w:sz w:val="22"/>
          <w:szCs w:val="22"/>
          <w:highlight w:val="yellow"/>
        </w:rPr>
        <w:tab/>
        <w:t>-</w:t>
      </w:r>
      <w:r w:rsidRPr="00164415">
        <w:rPr>
          <w:rFonts w:ascii="Arial" w:hAnsi="Arial" w:cs="Arial"/>
          <w:sz w:val="22"/>
          <w:szCs w:val="22"/>
          <w:highlight w:val="yellow"/>
        </w:rPr>
        <w:tab/>
        <w:t>Intensive Outpatient – XXXXX</w:t>
      </w:r>
    </w:p>
    <w:p w:rsidR="00E51AB3" w:rsidRPr="00164415" w:rsidRDefault="00E51AB3" w:rsidP="00E51AB3">
      <w:pPr>
        <w:pStyle w:val="DefaultText"/>
        <w:tabs>
          <w:tab w:val="left" w:pos="1440"/>
          <w:tab w:val="left" w:pos="2700"/>
          <w:tab w:val="left" w:pos="3060"/>
        </w:tabs>
        <w:spacing w:before="100" w:beforeAutospacing="1" w:after="100" w:afterAutospacing="1"/>
        <w:jc w:val="both"/>
        <w:rPr>
          <w:rFonts w:ascii="Arial" w:hAnsi="Arial" w:cs="Arial"/>
          <w:sz w:val="22"/>
          <w:szCs w:val="22"/>
          <w:highlight w:val="yellow"/>
        </w:rPr>
      </w:pPr>
      <w:r w:rsidRPr="00164415">
        <w:rPr>
          <w:rFonts w:ascii="Arial" w:hAnsi="Arial" w:cs="Arial"/>
          <w:sz w:val="22"/>
          <w:szCs w:val="22"/>
          <w:highlight w:val="yellow"/>
        </w:rPr>
        <w:tab/>
        <w:t>3</w:t>
      </w:r>
      <w:r w:rsidRPr="00164415">
        <w:rPr>
          <w:rFonts w:ascii="Arial" w:hAnsi="Arial" w:cs="Arial"/>
          <w:sz w:val="22"/>
          <w:szCs w:val="22"/>
          <w:highlight w:val="yellow"/>
          <w:vertAlign w:val="superscript"/>
        </w:rPr>
        <w:t>rd</w:t>
      </w:r>
      <w:r w:rsidRPr="00164415">
        <w:rPr>
          <w:rFonts w:ascii="Arial" w:hAnsi="Arial" w:cs="Arial"/>
          <w:sz w:val="22"/>
          <w:szCs w:val="22"/>
          <w:highlight w:val="yellow"/>
        </w:rPr>
        <w:t xml:space="preserve"> Quarter</w:t>
      </w:r>
      <w:r w:rsidRPr="00164415">
        <w:rPr>
          <w:rFonts w:ascii="Arial" w:hAnsi="Arial" w:cs="Arial"/>
          <w:sz w:val="22"/>
          <w:szCs w:val="22"/>
          <w:highlight w:val="yellow"/>
        </w:rPr>
        <w:tab/>
        <w:t>-</w:t>
      </w:r>
      <w:r w:rsidRPr="00164415">
        <w:rPr>
          <w:rFonts w:ascii="Arial" w:hAnsi="Arial" w:cs="Arial"/>
          <w:sz w:val="22"/>
          <w:szCs w:val="22"/>
          <w:highlight w:val="yellow"/>
        </w:rPr>
        <w:tab/>
        <w:t>Non-Intensive Outpatient -- XXXXX</w:t>
      </w:r>
    </w:p>
    <w:p w:rsidR="00E51AB3" w:rsidRPr="00164415" w:rsidRDefault="00E51AB3" w:rsidP="00E51AB3">
      <w:pPr>
        <w:pStyle w:val="DefaultText"/>
        <w:tabs>
          <w:tab w:val="left" w:pos="1440"/>
          <w:tab w:val="left" w:pos="2700"/>
          <w:tab w:val="left" w:pos="3060"/>
        </w:tabs>
        <w:spacing w:before="100" w:beforeAutospacing="1" w:after="100" w:afterAutospacing="1"/>
        <w:jc w:val="both"/>
        <w:rPr>
          <w:rFonts w:ascii="Arial" w:hAnsi="Arial" w:cs="Arial"/>
          <w:sz w:val="22"/>
          <w:szCs w:val="22"/>
          <w:highlight w:val="yellow"/>
        </w:rPr>
      </w:pPr>
      <w:r w:rsidRPr="00164415">
        <w:rPr>
          <w:rFonts w:ascii="Arial" w:hAnsi="Arial" w:cs="Arial"/>
          <w:sz w:val="22"/>
          <w:szCs w:val="22"/>
          <w:highlight w:val="yellow"/>
        </w:rPr>
        <w:lastRenderedPageBreak/>
        <w:tab/>
        <w:t>4</w:t>
      </w:r>
      <w:r w:rsidRPr="00164415">
        <w:rPr>
          <w:rFonts w:ascii="Arial" w:hAnsi="Arial" w:cs="Arial"/>
          <w:sz w:val="22"/>
          <w:szCs w:val="22"/>
          <w:highlight w:val="yellow"/>
          <w:vertAlign w:val="superscript"/>
        </w:rPr>
        <w:t>th</w:t>
      </w:r>
      <w:r w:rsidRPr="00164415">
        <w:rPr>
          <w:rFonts w:ascii="Arial" w:hAnsi="Arial" w:cs="Arial"/>
          <w:sz w:val="22"/>
          <w:szCs w:val="22"/>
          <w:highlight w:val="yellow"/>
        </w:rPr>
        <w:t xml:space="preserve"> Quarter</w:t>
      </w:r>
      <w:r w:rsidRPr="00164415">
        <w:rPr>
          <w:rFonts w:ascii="Arial" w:hAnsi="Arial" w:cs="Arial"/>
          <w:sz w:val="22"/>
          <w:szCs w:val="22"/>
          <w:highlight w:val="yellow"/>
        </w:rPr>
        <w:tab/>
        <w:t>-</w:t>
      </w:r>
      <w:r w:rsidRPr="00164415">
        <w:rPr>
          <w:rFonts w:ascii="Arial" w:hAnsi="Arial" w:cs="Arial"/>
          <w:sz w:val="22"/>
          <w:szCs w:val="22"/>
          <w:highlight w:val="yellow"/>
        </w:rPr>
        <w:tab/>
        <w:t>Intensive Outpatient – XXXXX</w:t>
      </w:r>
    </w:p>
    <w:p w:rsidR="00E51AB3" w:rsidRPr="00164415" w:rsidRDefault="00E51AB3" w:rsidP="00E51AB3">
      <w:pPr>
        <w:pStyle w:val="DefaultText"/>
        <w:tabs>
          <w:tab w:val="left" w:pos="1440"/>
          <w:tab w:val="left" w:pos="2700"/>
          <w:tab w:val="left" w:pos="3060"/>
        </w:tabs>
        <w:spacing w:before="100" w:beforeAutospacing="1" w:after="100" w:afterAutospacing="1"/>
        <w:jc w:val="both"/>
        <w:rPr>
          <w:rFonts w:ascii="Arial" w:hAnsi="Arial" w:cs="Arial"/>
          <w:sz w:val="22"/>
          <w:szCs w:val="22"/>
        </w:rPr>
      </w:pPr>
      <w:r w:rsidRPr="00164415">
        <w:rPr>
          <w:rFonts w:ascii="Arial" w:hAnsi="Arial" w:cs="Arial"/>
          <w:sz w:val="22"/>
          <w:szCs w:val="22"/>
          <w:highlight w:val="yellow"/>
        </w:rPr>
        <w:tab/>
        <w:t>4</w:t>
      </w:r>
      <w:r w:rsidRPr="00164415">
        <w:rPr>
          <w:rFonts w:ascii="Arial" w:hAnsi="Arial" w:cs="Arial"/>
          <w:sz w:val="22"/>
          <w:szCs w:val="22"/>
          <w:highlight w:val="yellow"/>
          <w:vertAlign w:val="superscript"/>
        </w:rPr>
        <w:t>th</w:t>
      </w:r>
      <w:r w:rsidRPr="00164415">
        <w:rPr>
          <w:rFonts w:ascii="Arial" w:hAnsi="Arial" w:cs="Arial"/>
          <w:sz w:val="22"/>
          <w:szCs w:val="22"/>
          <w:highlight w:val="yellow"/>
        </w:rPr>
        <w:t xml:space="preserve"> Quarter</w:t>
      </w:r>
      <w:r w:rsidRPr="00164415">
        <w:rPr>
          <w:rFonts w:ascii="Arial" w:hAnsi="Arial" w:cs="Arial"/>
          <w:sz w:val="22"/>
          <w:szCs w:val="22"/>
          <w:highlight w:val="yellow"/>
        </w:rPr>
        <w:tab/>
        <w:t>-</w:t>
      </w:r>
      <w:r w:rsidRPr="00164415">
        <w:rPr>
          <w:rFonts w:ascii="Arial" w:hAnsi="Arial" w:cs="Arial"/>
          <w:sz w:val="22"/>
          <w:szCs w:val="22"/>
          <w:highlight w:val="yellow"/>
        </w:rPr>
        <w:tab/>
        <w:t>Non-Intensive Outpatient -- XXXXX</w:t>
      </w:r>
    </w:p>
    <w:p w:rsidR="00E51AB3" w:rsidRPr="00164415" w:rsidRDefault="00E51AB3" w:rsidP="00E51AB3">
      <w:pPr>
        <w:pStyle w:val="DefaultText"/>
        <w:spacing w:before="100" w:beforeAutospacing="1" w:after="100" w:afterAutospacing="1"/>
        <w:jc w:val="both"/>
        <w:rPr>
          <w:rFonts w:ascii="Arial" w:hAnsi="Arial" w:cs="Arial"/>
          <w:sz w:val="22"/>
          <w:szCs w:val="22"/>
        </w:rPr>
      </w:pPr>
      <w:r w:rsidRPr="00164415">
        <w:rPr>
          <w:rFonts w:ascii="Arial" w:hAnsi="Arial" w:cs="Arial"/>
          <w:sz w:val="22"/>
          <w:szCs w:val="22"/>
        </w:rPr>
        <w:t xml:space="preserve">The Access and Retention performance of the Provider for each quarter shall be based on the individual client data entered into the Treatment Data System (TDS).  The Provider shall enter individual client data into the Treatment Data System (TDS) by the required submission date to qualify for an Access and Retention incentive payment.  </w:t>
      </w:r>
    </w:p>
    <w:p w:rsidR="00367CB6" w:rsidRPr="00164415" w:rsidRDefault="00367CB6" w:rsidP="00367CB6">
      <w:pPr>
        <w:pStyle w:val="DefaultText"/>
        <w:rPr>
          <w:rStyle w:val="InitialStyle"/>
          <w:rFonts w:ascii="Arial" w:hAnsi="Arial" w:cs="Arial"/>
          <w:sz w:val="22"/>
          <w:szCs w:val="22"/>
        </w:rPr>
      </w:pPr>
      <w:r w:rsidRPr="00164415">
        <w:rPr>
          <w:rStyle w:val="InitialStyle"/>
          <w:rFonts w:ascii="Arial" w:hAnsi="Arial" w:cs="Arial"/>
          <w:sz w:val="22"/>
          <w:szCs w:val="22"/>
        </w:rPr>
        <w:t>Payments may be delayed or reduced when:</w:t>
      </w:r>
    </w:p>
    <w:p w:rsidR="00367CB6" w:rsidRPr="00164415" w:rsidRDefault="00367CB6" w:rsidP="00367CB6">
      <w:pPr>
        <w:pStyle w:val="DefaultText"/>
        <w:widowControl/>
        <w:numPr>
          <w:ilvl w:val="0"/>
          <w:numId w:val="2"/>
        </w:numPr>
        <w:autoSpaceDE/>
        <w:autoSpaceDN/>
        <w:adjustRightInd/>
        <w:rPr>
          <w:rStyle w:val="InitialStyle"/>
          <w:rFonts w:ascii="Arial" w:hAnsi="Arial" w:cs="Arial"/>
          <w:sz w:val="22"/>
          <w:szCs w:val="22"/>
        </w:rPr>
      </w:pPr>
      <w:r w:rsidRPr="00164415">
        <w:rPr>
          <w:rStyle w:val="InitialStyle"/>
          <w:rFonts w:ascii="Arial" w:hAnsi="Arial" w:cs="Arial"/>
          <w:sz w:val="22"/>
          <w:szCs w:val="22"/>
        </w:rPr>
        <w:t>The provider has not submitted required program and fiscal reports.</w:t>
      </w:r>
    </w:p>
    <w:p w:rsidR="00367CB6" w:rsidRPr="00164415" w:rsidRDefault="00367CB6" w:rsidP="00367CB6">
      <w:pPr>
        <w:pStyle w:val="DefaultText"/>
        <w:widowControl/>
        <w:numPr>
          <w:ilvl w:val="0"/>
          <w:numId w:val="2"/>
        </w:numPr>
        <w:autoSpaceDE/>
        <w:autoSpaceDN/>
        <w:adjustRightInd/>
        <w:rPr>
          <w:rStyle w:val="InitialStyle"/>
          <w:rFonts w:ascii="Arial" w:hAnsi="Arial" w:cs="Arial"/>
          <w:sz w:val="22"/>
          <w:szCs w:val="22"/>
        </w:rPr>
      </w:pPr>
      <w:r w:rsidRPr="00164415">
        <w:rPr>
          <w:rStyle w:val="InitialStyle"/>
          <w:rFonts w:ascii="Arial" w:hAnsi="Arial" w:cs="Arial"/>
          <w:sz w:val="22"/>
          <w:szCs w:val="22"/>
        </w:rPr>
        <w:t>There is an under expenditure of budgeted funds or under delivery of services amounting to 10% or more of the total agreement for 3 consecutive months.</w:t>
      </w:r>
    </w:p>
    <w:p w:rsidR="00367CB6" w:rsidRPr="00164415" w:rsidRDefault="00367CB6" w:rsidP="00367CB6">
      <w:pPr>
        <w:pStyle w:val="DefaultText"/>
        <w:widowControl/>
        <w:numPr>
          <w:ilvl w:val="0"/>
          <w:numId w:val="2"/>
        </w:numPr>
        <w:autoSpaceDE/>
        <w:autoSpaceDN/>
        <w:adjustRightInd/>
        <w:rPr>
          <w:rStyle w:val="InitialStyle"/>
          <w:rFonts w:ascii="Arial" w:hAnsi="Arial" w:cs="Arial"/>
          <w:sz w:val="22"/>
          <w:szCs w:val="22"/>
        </w:rPr>
      </w:pPr>
      <w:r w:rsidRPr="00164415">
        <w:rPr>
          <w:rStyle w:val="InitialStyle"/>
          <w:rFonts w:ascii="Arial" w:hAnsi="Arial" w:cs="Arial"/>
          <w:sz w:val="22"/>
          <w:szCs w:val="22"/>
        </w:rPr>
        <w:t>Services have been provided to ineligible recipients.</w:t>
      </w:r>
    </w:p>
    <w:p w:rsidR="00367CB6" w:rsidRPr="00164415" w:rsidRDefault="00367CB6" w:rsidP="00367CB6">
      <w:pPr>
        <w:pStyle w:val="DefaultText"/>
        <w:widowControl/>
        <w:numPr>
          <w:ilvl w:val="0"/>
          <w:numId w:val="2"/>
        </w:numPr>
        <w:autoSpaceDE/>
        <w:autoSpaceDN/>
        <w:adjustRightInd/>
        <w:rPr>
          <w:rStyle w:val="InitialStyle"/>
          <w:rFonts w:ascii="Arial" w:hAnsi="Arial" w:cs="Arial"/>
          <w:sz w:val="22"/>
          <w:szCs w:val="22"/>
        </w:rPr>
      </w:pPr>
      <w:r w:rsidRPr="00164415">
        <w:rPr>
          <w:rStyle w:val="InitialStyle"/>
          <w:rFonts w:ascii="Arial" w:hAnsi="Arial" w:cs="Arial"/>
          <w:sz w:val="22"/>
          <w:szCs w:val="22"/>
        </w:rPr>
        <w:t>An audit finding shows that the provider holds an overpayment from a prior contract.</w:t>
      </w:r>
    </w:p>
    <w:p w:rsidR="00367CB6" w:rsidRPr="00164415" w:rsidRDefault="00367CB6" w:rsidP="00367CB6">
      <w:pPr>
        <w:pStyle w:val="DefaultText"/>
        <w:widowControl/>
        <w:numPr>
          <w:ilvl w:val="0"/>
          <w:numId w:val="2"/>
        </w:numPr>
        <w:autoSpaceDE/>
        <w:autoSpaceDN/>
        <w:adjustRightInd/>
        <w:rPr>
          <w:rStyle w:val="InitialStyle"/>
          <w:rFonts w:ascii="Arial" w:hAnsi="Arial" w:cs="Arial"/>
          <w:sz w:val="22"/>
          <w:szCs w:val="22"/>
        </w:rPr>
      </w:pPr>
      <w:r w:rsidRPr="00164415">
        <w:rPr>
          <w:rStyle w:val="InitialStyle"/>
          <w:rFonts w:ascii="Arial" w:hAnsi="Arial" w:cs="Arial"/>
          <w:sz w:val="22"/>
          <w:szCs w:val="22"/>
        </w:rPr>
        <w:t>Other circumstances where, in the judgment of the Agreement Administrator, delay or reduction of payment is appropriate.</w:t>
      </w:r>
    </w:p>
    <w:p w:rsidR="00367CB6" w:rsidRPr="00164415" w:rsidRDefault="00367CB6" w:rsidP="00367CB6">
      <w:pPr>
        <w:pStyle w:val="NormalWeb"/>
        <w:rPr>
          <w:rFonts w:ascii="Arial" w:hAnsi="Arial" w:cs="Arial"/>
          <w:sz w:val="22"/>
          <w:szCs w:val="22"/>
        </w:rPr>
      </w:pPr>
      <w:r w:rsidRPr="00164415">
        <w:rPr>
          <w:rStyle w:val="InitialStyle"/>
          <w:rFonts w:ascii="Arial" w:hAnsi="Arial" w:cs="Arial"/>
          <w:sz w:val="22"/>
          <w:szCs w:val="22"/>
        </w:rPr>
        <w:t>Payments are subject to the Provider's compliance with all items set forth in this Agreement and subject to the availability of funds.</w:t>
      </w:r>
      <w:r w:rsidRPr="00164415">
        <w:rPr>
          <w:rFonts w:ascii="Arial" w:hAnsi="Arial" w:cs="Arial"/>
          <w:sz w:val="22"/>
          <w:szCs w:val="22"/>
        </w:rPr>
        <w:t> </w:t>
      </w:r>
    </w:p>
    <w:p w:rsidR="00367CB6" w:rsidRPr="00164415" w:rsidRDefault="00367CB6" w:rsidP="00861F04">
      <w:pPr>
        <w:pStyle w:val="NormalWeb"/>
        <w:ind w:left="720"/>
        <w:rPr>
          <w:rFonts w:ascii="Arial" w:hAnsi="Arial" w:cs="Arial"/>
        </w:rPr>
      </w:pPr>
      <w:proofErr w:type="gramStart"/>
      <w:r w:rsidRPr="00164415">
        <w:rPr>
          <w:rFonts w:ascii="Arial" w:hAnsi="Arial" w:cs="Arial"/>
        </w:rPr>
        <w:t>2</w:t>
      </w:r>
      <w:r w:rsidR="00861F04" w:rsidRPr="00164415">
        <w:rPr>
          <w:rFonts w:ascii="Arial" w:hAnsi="Arial" w:cs="Arial"/>
        </w:rPr>
        <w:t>A</w:t>
      </w:r>
      <w:r w:rsidRPr="00164415">
        <w:rPr>
          <w:rFonts w:ascii="Arial" w:hAnsi="Arial" w:cs="Arial"/>
        </w:rPr>
        <w:t xml:space="preserve">. </w:t>
      </w:r>
      <w:r w:rsidR="00861F04" w:rsidRPr="00164415">
        <w:rPr>
          <w:rFonts w:ascii="Arial" w:hAnsi="Arial" w:cs="Arial"/>
          <w:b/>
          <w:bCs/>
          <w:u w:val="single"/>
        </w:rPr>
        <w:t>MAINECARE I</w:t>
      </w:r>
      <w:r w:rsidRPr="00164415">
        <w:rPr>
          <w:rFonts w:ascii="Arial" w:hAnsi="Arial" w:cs="Arial"/>
          <w:b/>
          <w:bCs/>
          <w:u w:val="single"/>
        </w:rPr>
        <w:t>NVOICES AND PAYMENT</w:t>
      </w:r>
      <w:r w:rsidRPr="00164415">
        <w:rPr>
          <w:rFonts w:ascii="Arial" w:hAnsi="Arial" w:cs="Arial"/>
        </w:rPr>
        <w:t>.</w:t>
      </w:r>
      <w:proofErr w:type="gramEnd"/>
      <w:r w:rsidRPr="00164415">
        <w:rPr>
          <w:rFonts w:ascii="Arial" w:hAnsi="Arial" w:cs="Arial"/>
        </w:rPr>
        <w:t xml:space="preserve"> </w:t>
      </w:r>
      <w:r w:rsidR="00861F04" w:rsidRPr="00164415">
        <w:rPr>
          <w:rFonts w:ascii="Arial" w:hAnsi="Arial" w:cs="Arial"/>
          <w:sz w:val="22"/>
          <w:szCs w:val="22"/>
        </w:rPr>
        <w:t xml:space="preserve">Payment shall be subject to the Provider’s compliance with all items set forth in this Agreement and subject to the availability of funds. Payment shall be made at the approved MaineCare rate in the MaineCare Benefits Manual, Chapter III, </w:t>
      </w:r>
      <w:proofErr w:type="gramStart"/>
      <w:r w:rsidR="00861F04" w:rsidRPr="00164415">
        <w:rPr>
          <w:rFonts w:ascii="Arial" w:hAnsi="Arial" w:cs="Arial"/>
          <w:sz w:val="22"/>
          <w:szCs w:val="22"/>
        </w:rPr>
        <w:t>Section</w:t>
      </w:r>
      <w:proofErr w:type="gramEnd"/>
      <w:r w:rsidR="00861F04" w:rsidRPr="00164415">
        <w:rPr>
          <w:rFonts w:ascii="Arial" w:hAnsi="Arial" w:cs="Arial"/>
          <w:sz w:val="22"/>
          <w:szCs w:val="22"/>
        </w:rPr>
        <w:t xml:space="preserve"> 111</w:t>
      </w:r>
      <w:r w:rsidR="00861F04" w:rsidRPr="00164415">
        <w:rPr>
          <w:rFonts w:ascii="Arial" w:hAnsi="Arial" w:cs="Arial"/>
        </w:rPr>
        <w:t>.</w:t>
      </w:r>
    </w:p>
    <w:p w:rsidR="003A376A" w:rsidRPr="00164415" w:rsidRDefault="00B32E81" w:rsidP="00B32E81">
      <w:pPr>
        <w:pStyle w:val="NormalWeb"/>
        <w:rPr>
          <w:rFonts w:ascii="Arial" w:hAnsi="Arial" w:cs="Arial"/>
          <w:szCs w:val="24"/>
        </w:rPr>
      </w:pPr>
      <w:r w:rsidRPr="00164415">
        <w:rPr>
          <w:rFonts w:ascii="Arial" w:hAnsi="Arial" w:cs="Arial"/>
          <w:szCs w:val="24"/>
        </w:rPr>
        <w:t xml:space="preserve">3. </w:t>
      </w:r>
      <w:r w:rsidRPr="00164415">
        <w:rPr>
          <w:rFonts w:ascii="Arial" w:hAnsi="Arial" w:cs="Arial"/>
          <w:b/>
          <w:bCs/>
          <w:szCs w:val="24"/>
          <w:u w:val="single"/>
        </w:rPr>
        <w:t>BENEFITS AND DEDUCTIONS</w:t>
      </w:r>
      <w:r w:rsidRPr="00164415">
        <w:rPr>
          <w:rFonts w:ascii="Arial" w:hAnsi="Arial" w:cs="Arial"/>
          <w:szCs w:val="24"/>
        </w:rPr>
        <w:t>. If the Provider is an individual, the Provider understands and agrees that he/she is an independent contractor for whom no Federal or State Income Tax will be deducted by the Department, and for whom no retirement benefits, survivor benefit insurance, group life insurance, vacation and sick leave, and similar benefits available to State employees will accrue. The Provider further understands that annual information returns, as required by the Internal Revenue Code or State of Maine Income Tax Law, will be filed by the State Controller with the Internal Revenue Service and the State of Maine Bureau of Revenue Services, copies of which will be furnished to the Provider for his/her Income Tax records. </w:t>
      </w:r>
      <w:r w:rsidRPr="00164415">
        <w:rPr>
          <w:rFonts w:ascii="Arial" w:hAnsi="Arial" w:cs="Arial"/>
          <w:szCs w:val="24"/>
        </w:rPr>
        <w:br/>
      </w:r>
      <w:r w:rsidRPr="00164415">
        <w:rPr>
          <w:rFonts w:ascii="Arial" w:hAnsi="Arial" w:cs="Arial"/>
          <w:szCs w:val="24"/>
        </w:rPr>
        <w:br/>
        <w:t xml:space="preserve">4. </w:t>
      </w:r>
      <w:r w:rsidRPr="00164415">
        <w:rPr>
          <w:rFonts w:ascii="Arial" w:hAnsi="Arial" w:cs="Arial"/>
          <w:b/>
          <w:bCs/>
          <w:szCs w:val="24"/>
          <w:u w:val="single"/>
        </w:rPr>
        <w:t>INDEPENDENT CAPACITY</w:t>
      </w:r>
      <w:r w:rsidRPr="00164415">
        <w:rPr>
          <w:rFonts w:ascii="Arial" w:hAnsi="Arial" w:cs="Arial"/>
          <w:szCs w:val="24"/>
        </w:rPr>
        <w:t>. In the performance of this Agreement, the parties hereto agree that the Provider, and any agents and employees of the Provider, shall act in the capacity of an independent contractor and not as officers or employees or agents of the State. </w:t>
      </w:r>
      <w:r w:rsidRPr="00164415">
        <w:rPr>
          <w:rFonts w:ascii="Arial" w:hAnsi="Arial" w:cs="Arial"/>
          <w:szCs w:val="24"/>
        </w:rPr>
        <w:br/>
      </w:r>
      <w:r w:rsidRPr="00164415">
        <w:rPr>
          <w:rFonts w:ascii="Arial" w:hAnsi="Arial" w:cs="Arial"/>
          <w:szCs w:val="24"/>
        </w:rPr>
        <w:br/>
        <w:t xml:space="preserve">5. </w:t>
      </w:r>
      <w:r w:rsidRPr="00164415">
        <w:rPr>
          <w:rFonts w:ascii="Arial" w:hAnsi="Arial" w:cs="Arial"/>
          <w:b/>
          <w:bCs/>
          <w:szCs w:val="24"/>
          <w:u w:val="single"/>
        </w:rPr>
        <w:t>DEPARTMENT'S REPRESENTATIVE</w:t>
      </w:r>
      <w:r w:rsidRPr="00164415">
        <w:rPr>
          <w:rFonts w:ascii="Arial" w:hAnsi="Arial" w:cs="Arial"/>
          <w:szCs w:val="24"/>
        </w:rPr>
        <w:t>. The Agreement Administrator shall be the Department's representative during the period of this Agreement. He/she has authority to curtail services if necessary to ensure proper execution. He/she shall certify to the Department when payments under the Agreement are due and the amounts to be paid. He/she shall make decisions on all claims of the Provider, subject to the approval of the Commissioner of the Department. </w:t>
      </w:r>
      <w:r w:rsidRPr="00164415">
        <w:rPr>
          <w:rFonts w:ascii="Arial" w:hAnsi="Arial" w:cs="Arial"/>
          <w:szCs w:val="24"/>
        </w:rPr>
        <w:br/>
      </w:r>
    </w:p>
    <w:p w:rsidR="003A376A" w:rsidRPr="00164415" w:rsidRDefault="003A376A" w:rsidP="00B32E81">
      <w:pPr>
        <w:pStyle w:val="NormalWeb"/>
        <w:rPr>
          <w:rFonts w:ascii="Arial" w:hAnsi="Arial" w:cs="Arial"/>
          <w:szCs w:val="24"/>
        </w:rPr>
      </w:pPr>
    </w:p>
    <w:p w:rsidR="00B32E81" w:rsidRPr="00164415" w:rsidRDefault="00B32E81" w:rsidP="00B32E81">
      <w:pPr>
        <w:pStyle w:val="NormalWeb"/>
        <w:rPr>
          <w:rFonts w:ascii="Arial" w:hAnsi="Arial" w:cs="Arial"/>
          <w:szCs w:val="24"/>
        </w:rPr>
      </w:pPr>
      <w:r w:rsidRPr="00164415">
        <w:rPr>
          <w:rFonts w:ascii="Arial" w:hAnsi="Arial" w:cs="Arial"/>
          <w:szCs w:val="24"/>
        </w:rPr>
        <w:lastRenderedPageBreak/>
        <w:br/>
        <w:t xml:space="preserve">6. </w:t>
      </w:r>
      <w:r w:rsidRPr="00164415">
        <w:rPr>
          <w:rFonts w:ascii="Arial" w:hAnsi="Arial" w:cs="Arial"/>
          <w:b/>
          <w:bCs/>
          <w:szCs w:val="24"/>
          <w:u w:val="single"/>
        </w:rPr>
        <w:t>AGREEMENT ADMINISTRATOR</w:t>
      </w:r>
      <w:r w:rsidRPr="00164415">
        <w:rPr>
          <w:rFonts w:ascii="Arial" w:hAnsi="Arial" w:cs="Arial"/>
          <w:szCs w:val="24"/>
        </w:rPr>
        <w:t>. All progress reports, correspondence and related submissions from the Provider shall be submitted to: </w:t>
      </w:r>
    </w:p>
    <w:p w:rsidR="00B32E81" w:rsidRPr="00164415" w:rsidRDefault="00B32E81" w:rsidP="00B32E81">
      <w:pPr>
        <w:pStyle w:val="NormalWeb"/>
        <w:rPr>
          <w:rFonts w:ascii="Arial" w:hAnsi="Arial" w:cs="Arial"/>
          <w:szCs w:val="24"/>
        </w:rPr>
      </w:pPr>
    </w:p>
    <w:tbl>
      <w:tblPr>
        <w:tblW w:w="3250" w:type="pct"/>
        <w:jc w:val="center"/>
        <w:tblCellSpacing w:w="0" w:type="dxa"/>
        <w:tblCellMar>
          <w:left w:w="0" w:type="dxa"/>
          <w:right w:w="0" w:type="dxa"/>
        </w:tblCellMar>
        <w:tblLook w:val="0000" w:firstRow="0" w:lastRow="0" w:firstColumn="0" w:lastColumn="0" w:noHBand="0" w:noVBand="0"/>
      </w:tblPr>
      <w:tblGrid>
        <w:gridCol w:w="2007"/>
        <w:gridCol w:w="4264"/>
      </w:tblGrid>
      <w:tr w:rsidR="00B32E81" w:rsidRPr="00164415" w:rsidTr="007136FE">
        <w:trPr>
          <w:tblCellSpacing w:w="0" w:type="dxa"/>
          <w:jc w:val="center"/>
        </w:trPr>
        <w:tc>
          <w:tcPr>
            <w:tcW w:w="1600" w:type="pct"/>
            <w:tcBorders>
              <w:top w:val="nil"/>
              <w:left w:val="nil"/>
              <w:bottom w:val="nil"/>
              <w:right w:val="nil"/>
            </w:tcBorders>
            <w:vAlign w:val="center"/>
          </w:tcPr>
          <w:p w:rsidR="00B32E81" w:rsidRPr="00164415" w:rsidRDefault="00B32E81" w:rsidP="007136FE">
            <w:pPr>
              <w:rPr>
                <w:rFonts w:ascii="Arial" w:eastAsia="Arial Unicode MS" w:hAnsi="Arial" w:cs="Arial"/>
              </w:rPr>
            </w:pPr>
            <w:r w:rsidRPr="00164415">
              <w:rPr>
                <w:rFonts w:ascii="Arial" w:hAnsi="Arial" w:cs="Arial"/>
              </w:rPr>
              <w:t>Name and Title:</w:t>
            </w:r>
          </w:p>
        </w:tc>
        <w:tc>
          <w:tcPr>
            <w:tcW w:w="3400" w:type="pct"/>
            <w:tcBorders>
              <w:top w:val="nil"/>
              <w:left w:val="nil"/>
              <w:bottom w:val="nil"/>
              <w:right w:val="nil"/>
            </w:tcBorders>
            <w:vAlign w:val="center"/>
          </w:tcPr>
          <w:p w:rsidR="00B32E81" w:rsidRPr="00164415" w:rsidRDefault="00B32E81" w:rsidP="007136FE">
            <w:pPr>
              <w:rPr>
                <w:rFonts w:ascii="Arial" w:eastAsia="Arial Unicode MS" w:hAnsi="Arial" w:cs="Arial"/>
              </w:rPr>
            </w:pPr>
          </w:p>
        </w:tc>
      </w:tr>
      <w:tr w:rsidR="00B32E81" w:rsidRPr="00164415" w:rsidTr="007136FE">
        <w:trPr>
          <w:tblCellSpacing w:w="0" w:type="dxa"/>
          <w:jc w:val="center"/>
        </w:trPr>
        <w:tc>
          <w:tcPr>
            <w:tcW w:w="1600" w:type="pct"/>
            <w:tcBorders>
              <w:top w:val="nil"/>
              <w:left w:val="nil"/>
              <w:bottom w:val="nil"/>
              <w:right w:val="nil"/>
            </w:tcBorders>
            <w:vAlign w:val="center"/>
          </w:tcPr>
          <w:p w:rsidR="00B32E81" w:rsidRPr="00164415" w:rsidRDefault="00B32E81" w:rsidP="007136FE">
            <w:pPr>
              <w:pStyle w:val="DefaultText"/>
              <w:rPr>
                <w:rFonts w:ascii="Arial" w:eastAsia="Arial Unicode MS" w:hAnsi="Arial" w:cs="Arial"/>
                <w:szCs w:val="24"/>
              </w:rPr>
            </w:pPr>
            <w:r w:rsidRPr="00164415">
              <w:rPr>
                <w:rFonts w:ascii="Arial" w:hAnsi="Arial" w:cs="Arial"/>
                <w:szCs w:val="24"/>
              </w:rPr>
              <w:t>Address:</w:t>
            </w:r>
          </w:p>
        </w:tc>
        <w:tc>
          <w:tcPr>
            <w:tcW w:w="3400" w:type="pct"/>
            <w:tcBorders>
              <w:top w:val="nil"/>
              <w:left w:val="nil"/>
              <w:bottom w:val="nil"/>
              <w:right w:val="nil"/>
            </w:tcBorders>
            <w:vAlign w:val="center"/>
          </w:tcPr>
          <w:p w:rsidR="00B32E81" w:rsidRPr="00164415" w:rsidRDefault="00B32E81" w:rsidP="007136FE">
            <w:pPr>
              <w:rPr>
                <w:rFonts w:ascii="Arial" w:eastAsia="Arial Unicode MS" w:hAnsi="Arial" w:cs="Arial"/>
              </w:rPr>
            </w:pPr>
          </w:p>
        </w:tc>
      </w:tr>
      <w:tr w:rsidR="00B32E81" w:rsidRPr="00164415" w:rsidTr="007136FE">
        <w:trPr>
          <w:tblCellSpacing w:w="0" w:type="dxa"/>
          <w:jc w:val="center"/>
        </w:trPr>
        <w:tc>
          <w:tcPr>
            <w:tcW w:w="1600" w:type="pct"/>
            <w:tcBorders>
              <w:top w:val="nil"/>
              <w:left w:val="nil"/>
              <w:bottom w:val="nil"/>
              <w:right w:val="nil"/>
            </w:tcBorders>
            <w:vAlign w:val="center"/>
          </w:tcPr>
          <w:p w:rsidR="00B32E81" w:rsidRPr="00164415" w:rsidRDefault="00B32E81" w:rsidP="007136FE">
            <w:pPr>
              <w:rPr>
                <w:rFonts w:ascii="Arial" w:eastAsia="Arial Unicode MS" w:hAnsi="Arial" w:cs="Arial"/>
              </w:rPr>
            </w:pPr>
            <w:r w:rsidRPr="00164415">
              <w:rPr>
                <w:rFonts w:ascii="Arial" w:hAnsi="Arial" w:cs="Arial"/>
              </w:rPr>
              <w:t>Telephone:</w:t>
            </w:r>
          </w:p>
        </w:tc>
        <w:tc>
          <w:tcPr>
            <w:tcW w:w="3400" w:type="pct"/>
            <w:tcBorders>
              <w:top w:val="nil"/>
              <w:left w:val="nil"/>
              <w:bottom w:val="nil"/>
              <w:right w:val="nil"/>
            </w:tcBorders>
            <w:vAlign w:val="center"/>
          </w:tcPr>
          <w:p w:rsidR="00B32E81" w:rsidRPr="00164415" w:rsidRDefault="00B32E81" w:rsidP="007136FE">
            <w:pPr>
              <w:rPr>
                <w:rFonts w:ascii="Arial" w:eastAsia="Arial Unicode MS" w:hAnsi="Arial" w:cs="Arial"/>
              </w:rPr>
            </w:pPr>
          </w:p>
        </w:tc>
      </w:tr>
      <w:tr w:rsidR="00B32E81" w:rsidRPr="00164415" w:rsidTr="007136FE">
        <w:trPr>
          <w:tblCellSpacing w:w="0" w:type="dxa"/>
          <w:jc w:val="center"/>
        </w:trPr>
        <w:tc>
          <w:tcPr>
            <w:tcW w:w="1600" w:type="pct"/>
            <w:tcBorders>
              <w:top w:val="nil"/>
              <w:left w:val="nil"/>
              <w:bottom w:val="nil"/>
              <w:right w:val="nil"/>
            </w:tcBorders>
            <w:vAlign w:val="center"/>
          </w:tcPr>
          <w:p w:rsidR="00B32E81" w:rsidRPr="00164415" w:rsidRDefault="00B32E81" w:rsidP="007136FE">
            <w:pPr>
              <w:rPr>
                <w:rFonts w:ascii="Arial" w:eastAsia="Arial Unicode MS" w:hAnsi="Arial" w:cs="Arial"/>
              </w:rPr>
            </w:pPr>
            <w:r w:rsidRPr="00164415">
              <w:rPr>
                <w:rFonts w:ascii="Arial" w:hAnsi="Arial" w:cs="Arial"/>
              </w:rPr>
              <w:t>E-mail Address:</w:t>
            </w:r>
          </w:p>
        </w:tc>
        <w:tc>
          <w:tcPr>
            <w:tcW w:w="3400" w:type="pct"/>
            <w:tcBorders>
              <w:top w:val="nil"/>
              <w:left w:val="nil"/>
              <w:bottom w:val="nil"/>
              <w:right w:val="nil"/>
            </w:tcBorders>
            <w:vAlign w:val="center"/>
          </w:tcPr>
          <w:p w:rsidR="00B32E81" w:rsidRPr="00164415" w:rsidRDefault="00B32E81" w:rsidP="007136FE">
            <w:pPr>
              <w:rPr>
                <w:rFonts w:ascii="Arial" w:eastAsia="Arial Unicode MS" w:hAnsi="Arial" w:cs="Arial"/>
              </w:rPr>
            </w:pPr>
          </w:p>
        </w:tc>
      </w:tr>
    </w:tbl>
    <w:p w:rsidR="00B32E81" w:rsidRPr="00164415" w:rsidRDefault="00B32E81" w:rsidP="00B32E81">
      <w:pPr>
        <w:pStyle w:val="NormalWeb"/>
        <w:rPr>
          <w:rFonts w:ascii="Arial" w:hAnsi="Arial" w:cs="Arial"/>
          <w:szCs w:val="24"/>
        </w:rPr>
      </w:pPr>
      <w:r w:rsidRPr="00164415">
        <w:rPr>
          <w:rFonts w:ascii="Arial" w:hAnsi="Arial" w:cs="Arial"/>
          <w:szCs w:val="24"/>
        </w:rPr>
        <w:t>  </w:t>
      </w:r>
      <w:r w:rsidRPr="00164415">
        <w:rPr>
          <w:rFonts w:ascii="Arial" w:hAnsi="Arial" w:cs="Arial"/>
          <w:szCs w:val="24"/>
        </w:rPr>
        <w:br/>
      </w:r>
      <w:proofErr w:type="gramStart"/>
      <w:r w:rsidRPr="00164415">
        <w:rPr>
          <w:rFonts w:ascii="Arial" w:hAnsi="Arial" w:cs="Arial"/>
          <w:szCs w:val="24"/>
        </w:rPr>
        <w:t>who</w:t>
      </w:r>
      <w:proofErr w:type="gramEnd"/>
      <w:r w:rsidRPr="00164415">
        <w:rPr>
          <w:rFonts w:ascii="Arial" w:hAnsi="Arial" w:cs="Arial"/>
          <w:szCs w:val="24"/>
        </w:rPr>
        <w:t xml:space="preserve"> is designated as the Agreement Administrator on behalf of the Department for this Agreement, except where specified otherwise in this Agreement.  </w:t>
      </w:r>
    </w:p>
    <w:p w:rsidR="00B32E81" w:rsidRPr="00164415" w:rsidRDefault="00B32E81" w:rsidP="00B32E81">
      <w:pPr>
        <w:pStyle w:val="NormalWeb"/>
        <w:rPr>
          <w:rFonts w:ascii="Arial" w:hAnsi="Arial" w:cs="Arial"/>
          <w:szCs w:val="24"/>
        </w:rPr>
      </w:pPr>
      <w:r w:rsidRPr="00164415">
        <w:rPr>
          <w:rFonts w:ascii="Arial" w:hAnsi="Arial" w:cs="Arial"/>
          <w:szCs w:val="24"/>
        </w:rPr>
        <w:t xml:space="preserve">The following is designated as the Program Administrator for this Agreement and shall be responsible for oversight of the programmatic aspects of this Agreement. </w:t>
      </w:r>
    </w:p>
    <w:p w:rsidR="00B32E81" w:rsidRPr="00164415" w:rsidRDefault="00B32E81" w:rsidP="00B32E81">
      <w:pPr>
        <w:pStyle w:val="NormalWeb"/>
        <w:rPr>
          <w:rFonts w:ascii="Arial" w:hAnsi="Arial" w:cs="Arial"/>
          <w:szCs w:val="24"/>
        </w:rPr>
      </w:pPr>
    </w:p>
    <w:tbl>
      <w:tblPr>
        <w:tblW w:w="3250" w:type="pct"/>
        <w:jc w:val="center"/>
        <w:tblCellSpacing w:w="0" w:type="dxa"/>
        <w:tblCellMar>
          <w:left w:w="0" w:type="dxa"/>
          <w:right w:w="0" w:type="dxa"/>
        </w:tblCellMar>
        <w:tblLook w:val="0000" w:firstRow="0" w:lastRow="0" w:firstColumn="0" w:lastColumn="0" w:noHBand="0" w:noVBand="0"/>
      </w:tblPr>
      <w:tblGrid>
        <w:gridCol w:w="2007"/>
        <w:gridCol w:w="4264"/>
      </w:tblGrid>
      <w:tr w:rsidR="00B32E81" w:rsidRPr="00164415" w:rsidTr="007136FE">
        <w:trPr>
          <w:tblCellSpacing w:w="0" w:type="dxa"/>
          <w:jc w:val="center"/>
        </w:trPr>
        <w:tc>
          <w:tcPr>
            <w:tcW w:w="1600" w:type="pct"/>
            <w:tcBorders>
              <w:top w:val="nil"/>
              <w:left w:val="nil"/>
              <w:bottom w:val="nil"/>
              <w:right w:val="nil"/>
            </w:tcBorders>
            <w:vAlign w:val="center"/>
          </w:tcPr>
          <w:p w:rsidR="00B32E81" w:rsidRPr="00164415" w:rsidRDefault="00B32E81" w:rsidP="007136FE">
            <w:pPr>
              <w:rPr>
                <w:rFonts w:ascii="Arial" w:eastAsia="Arial Unicode MS" w:hAnsi="Arial" w:cs="Arial"/>
              </w:rPr>
            </w:pPr>
            <w:r w:rsidRPr="00164415">
              <w:rPr>
                <w:rFonts w:ascii="Arial" w:hAnsi="Arial" w:cs="Arial"/>
              </w:rPr>
              <w:t>Name and Title:</w:t>
            </w:r>
          </w:p>
        </w:tc>
        <w:tc>
          <w:tcPr>
            <w:tcW w:w="3400" w:type="pct"/>
            <w:tcBorders>
              <w:top w:val="nil"/>
              <w:left w:val="nil"/>
              <w:bottom w:val="nil"/>
              <w:right w:val="nil"/>
            </w:tcBorders>
            <w:vAlign w:val="center"/>
          </w:tcPr>
          <w:p w:rsidR="00B32E81" w:rsidRPr="00164415" w:rsidRDefault="00B32E81" w:rsidP="007136FE">
            <w:pPr>
              <w:rPr>
                <w:rFonts w:ascii="Arial" w:eastAsia="Arial Unicode MS" w:hAnsi="Arial" w:cs="Arial"/>
              </w:rPr>
            </w:pPr>
          </w:p>
        </w:tc>
      </w:tr>
      <w:tr w:rsidR="00B32E81" w:rsidRPr="00164415" w:rsidTr="007136FE">
        <w:trPr>
          <w:tblCellSpacing w:w="0" w:type="dxa"/>
          <w:jc w:val="center"/>
        </w:trPr>
        <w:tc>
          <w:tcPr>
            <w:tcW w:w="1600" w:type="pct"/>
            <w:tcBorders>
              <w:top w:val="nil"/>
              <w:left w:val="nil"/>
              <w:bottom w:val="nil"/>
              <w:right w:val="nil"/>
            </w:tcBorders>
            <w:vAlign w:val="center"/>
          </w:tcPr>
          <w:p w:rsidR="00B32E81" w:rsidRPr="00164415" w:rsidRDefault="00B32E81" w:rsidP="007136FE">
            <w:pPr>
              <w:rPr>
                <w:rFonts w:ascii="Arial" w:eastAsia="Arial Unicode MS" w:hAnsi="Arial" w:cs="Arial"/>
              </w:rPr>
            </w:pPr>
            <w:r w:rsidRPr="00164415">
              <w:rPr>
                <w:rFonts w:ascii="Arial" w:hAnsi="Arial" w:cs="Arial"/>
              </w:rPr>
              <w:t>Address:</w:t>
            </w:r>
          </w:p>
        </w:tc>
        <w:tc>
          <w:tcPr>
            <w:tcW w:w="3400" w:type="pct"/>
            <w:tcBorders>
              <w:top w:val="nil"/>
              <w:left w:val="nil"/>
              <w:bottom w:val="nil"/>
              <w:right w:val="nil"/>
            </w:tcBorders>
            <w:vAlign w:val="center"/>
          </w:tcPr>
          <w:p w:rsidR="00B32E81" w:rsidRPr="00164415" w:rsidRDefault="00B32E81" w:rsidP="007136FE">
            <w:pPr>
              <w:rPr>
                <w:rFonts w:ascii="Arial" w:eastAsia="Arial Unicode MS" w:hAnsi="Arial" w:cs="Arial"/>
              </w:rPr>
            </w:pPr>
          </w:p>
        </w:tc>
      </w:tr>
      <w:tr w:rsidR="00B32E81" w:rsidRPr="00164415" w:rsidTr="007136FE">
        <w:trPr>
          <w:tblCellSpacing w:w="0" w:type="dxa"/>
          <w:jc w:val="center"/>
        </w:trPr>
        <w:tc>
          <w:tcPr>
            <w:tcW w:w="1600" w:type="pct"/>
            <w:tcBorders>
              <w:top w:val="nil"/>
              <w:left w:val="nil"/>
              <w:bottom w:val="nil"/>
              <w:right w:val="nil"/>
            </w:tcBorders>
            <w:vAlign w:val="center"/>
          </w:tcPr>
          <w:p w:rsidR="00B32E81" w:rsidRPr="00164415" w:rsidRDefault="00B32E81" w:rsidP="007136FE">
            <w:pPr>
              <w:rPr>
                <w:rFonts w:ascii="Arial" w:eastAsia="Arial Unicode MS" w:hAnsi="Arial" w:cs="Arial"/>
              </w:rPr>
            </w:pPr>
            <w:r w:rsidRPr="00164415">
              <w:rPr>
                <w:rFonts w:ascii="Arial" w:hAnsi="Arial" w:cs="Arial"/>
              </w:rPr>
              <w:t>Telephone:</w:t>
            </w:r>
          </w:p>
        </w:tc>
        <w:tc>
          <w:tcPr>
            <w:tcW w:w="3400" w:type="pct"/>
            <w:tcBorders>
              <w:top w:val="nil"/>
              <w:left w:val="nil"/>
              <w:bottom w:val="nil"/>
              <w:right w:val="nil"/>
            </w:tcBorders>
            <w:vAlign w:val="center"/>
          </w:tcPr>
          <w:p w:rsidR="00B32E81" w:rsidRPr="00164415" w:rsidRDefault="00B32E81" w:rsidP="007136FE">
            <w:pPr>
              <w:rPr>
                <w:rFonts w:ascii="Arial" w:eastAsia="Arial Unicode MS" w:hAnsi="Arial" w:cs="Arial"/>
              </w:rPr>
            </w:pPr>
          </w:p>
        </w:tc>
      </w:tr>
      <w:tr w:rsidR="00B32E81" w:rsidRPr="00164415" w:rsidTr="007136FE">
        <w:trPr>
          <w:tblCellSpacing w:w="0" w:type="dxa"/>
          <w:jc w:val="center"/>
        </w:trPr>
        <w:tc>
          <w:tcPr>
            <w:tcW w:w="1600" w:type="pct"/>
            <w:tcBorders>
              <w:top w:val="nil"/>
              <w:left w:val="nil"/>
              <w:bottom w:val="nil"/>
              <w:right w:val="nil"/>
            </w:tcBorders>
            <w:vAlign w:val="center"/>
          </w:tcPr>
          <w:p w:rsidR="00B32E81" w:rsidRPr="00164415" w:rsidRDefault="00B32E81" w:rsidP="007136FE">
            <w:pPr>
              <w:rPr>
                <w:rFonts w:ascii="Arial" w:eastAsia="Arial Unicode MS" w:hAnsi="Arial" w:cs="Arial"/>
              </w:rPr>
            </w:pPr>
            <w:r w:rsidRPr="00164415">
              <w:rPr>
                <w:rFonts w:ascii="Arial" w:hAnsi="Arial" w:cs="Arial"/>
              </w:rPr>
              <w:t>E-mail Address:</w:t>
            </w:r>
          </w:p>
        </w:tc>
        <w:tc>
          <w:tcPr>
            <w:tcW w:w="3400" w:type="pct"/>
            <w:tcBorders>
              <w:top w:val="nil"/>
              <w:left w:val="nil"/>
              <w:bottom w:val="nil"/>
              <w:right w:val="nil"/>
            </w:tcBorders>
            <w:vAlign w:val="center"/>
          </w:tcPr>
          <w:p w:rsidR="00B32E81" w:rsidRPr="00164415" w:rsidRDefault="00B32E81" w:rsidP="007136FE">
            <w:pPr>
              <w:rPr>
                <w:rFonts w:ascii="Arial" w:eastAsia="Arial Unicode MS" w:hAnsi="Arial" w:cs="Arial"/>
              </w:rPr>
            </w:pPr>
          </w:p>
        </w:tc>
      </w:tr>
    </w:tbl>
    <w:p w:rsidR="00B32E81" w:rsidRPr="00164415" w:rsidRDefault="00B32E81" w:rsidP="00B32E81">
      <w:pPr>
        <w:pStyle w:val="NormalWeb"/>
        <w:rPr>
          <w:rFonts w:ascii="Arial" w:hAnsi="Arial" w:cs="Arial"/>
          <w:szCs w:val="24"/>
        </w:rPr>
      </w:pPr>
    </w:p>
    <w:p w:rsidR="003A376A" w:rsidRPr="00164415" w:rsidRDefault="00B32E81" w:rsidP="00B32E81">
      <w:pPr>
        <w:pStyle w:val="NormalWeb"/>
        <w:rPr>
          <w:rFonts w:ascii="Arial" w:hAnsi="Arial" w:cs="Arial"/>
          <w:szCs w:val="24"/>
        </w:rPr>
      </w:pPr>
      <w:r w:rsidRPr="00164415">
        <w:rPr>
          <w:rFonts w:ascii="Arial" w:hAnsi="Arial" w:cs="Arial"/>
          <w:szCs w:val="24"/>
        </w:rPr>
        <w:br/>
        <w:t xml:space="preserve">7. </w:t>
      </w:r>
      <w:r w:rsidRPr="00164415">
        <w:rPr>
          <w:rFonts w:ascii="Arial" w:hAnsi="Arial" w:cs="Arial"/>
          <w:b/>
          <w:bCs/>
          <w:szCs w:val="24"/>
          <w:u w:val="single"/>
        </w:rPr>
        <w:t>CHANGES IN THE WORK</w:t>
      </w:r>
      <w:r w:rsidRPr="00164415">
        <w:rPr>
          <w:rFonts w:ascii="Arial" w:hAnsi="Arial" w:cs="Arial"/>
          <w:szCs w:val="24"/>
        </w:rPr>
        <w:t>. The Department may order changes in the work, the Agreement Amount being adjusted accordingly. Any monetary adjustment or any substantive change in the work shall be in the form of an amendment, signed by both parties and approved by the State Purchases Review Committee. Said amendment must be effective prior to execution of the work. </w:t>
      </w:r>
      <w:r w:rsidRPr="00164415">
        <w:rPr>
          <w:rFonts w:ascii="Arial" w:hAnsi="Arial" w:cs="Arial"/>
          <w:szCs w:val="24"/>
        </w:rPr>
        <w:br/>
      </w:r>
      <w:r w:rsidRPr="00164415">
        <w:rPr>
          <w:rFonts w:ascii="Arial" w:hAnsi="Arial" w:cs="Arial"/>
          <w:szCs w:val="24"/>
        </w:rPr>
        <w:br/>
        <w:t xml:space="preserve">8. </w:t>
      </w:r>
      <w:r w:rsidRPr="00164415">
        <w:rPr>
          <w:rFonts w:ascii="Arial" w:hAnsi="Arial" w:cs="Arial"/>
          <w:b/>
          <w:bCs/>
          <w:szCs w:val="24"/>
          <w:u w:val="single"/>
        </w:rPr>
        <w:t>SUB-AGREEMENTS</w:t>
      </w:r>
      <w:r w:rsidRPr="00164415">
        <w:rPr>
          <w:rFonts w:ascii="Arial" w:hAnsi="Arial" w:cs="Arial"/>
          <w:szCs w:val="24"/>
        </w:rPr>
        <w:t>. Unless provided for in this Agreement, no arrangement shall be made by the Provider with any other party for furnishing any of the services herein contracted for without the consent and approval of the Agreement Administrator. Any sub-agreement hereunder entered into subsequent to the execution of this Agreement must be annotated "approved" by the Agreement Administrator before it is reimbursable hereunder. This provision will not be taken as requiring the approval of contracts of employment between the Provider and its employees assigned for services thereunder. </w:t>
      </w:r>
      <w:r w:rsidRPr="00164415">
        <w:rPr>
          <w:rFonts w:ascii="Arial" w:hAnsi="Arial" w:cs="Arial"/>
          <w:szCs w:val="24"/>
        </w:rPr>
        <w:br/>
      </w:r>
      <w:r w:rsidRPr="00164415">
        <w:rPr>
          <w:rFonts w:ascii="Arial" w:hAnsi="Arial" w:cs="Arial"/>
          <w:szCs w:val="24"/>
        </w:rPr>
        <w:br/>
        <w:t xml:space="preserve">9. </w:t>
      </w:r>
      <w:r w:rsidRPr="00164415">
        <w:rPr>
          <w:rFonts w:ascii="Arial" w:hAnsi="Arial" w:cs="Arial"/>
          <w:b/>
          <w:bCs/>
          <w:szCs w:val="24"/>
          <w:u w:val="single"/>
        </w:rPr>
        <w:t>SUBLETTING, ASSIGNMENT OR TRANSFER</w:t>
      </w:r>
      <w:r w:rsidRPr="00164415">
        <w:rPr>
          <w:rFonts w:ascii="Arial" w:hAnsi="Arial" w:cs="Arial"/>
          <w:szCs w:val="24"/>
        </w:rPr>
        <w:t>. The Provider shall not sublet, sell, transfer, assign or otherwise dispose of this Agreement or any portion thereof, or of its right, title or interest therein, without written request to and written consent of the Agreement Administrator. No subcontracts or transfer of agreement shall in any case release the Provider of its liability under this Agreement. </w:t>
      </w:r>
      <w:r w:rsidRPr="00164415">
        <w:rPr>
          <w:rFonts w:ascii="Arial" w:hAnsi="Arial" w:cs="Arial"/>
          <w:szCs w:val="24"/>
        </w:rPr>
        <w:br/>
      </w:r>
    </w:p>
    <w:p w:rsidR="00B32E81" w:rsidRPr="00164415" w:rsidRDefault="00B32E81" w:rsidP="00B32E81">
      <w:pPr>
        <w:pStyle w:val="NormalWeb"/>
        <w:rPr>
          <w:rFonts w:ascii="Arial" w:hAnsi="Arial" w:cs="Arial"/>
          <w:szCs w:val="24"/>
        </w:rPr>
      </w:pPr>
      <w:r w:rsidRPr="00164415">
        <w:rPr>
          <w:rFonts w:ascii="Arial" w:hAnsi="Arial" w:cs="Arial"/>
          <w:szCs w:val="24"/>
        </w:rPr>
        <w:lastRenderedPageBreak/>
        <w:br/>
        <w:t xml:space="preserve">10. </w:t>
      </w:r>
      <w:r w:rsidRPr="00164415">
        <w:rPr>
          <w:rFonts w:ascii="Arial" w:hAnsi="Arial" w:cs="Arial"/>
          <w:b/>
          <w:bCs/>
          <w:szCs w:val="24"/>
          <w:u w:val="single"/>
        </w:rPr>
        <w:t>EQUAL EMPLOYMENT OPPORTUNITY</w:t>
      </w:r>
      <w:r w:rsidRPr="00164415">
        <w:rPr>
          <w:rFonts w:ascii="Arial" w:hAnsi="Arial" w:cs="Arial"/>
          <w:szCs w:val="24"/>
        </w:rPr>
        <w:t>. During the performance of this Agreement, the Provider agrees as follows: </w:t>
      </w:r>
    </w:p>
    <w:p w:rsidR="00B32E81" w:rsidRPr="00164415" w:rsidRDefault="00B32E81" w:rsidP="00B32E81">
      <w:pPr>
        <w:pStyle w:val="NormalWeb"/>
        <w:numPr>
          <w:ilvl w:val="0"/>
          <w:numId w:val="1"/>
        </w:numPr>
        <w:rPr>
          <w:rFonts w:ascii="Arial" w:hAnsi="Arial" w:cs="Arial"/>
          <w:szCs w:val="24"/>
        </w:rPr>
      </w:pPr>
      <w:r w:rsidRPr="00164415">
        <w:rPr>
          <w:rFonts w:ascii="Arial" w:hAnsi="Arial" w:cs="Arial"/>
          <w:szCs w:val="24"/>
        </w:rPr>
        <w:t>The Provider shall not discriminate against any employee or applicant for employment relating to this Agreement because of race, color, religious creed, sex, national origin, ancestry, age, physical or mental disability, or sexual orientation, unless related to a bona fide occupational qualification.  The Provider shall take affirmative action to ensure that applicants are employed and employees are treated during employment, without regard to their race, color, religion, sex, age, national origin, physical or mental disability, or sexual orientation.</w:t>
      </w:r>
    </w:p>
    <w:p w:rsidR="00B32E81" w:rsidRPr="00164415" w:rsidRDefault="00B32E81" w:rsidP="00B32E81">
      <w:pPr>
        <w:pStyle w:val="NormalWeb"/>
        <w:ind w:left="720"/>
        <w:rPr>
          <w:rFonts w:ascii="Arial" w:hAnsi="Arial" w:cs="Arial"/>
          <w:szCs w:val="24"/>
        </w:rPr>
      </w:pPr>
      <w:r w:rsidRPr="00164415">
        <w:rPr>
          <w:rFonts w:ascii="Arial" w:hAnsi="Arial" w:cs="Arial"/>
          <w:szCs w:val="24"/>
        </w:rPr>
        <w:t>Such action shall include but not be limited to the following:  employment, upgrading, demotions, or transfers; recruitment or recruitment advertising; layoffs or terminations; rates of pay or other forms of compensation; and selection for training including apprenticeship.  The Provider agrees to post in conspicuous places available to employees and applicants for employment notices setting forth the provisions of this nondiscrimination clause.</w:t>
      </w:r>
    </w:p>
    <w:p w:rsidR="00B32E81" w:rsidRPr="00164415" w:rsidRDefault="00B32E81" w:rsidP="00B32E81">
      <w:pPr>
        <w:pStyle w:val="NormalWeb"/>
        <w:numPr>
          <w:ilvl w:val="0"/>
          <w:numId w:val="1"/>
        </w:numPr>
        <w:rPr>
          <w:rFonts w:ascii="Arial" w:hAnsi="Arial" w:cs="Arial"/>
          <w:szCs w:val="24"/>
        </w:rPr>
      </w:pPr>
      <w:r w:rsidRPr="00164415">
        <w:rPr>
          <w:rFonts w:ascii="Arial" w:hAnsi="Arial" w:cs="Arial"/>
          <w:szCs w:val="24"/>
        </w:rPr>
        <w:t>The Provider shall, in all solicitations or advertising for employees placed by or on behalf of the Provider relating to this Agreement, state that all qualified applicants shall receive consideration for employment without regard to race, color, religious creed, sex, national origin, ancestry, age, physical or mental disability, or sexual orientation.</w:t>
      </w:r>
    </w:p>
    <w:p w:rsidR="00B32E81" w:rsidRPr="00164415" w:rsidRDefault="00B32E81" w:rsidP="00B32E81">
      <w:pPr>
        <w:pStyle w:val="NormalWeb"/>
        <w:numPr>
          <w:ilvl w:val="0"/>
          <w:numId w:val="1"/>
        </w:numPr>
        <w:rPr>
          <w:rFonts w:ascii="Arial" w:hAnsi="Arial" w:cs="Arial"/>
          <w:szCs w:val="24"/>
        </w:rPr>
      </w:pPr>
      <w:r w:rsidRPr="00164415">
        <w:rPr>
          <w:rFonts w:ascii="Arial" w:hAnsi="Arial" w:cs="Arial"/>
          <w:szCs w:val="24"/>
        </w:rPr>
        <w:t>The Provider shall send to each labor union or representative of the workers with which it has a collective bargaining agreement, or other agreement or understanding, whereby it is furnished with labor for the performance of this Agreement a notice to be provided by the contracting agency, advising the said labor union or workers' representative of the Provider's commitment under this section and shall post copies of the notice in conspicuous places available to employees and applicants for employment.</w:t>
      </w:r>
    </w:p>
    <w:p w:rsidR="00B32E81" w:rsidRPr="00164415" w:rsidRDefault="00B32E81" w:rsidP="00B32E81">
      <w:pPr>
        <w:pStyle w:val="NormalWeb"/>
        <w:numPr>
          <w:ilvl w:val="0"/>
          <w:numId w:val="1"/>
        </w:numPr>
        <w:rPr>
          <w:rFonts w:ascii="Arial" w:hAnsi="Arial" w:cs="Arial"/>
          <w:szCs w:val="24"/>
        </w:rPr>
      </w:pPr>
      <w:r w:rsidRPr="00164415">
        <w:rPr>
          <w:rFonts w:ascii="Arial" w:hAnsi="Arial" w:cs="Arial"/>
          <w:szCs w:val="24"/>
        </w:rPr>
        <w:t xml:space="preserve">The Provider shall inform the contracting Department’s Equal Employment Opportunity Coordinator of any discrimination complaints brought to an external regulatory body (Maine Human Rights Commission, EEOC, </w:t>
      </w:r>
      <w:proofErr w:type="gramStart"/>
      <w:r w:rsidRPr="00164415">
        <w:rPr>
          <w:rFonts w:ascii="Arial" w:hAnsi="Arial" w:cs="Arial"/>
          <w:szCs w:val="24"/>
        </w:rPr>
        <w:t>Office</w:t>
      </w:r>
      <w:proofErr w:type="gramEnd"/>
      <w:r w:rsidRPr="00164415">
        <w:rPr>
          <w:rFonts w:ascii="Arial" w:hAnsi="Arial" w:cs="Arial"/>
          <w:szCs w:val="24"/>
        </w:rPr>
        <w:t xml:space="preserve"> of Civil Rights) against their agency by any individual as well as any lawsuit regarding alleged discriminatory practice.</w:t>
      </w:r>
    </w:p>
    <w:p w:rsidR="00B32E81" w:rsidRPr="00164415" w:rsidRDefault="00B32E81" w:rsidP="00B32E81">
      <w:pPr>
        <w:pStyle w:val="NormalWeb"/>
        <w:numPr>
          <w:ilvl w:val="0"/>
          <w:numId w:val="1"/>
        </w:numPr>
        <w:rPr>
          <w:rFonts w:ascii="Arial" w:hAnsi="Arial" w:cs="Arial"/>
          <w:szCs w:val="24"/>
        </w:rPr>
      </w:pPr>
      <w:r w:rsidRPr="00164415">
        <w:rPr>
          <w:rFonts w:ascii="Arial" w:hAnsi="Arial" w:cs="Arial"/>
          <w:szCs w:val="24"/>
        </w:rPr>
        <w:t>The Provider shall comply with all aspects of the Americans with Disabilities Act (ADA) in employment and in the provision of service to include accessibility and reasonable accommodations for employees and clients.</w:t>
      </w:r>
    </w:p>
    <w:p w:rsidR="00B32E81" w:rsidRPr="00164415" w:rsidRDefault="00B32E81" w:rsidP="00B32E81">
      <w:pPr>
        <w:pStyle w:val="NormalWeb"/>
        <w:numPr>
          <w:ilvl w:val="0"/>
          <w:numId w:val="1"/>
        </w:numPr>
        <w:rPr>
          <w:rFonts w:ascii="Arial" w:hAnsi="Arial" w:cs="Arial"/>
          <w:szCs w:val="24"/>
        </w:rPr>
      </w:pPr>
      <w:r w:rsidRPr="00164415">
        <w:rPr>
          <w:rFonts w:ascii="Arial" w:hAnsi="Arial" w:cs="Arial"/>
          <w:szCs w:val="24"/>
        </w:rPr>
        <w:t>Providers and subcontractors with Agreements in excess of $50,000 shall also pursue in good faith affirmative action programs.</w:t>
      </w:r>
    </w:p>
    <w:p w:rsidR="00B32E81" w:rsidRPr="00164415" w:rsidRDefault="00B32E81" w:rsidP="00B32E81">
      <w:pPr>
        <w:pStyle w:val="NormalWeb"/>
        <w:numPr>
          <w:ilvl w:val="0"/>
          <w:numId w:val="1"/>
        </w:numPr>
        <w:rPr>
          <w:rFonts w:ascii="Arial" w:hAnsi="Arial" w:cs="Arial"/>
          <w:szCs w:val="24"/>
        </w:rPr>
      </w:pPr>
      <w:r w:rsidRPr="00164415">
        <w:rPr>
          <w:rFonts w:ascii="Arial" w:hAnsi="Arial" w:cs="Arial"/>
          <w:szCs w:val="24"/>
        </w:rPr>
        <w:t>The Provider shall cause the foregoing provisions to be inserted in any subcontract for any work covered by this Agreement so that such provisions shall be binding upon each subcontractor, provided that the foregoing provisions shall not apply to contracts or subcontracts for standard commercial supplies or raw materials.</w:t>
      </w:r>
    </w:p>
    <w:p w:rsidR="003A376A" w:rsidRPr="00164415" w:rsidRDefault="003A376A" w:rsidP="003A376A">
      <w:pPr>
        <w:pStyle w:val="NormalWeb"/>
        <w:rPr>
          <w:rFonts w:ascii="Arial" w:hAnsi="Arial" w:cs="Arial"/>
          <w:szCs w:val="24"/>
        </w:rPr>
      </w:pPr>
    </w:p>
    <w:p w:rsidR="003A376A" w:rsidRPr="00164415" w:rsidRDefault="003A376A" w:rsidP="003A376A">
      <w:pPr>
        <w:pStyle w:val="NormalWeb"/>
        <w:rPr>
          <w:rFonts w:ascii="Arial" w:hAnsi="Arial" w:cs="Arial"/>
          <w:szCs w:val="24"/>
        </w:rPr>
      </w:pPr>
    </w:p>
    <w:p w:rsidR="003A376A" w:rsidRPr="00164415" w:rsidRDefault="003A376A" w:rsidP="003A376A">
      <w:pPr>
        <w:pStyle w:val="NormalWeb"/>
        <w:rPr>
          <w:rFonts w:ascii="Arial" w:hAnsi="Arial" w:cs="Arial"/>
          <w:szCs w:val="24"/>
        </w:rPr>
      </w:pPr>
    </w:p>
    <w:p w:rsidR="003A376A" w:rsidRPr="00164415" w:rsidRDefault="00B32E81" w:rsidP="00B32E81">
      <w:pPr>
        <w:pStyle w:val="NormalWeb"/>
        <w:spacing w:before="0" w:beforeAutospacing="0" w:after="0" w:afterAutospacing="0"/>
        <w:rPr>
          <w:rFonts w:ascii="Arial" w:hAnsi="Arial" w:cs="Arial"/>
          <w:szCs w:val="24"/>
        </w:rPr>
      </w:pPr>
      <w:r w:rsidRPr="00164415">
        <w:rPr>
          <w:rFonts w:ascii="Arial" w:hAnsi="Arial" w:cs="Arial"/>
          <w:szCs w:val="24"/>
        </w:rPr>
        <w:lastRenderedPageBreak/>
        <w:t xml:space="preserve">11. </w:t>
      </w:r>
      <w:r w:rsidRPr="00164415">
        <w:rPr>
          <w:rFonts w:ascii="Arial" w:hAnsi="Arial" w:cs="Arial"/>
          <w:b/>
          <w:bCs/>
          <w:szCs w:val="24"/>
          <w:u w:val="single"/>
        </w:rPr>
        <w:t>EMPLOYMENT AND PERSONNEL.</w:t>
      </w:r>
      <w:r w:rsidRPr="00164415">
        <w:rPr>
          <w:rFonts w:ascii="Arial" w:hAnsi="Arial" w:cs="Arial"/>
          <w:szCs w:val="24"/>
        </w:rPr>
        <w:t xml:space="preserve"> The Provider shall not engage any person in the employ of any State Department or Agency in a position that would constitute a violation of 5 M.R.S.A. § 18 or 17 M.R.S.A. § 3104. The Provider shall not engage on a full-time, part-time or other basis during the period of this Agreement, any other personnel who are or have been at any time during the period of this Agreement in the employ of any State Department or Agency, except regularly retired employees, without the written consent of the State Purchases Review Committee. Further, the Provider shall not engage on this project on a full-time, part-time or other basis during the period of this Agreement any retired employee of the Department who has not been retired for at least one year, without the written consent of the State Purchases Review Committee. The Provider shall cause the foregoing provisions to be inserted in any subcontract for any work covered by this Agreement so that such provisions shall be binding upon each subcontractor, provided that the foregoing provisions shall not apply to contracts or subcontracts for standard commercial supplies or raw materials. </w:t>
      </w:r>
      <w:r w:rsidRPr="00164415">
        <w:rPr>
          <w:rFonts w:ascii="Arial" w:hAnsi="Arial" w:cs="Arial"/>
          <w:szCs w:val="24"/>
        </w:rPr>
        <w:br/>
      </w:r>
      <w:r w:rsidRPr="00164415">
        <w:rPr>
          <w:rFonts w:ascii="Arial" w:hAnsi="Arial" w:cs="Arial"/>
          <w:szCs w:val="24"/>
        </w:rPr>
        <w:br/>
        <w:t xml:space="preserve">12. </w:t>
      </w:r>
      <w:r w:rsidRPr="00164415">
        <w:rPr>
          <w:rFonts w:ascii="Arial" w:hAnsi="Arial" w:cs="Arial"/>
          <w:b/>
          <w:bCs/>
          <w:szCs w:val="24"/>
          <w:u w:val="single"/>
        </w:rPr>
        <w:t>STATE EMPLOYEES NOT TO BENEFIT</w:t>
      </w:r>
      <w:r w:rsidRPr="00164415">
        <w:rPr>
          <w:rFonts w:ascii="Arial" w:hAnsi="Arial" w:cs="Arial"/>
          <w:szCs w:val="24"/>
        </w:rPr>
        <w:t>. No individual employed by the State at the time this Agreement is executed or any time thereafter shall be admitted to any share or part of this Agreement or to any benefit that might arise there from directly or indirectly that would constitute a violation of 5 M.R.S.A. § 18 or 17 M.R.S.A. § 3104. No other individual employed by the State at the time this Agreement is executed or any time thereafter shall be admitted to any share or part of this Agreement or to any benefit that might arise there from directly or indirectly due to his employment by or financial interest in the Provider or any affiliate of the Provider, without the written consent of the State Purchases Review Committee. The Provider shall cause the foregoing provisions to be inserted in any subcontract for any work covered by this Agreement so that such provisions shall be binding upon each subcontractor, provided that the foregoing provisions shall not apply to contracts or subcontracts for standard commercial supplies or raw materials. </w:t>
      </w:r>
      <w:r w:rsidRPr="00164415">
        <w:rPr>
          <w:rFonts w:ascii="Arial" w:hAnsi="Arial" w:cs="Arial"/>
          <w:szCs w:val="24"/>
        </w:rPr>
        <w:br/>
      </w:r>
      <w:r w:rsidRPr="00164415">
        <w:rPr>
          <w:rFonts w:ascii="Arial" w:hAnsi="Arial" w:cs="Arial"/>
          <w:szCs w:val="24"/>
        </w:rPr>
        <w:br/>
        <w:t xml:space="preserve">13. </w:t>
      </w:r>
      <w:r w:rsidRPr="00164415">
        <w:rPr>
          <w:rFonts w:ascii="Arial" w:hAnsi="Arial" w:cs="Arial"/>
          <w:b/>
          <w:bCs/>
          <w:szCs w:val="24"/>
          <w:u w:val="single"/>
        </w:rPr>
        <w:t>WARRANTY</w:t>
      </w:r>
      <w:r w:rsidRPr="00164415">
        <w:rPr>
          <w:rFonts w:ascii="Arial" w:hAnsi="Arial" w:cs="Arial"/>
          <w:szCs w:val="24"/>
        </w:rPr>
        <w:t>. The Provider warrants that it has not employed or contracted with any company or person, other than for assistance with the normal study and preparation of a proposal, to solicit or secure this Agreement and that it has not paid, or agreed to pay, any company or person, other than a bona fide employee working solely for the Provider, any fee, commission, percentage, brokerage fee, gifts, or any other consideration, contingent upon, or resulting from the award for making this Agreement. For breach or violation of this warranty, the Department shall have the right to annul this Agreement without liability or, in its discretion to otherwise recover the full amount of such fee, commission, percentage, brokerage fee, gift, or contingent fee. </w:t>
      </w:r>
      <w:r w:rsidRPr="00164415">
        <w:rPr>
          <w:rFonts w:ascii="Arial" w:hAnsi="Arial" w:cs="Arial"/>
          <w:szCs w:val="24"/>
        </w:rPr>
        <w:br/>
      </w:r>
      <w:r w:rsidRPr="00164415">
        <w:rPr>
          <w:rFonts w:ascii="Arial" w:hAnsi="Arial" w:cs="Arial"/>
          <w:szCs w:val="24"/>
        </w:rPr>
        <w:br/>
        <w:t xml:space="preserve">14. </w:t>
      </w:r>
      <w:r w:rsidRPr="00164415">
        <w:rPr>
          <w:rFonts w:ascii="Arial" w:hAnsi="Arial" w:cs="Arial"/>
          <w:b/>
          <w:bCs/>
          <w:szCs w:val="24"/>
          <w:u w:val="single"/>
        </w:rPr>
        <w:t>ACCESS TO RECORDS.</w:t>
      </w:r>
      <w:r w:rsidRPr="00164415">
        <w:rPr>
          <w:rFonts w:ascii="Arial" w:hAnsi="Arial" w:cs="Arial"/>
          <w:bCs/>
          <w:szCs w:val="24"/>
        </w:rPr>
        <w:t xml:space="preserve">   As a condition of accepting an Agreement for services under this section, a Provider must agree to treat all records, other than proprietary information, relating to personal services work performed under the Agreement as public records under the freedom of access laws to the same extent as if the work were performed directly by the Department or agency. For the purposes of this subsection, "proprietary information" means information that is a trade secret or commercial or financial information, the disclosure of which would impair the competitive position of the Provider and would make available information not otherwise publicly available. Information relating to wages and benefits of the employees performing the personal services work under the Agreement and information concerning employee and Agreement oversight and accountability procedures and systems are not proprietary information. The Provider shall maintain all books, documents, payrolls, papers, accounting records and other evidence pertaining to this Agreement and make such materials available at its </w:t>
      </w:r>
      <w:r w:rsidRPr="00164415">
        <w:rPr>
          <w:rFonts w:ascii="Arial" w:hAnsi="Arial" w:cs="Arial"/>
          <w:bCs/>
          <w:szCs w:val="24"/>
        </w:rPr>
        <w:lastRenderedPageBreak/>
        <w:t>offices at all reasonable times during the period of this Agreement and for such subsequent period as specified under Maine Uniform Accounting and Auditing Practices for Community Agencies (MAAP) rules.  The Provider shall allow inspection of pertinent documents by the Department or any authorized representative of the State of Maine or Federal Government, and shall furnish copies thereof, if requested. This subsection applies to contracts, contract extensions and contract amendments executed on or after October 1, 2009</w:t>
      </w:r>
      <w:r w:rsidRPr="00164415">
        <w:rPr>
          <w:rFonts w:ascii="Arial" w:hAnsi="Arial" w:cs="Arial"/>
          <w:szCs w:val="24"/>
        </w:rPr>
        <w:t>. </w:t>
      </w:r>
      <w:r w:rsidRPr="00164415">
        <w:rPr>
          <w:rFonts w:ascii="Arial" w:hAnsi="Arial" w:cs="Arial"/>
          <w:szCs w:val="24"/>
        </w:rPr>
        <w:br/>
      </w:r>
      <w:r w:rsidRPr="00164415">
        <w:rPr>
          <w:rFonts w:ascii="Arial" w:hAnsi="Arial" w:cs="Arial"/>
          <w:szCs w:val="24"/>
        </w:rPr>
        <w:br/>
        <w:t xml:space="preserve">15. </w:t>
      </w:r>
      <w:r w:rsidRPr="00164415">
        <w:rPr>
          <w:rFonts w:ascii="Arial" w:hAnsi="Arial" w:cs="Arial"/>
          <w:b/>
          <w:bCs/>
          <w:szCs w:val="24"/>
          <w:u w:val="single"/>
        </w:rPr>
        <w:t>TERMINATION.</w:t>
      </w:r>
      <w:r w:rsidRPr="00164415">
        <w:rPr>
          <w:rFonts w:ascii="Arial" w:hAnsi="Arial" w:cs="Arial"/>
          <w:szCs w:val="24"/>
        </w:rPr>
        <w:t xml:space="preserve"> The performance of work under the Agreement may be terminated by the Department in whole, or in part, whenever for any reason the Agreement Administrator shall determine that such termination is in the best interest of the Department. Any such termination shall be effected by delivery to the Provider of a Notice of Termination specifying the extent to which performance of the work under the Agreement is terminated and the date on which such termination becomes effective. The Agreement shall be equitably adjusted to compensate for such termination, and modified accordingly. </w:t>
      </w:r>
      <w:r w:rsidRPr="00164415">
        <w:rPr>
          <w:rFonts w:ascii="Arial" w:hAnsi="Arial" w:cs="Arial"/>
          <w:szCs w:val="24"/>
        </w:rPr>
        <w:br/>
      </w:r>
      <w:r w:rsidRPr="00164415">
        <w:rPr>
          <w:rFonts w:ascii="Arial" w:hAnsi="Arial" w:cs="Arial"/>
          <w:szCs w:val="24"/>
        </w:rPr>
        <w:br/>
        <w:t xml:space="preserve">16. </w:t>
      </w:r>
      <w:r w:rsidRPr="00164415">
        <w:rPr>
          <w:rFonts w:ascii="Arial" w:hAnsi="Arial" w:cs="Arial"/>
          <w:b/>
          <w:bCs/>
          <w:szCs w:val="24"/>
          <w:u w:val="single"/>
        </w:rPr>
        <w:t>GOVERNMENTAL REQUIREMENTS</w:t>
      </w:r>
      <w:r w:rsidRPr="00164415">
        <w:rPr>
          <w:rFonts w:ascii="Arial" w:hAnsi="Arial" w:cs="Arial"/>
          <w:szCs w:val="24"/>
        </w:rPr>
        <w:t>. The Provider warrants and represents that it will comply with all governmental ordinances, laws and regulations. </w:t>
      </w:r>
      <w:r w:rsidRPr="00164415">
        <w:rPr>
          <w:rFonts w:ascii="Arial" w:hAnsi="Arial" w:cs="Arial"/>
          <w:szCs w:val="24"/>
        </w:rPr>
        <w:br/>
      </w:r>
      <w:r w:rsidRPr="00164415">
        <w:rPr>
          <w:rFonts w:ascii="Arial" w:hAnsi="Arial" w:cs="Arial"/>
          <w:szCs w:val="24"/>
        </w:rPr>
        <w:br/>
        <w:t xml:space="preserve">17. </w:t>
      </w:r>
      <w:r w:rsidRPr="00164415">
        <w:rPr>
          <w:rFonts w:ascii="Arial" w:hAnsi="Arial" w:cs="Arial"/>
          <w:b/>
          <w:bCs/>
          <w:szCs w:val="24"/>
          <w:u w:val="single"/>
        </w:rPr>
        <w:t>GOVERNING LAW</w:t>
      </w:r>
      <w:r w:rsidRPr="00164415">
        <w:rPr>
          <w:rFonts w:ascii="Arial" w:hAnsi="Arial" w:cs="Arial"/>
          <w:szCs w:val="24"/>
        </w:rPr>
        <w:t>. This Agreement shall be governed in all respects by the laws, statutes, and regulations of the United States of America and of the State of Maine. Any legal proceeding against the State regarding this Agreement shall be brought in State of Maine administrative or judicial forums. The Provider consents to personal jurisdiction in the State of Maine. </w:t>
      </w:r>
      <w:r w:rsidRPr="00164415">
        <w:rPr>
          <w:rFonts w:ascii="Arial" w:hAnsi="Arial" w:cs="Arial"/>
          <w:szCs w:val="24"/>
        </w:rPr>
        <w:br/>
      </w:r>
      <w:r w:rsidRPr="00164415">
        <w:rPr>
          <w:rFonts w:ascii="Arial" w:hAnsi="Arial" w:cs="Arial"/>
          <w:szCs w:val="24"/>
        </w:rPr>
        <w:br/>
        <w:t xml:space="preserve">18. </w:t>
      </w:r>
      <w:r w:rsidRPr="00164415">
        <w:rPr>
          <w:rFonts w:ascii="Arial" w:hAnsi="Arial" w:cs="Arial"/>
          <w:b/>
          <w:bCs/>
          <w:szCs w:val="24"/>
          <w:u w:val="single"/>
        </w:rPr>
        <w:t>STATE HELD HARMLESS</w:t>
      </w:r>
      <w:r w:rsidRPr="00164415">
        <w:rPr>
          <w:rFonts w:ascii="Arial" w:hAnsi="Arial" w:cs="Arial"/>
          <w:szCs w:val="24"/>
        </w:rPr>
        <w:t>. The Provider agrees to indemnify, defend and save harmless the State, its officers, agents and employees from any and all claims, costs, expenses, injuries, liabilities, losses and damages of every kind and description (hereinafter in this paragraph referred to as “claims”) resulting from or arising out of the performance of this Agreement by the Provider, its employees, agents, or subcontractors. Claims to which this indemnification applies include, without limitation, the following: (i) claims suffered or incurred by any Provider, subcontractor, materialman, laborer and any other person, firm, corporation or other legal entity (hereinafter in this paragraph referred to as “person”) providing work, services, materials, equipment or supplies in connection with the performance of this Agreement; (ii) claims arising out of a violation or infringement of any proprietary right, copyright, trademark, right of privacy or other right arising out of publication, translation, development, reproduction, delivery, use, or disposition of any data, information or other matter furnished or used in connection with this Agreement; (iii) claims arising out of a libelous or other unlawful matter used or developed in connection with this Agreement; (iv) claims suffered or incurred by any person who may be otherwise injured or damaged in the performance of this Agreement; and (v) all legal costs and other expenses of defense against any asserted claims to which this indemnification applies. This indemnification does not extend to a claim that results solely and directly from (i) the Department’s negligence or unlawful act, or (ii) action by the Provider taken in reasonable reliance upon an instruction or direction given by an authorized person acting on behalf of the Department in accordance with this Agreement. </w:t>
      </w:r>
    </w:p>
    <w:p w:rsidR="003A376A" w:rsidRPr="00164415" w:rsidRDefault="003A376A" w:rsidP="00B32E81">
      <w:pPr>
        <w:pStyle w:val="NormalWeb"/>
        <w:spacing w:before="0" w:beforeAutospacing="0" w:after="0" w:afterAutospacing="0"/>
        <w:rPr>
          <w:rFonts w:ascii="Arial" w:hAnsi="Arial" w:cs="Arial"/>
          <w:szCs w:val="24"/>
        </w:rPr>
      </w:pPr>
    </w:p>
    <w:p w:rsidR="003A376A" w:rsidRPr="00164415" w:rsidRDefault="003A376A" w:rsidP="00B32E81">
      <w:pPr>
        <w:pStyle w:val="NormalWeb"/>
        <w:spacing w:before="0" w:beforeAutospacing="0" w:after="0" w:afterAutospacing="0"/>
        <w:rPr>
          <w:rFonts w:ascii="Arial" w:hAnsi="Arial" w:cs="Arial"/>
          <w:szCs w:val="24"/>
        </w:rPr>
      </w:pPr>
    </w:p>
    <w:p w:rsidR="003A376A" w:rsidRPr="00164415" w:rsidRDefault="003A376A" w:rsidP="00B32E81">
      <w:pPr>
        <w:pStyle w:val="NormalWeb"/>
        <w:spacing w:before="0" w:beforeAutospacing="0" w:after="0" w:afterAutospacing="0"/>
        <w:rPr>
          <w:rFonts w:ascii="Arial" w:hAnsi="Arial" w:cs="Arial"/>
          <w:szCs w:val="24"/>
        </w:rPr>
      </w:pPr>
    </w:p>
    <w:p w:rsidR="00B32E81" w:rsidRPr="00164415" w:rsidRDefault="00B32E81" w:rsidP="00B32E81">
      <w:pPr>
        <w:pStyle w:val="NormalWeb"/>
        <w:spacing w:before="0" w:beforeAutospacing="0" w:after="0" w:afterAutospacing="0"/>
        <w:rPr>
          <w:rFonts w:ascii="Arial" w:hAnsi="Arial" w:cs="Arial"/>
          <w:szCs w:val="24"/>
        </w:rPr>
      </w:pPr>
      <w:r w:rsidRPr="00164415">
        <w:rPr>
          <w:rFonts w:ascii="Arial" w:hAnsi="Arial" w:cs="Arial"/>
          <w:szCs w:val="24"/>
        </w:rPr>
        <w:br/>
      </w:r>
      <w:r w:rsidRPr="00164415">
        <w:rPr>
          <w:rFonts w:ascii="Arial" w:hAnsi="Arial" w:cs="Arial"/>
          <w:szCs w:val="24"/>
        </w:rPr>
        <w:br/>
      </w:r>
      <w:r w:rsidRPr="00164415">
        <w:rPr>
          <w:rFonts w:ascii="Arial" w:hAnsi="Arial" w:cs="Arial"/>
          <w:szCs w:val="24"/>
        </w:rPr>
        <w:lastRenderedPageBreak/>
        <w:t xml:space="preserve">19. </w:t>
      </w:r>
      <w:r w:rsidRPr="00164415">
        <w:rPr>
          <w:rFonts w:ascii="Arial" w:hAnsi="Arial" w:cs="Arial"/>
          <w:b/>
          <w:bCs/>
          <w:szCs w:val="24"/>
          <w:u w:val="single"/>
        </w:rPr>
        <w:t>NOTICE OF CLAIMS</w:t>
      </w:r>
      <w:r w:rsidRPr="00164415">
        <w:rPr>
          <w:rFonts w:ascii="Arial" w:hAnsi="Arial" w:cs="Arial"/>
          <w:szCs w:val="24"/>
        </w:rPr>
        <w:t>. The Provider shall give the Agreement Administrator immediate notice in writing of any legal action or suit filed that is related in any way to the Agreement or which may affect the performance of duties under the Agreement, and prompt notice of any claim made against the Provider by any subcontractor which may result in litigation related in any way to the Agreement or which may affect the performance of duties under the Agreement. </w:t>
      </w:r>
      <w:r w:rsidRPr="00164415">
        <w:rPr>
          <w:rFonts w:ascii="Arial" w:hAnsi="Arial" w:cs="Arial"/>
          <w:szCs w:val="24"/>
        </w:rPr>
        <w:br/>
      </w:r>
      <w:r w:rsidRPr="00164415">
        <w:rPr>
          <w:rFonts w:ascii="Arial" w:hAnsi="Arial" w:cs="Arial"/>
          <w:szCs w:val="24"/>
        </w:rPr>
        <w:br/>
        <w:t xml:space="preserve">20. </w:t>
      </w:r>
      <w:r w:rsidRPr="00164415">
        <w:rPr>
          <w:rFonts w:ascii="Arial" w:hAnsi="Arial" w:cs="Arial"/>
          <w:b/>
          <w:bCs/>
          <w:szCs w:val="24"/>
          <w:u w:val="single"/>
        </w:rPr>
        <w:t>APPROVAL.</w:t>
      </w:r>
      <w:r w:rsidRPr="00164415">
        <w:rPr>
          <w:rFonts w:ascii="Arial" w:hAnsi="Arial" w:cs="Arial"/>
          <w:szCs w:val="24"/>
        </w:rPr>
        <w:t xml:space="preserve"> This Agreement must have the approval of the State Controller and the State Purchases Review Committee before it can be considered a valid, enforceable document. </w:t>
      </w:r>
      <w:r w:rsidRPr="00164415">
        <w:rPr>
          <w:rFonts w:ascii="Arial" w:hAnsi="Arial" w:cs="Arial"/>
          <w:szCs w:val="24"/>
        </w:rPr>
        <w:br/>
      </w:r>
      <w:r w:rsidRPr="00164415">
        <w:rPr>
          <w:rFonts w:ascii="Arial" w:hAnsi="Arial" w:cs="Arial"/>
          <w:szCs w:val="24"/>
        </w:rPr>
        <w:br/>
        <w:t xml:space="preserve">21. </w:t>
      </w:r>
      <w:r w:rsidRPr="00164415">
        <w:rPr>
          <w:rFonts w:ascii="Arial" w:hAnsi="Arial" w:cs="Arial"/>
          <w:b/>
          <w:bCs/>
          <w:szCs w:val="24"/>
          <w:u w:val="single"/>
        </w:rPr>
        <w:t>LIABILITY INSURANCE.</w:t>
      </w:r>
      <w:r w:rsidRPr="00164415">
        <w:rPr>
          <w:rFonts w:ascii="Arial" w:hAnsi="Arial" w:cs="Arial"/>
          <w:szCs w:val="24"/>
        </w:rPr>
        <w:t xml:space="preserve"> The Provider shall keep in force a liability policy issued by a company fully licensed or designated as an eligible surplus line insurer to do business in this State by the Maine Department of Professional &amp; Financial Regulation, Bureau of Insurance, which policy includes the activity to be covered by this Agreement with adequate liability coverage to protect itself and the Department from suits. Providers insured through a “risk retention group” insurer prior to July 1, 1991, may continue under that arrangement. Prior to or upon execution of this Agreement, the Provider shall furnish the Department with written or photocopied verification of the existence of such liability insurance policy. </w:t>
      </w:r>
      <w:r w:rsidRPr="00164415">
        <w:rPr>
          <w:rFonts w:ascii="Arial" w:hAnsi="Arial" w:cs="Arial"/>
          <w:szCs w:val="24"/>
        </w:rPr>
        <w:br/>
      </w:r>
      <w:r w:rsidRPr="00164415">
        <w:rPr>
          <w:rFonts w:ascii="Arial" w:hAnsi="Arial" w:cs="Arial"/>
          <w:szCs w:val="24"/>
        </w:rPr>
        <w:br/>
        <w:t xml:space="preserve">22. </w:t>
      </w:r>
      <w:r w:rsidRPr="00164415">
        <w:rPr>
          <w:rFonts w:ascii="Arial" w:hAnsi="Arial" w:cs="Arial"/>
          <w:b/>
          <w:bCs/>
          <w:szCs w:val="24"/>
          <w:u w:val="single"/>
        </w:rPr>
        <w:t>NON-APPROPRIATION</w:t>
      </w:r>
      <w:r w:rsidRPr="00164415">
        <w:rPr>
          <w:rFonts w:ascii="Arial" w:hAnsi="Arial" w:cs="Arial"/>
          <w:szCs w:val="24"/>
        </w:rPr>
        <w:t>. Notwithstanding any other provision of this Agreement, if the State does not receive sufficient funds to fund this Agreement and other obligations of the State, if funds are de-appropriated, or if the State does not receive legal authority to expend funds from the Maine State Legislature or Maine courts, then the State is not obligated to make payment under this Agreement. </w:t>
      </w:r>
      <w:r w:rsidRPr="00164415">
        <w:rPr>
          <w:rFonts w:ascii="Arial" w:hAnsi="Arial" w:cs="Arial"/>
          <w:szCs w:val="24"/>
        </w:rPr>
        <w:br/>
        <w:t> </w:t>
      </w:r>
      <w:r w:rsidRPr="00164415">
        <w:rPr>
          <w:rFonts w:ascii="Arial" w:hAnsi="Arial" w:cs="Arial"/>
          <w:szCs w:val="24"/>
        </w:rPr>
        <w:br/>
        <w:t xml:space="preserve">23. </w:t>
      </w:r>
      <w:r w:rsidRPr="00164415">
        <w:rPr>
          <w:rFonts w:ascii="Arial" w:hAnsi="Arial" w:cs="Arial"/>
          <w:b/>
          <w:bCs/>
          <w:szCs w:val="24"/>
          <w:u w:val="single"/>
        </w:rPr>
        <w:t>SEVERABILITY.</w:t>
      </w:r>
      <w:r w:rsidRPr="00164415">
        <w:rPr>
          <w:rFonts w:ascii="Arial" w:hAnsi="Arial" w:cs="Arial"/>
          <w:szCs w:val="24"/>
        </w:rPr>
        <w:t xml:space="preserve"> The invalidity or unenforceability of any particular provision, or part thereof, of this Agreement shall not affect the remainder of said provision or any other provisions, and this Agreement shall be construed in all respects as if such invalid or unenforceable provision or part thereof had been omitted. </w:t>
      </w:r>
      <w:r w:rsidRPr="00164415">
        <w:rPr>
          <w:rFonts w:ascii="Arial" w:hAnsi="Arial" w:cs="Arial"/>
          <w:szCs w:val="24"/>
        </w:rPr>
        <w:br/>
      </w:r>
    </w:p>
    <w:p w:rsidR="003A376A" w:rsidRPr="00164415" w:rsidRDefault="00B32E81" w:rsidP="00B32E81">
      <w:pPr>
        <w:pStyle w:val="NormalWeb"/>
        <w:spacing w:before="0" w:beforeAutospacing="0" w:after="0" w:afterAutospacing="0"/>
        <w:rPr>
          <w:rFonts w:ascii="Arial" w:hAnsi="Arial" w:cs="Arial"/>
          <w:szCs w:val="24"/>
        </w:rPr>
      </w:pPr>
      <w:r w:rsidRPr="00164415">
        <w:rPr>
          <w:rFonts w:ascii="Arial" w:hAnsi="Arial" w:cs="Arial"/>
          <w:szCs w:val="24"/>
        </w:rPr>
        <w:t xml:space="preserve">24. </w:t>
      </w:r>
      <w:r w:rsidRPr="00164415">
        <w:rPr>
          <w:rFonts w:ascii="Arial" w:hAnsi="Arial" w:cs="Arial"/>
          <w:b/>
          <w:bCs/>
          <w:szCs w:val="24"/>
          <w:u w:val="single"/>
        </w:rPr>
        <w:t>INTEGRATION</w:t>
      </w:r>
      <w:r w:rsidRPr="00164415">
        <w:rPr>
          <w:rFonts w:ascii="Arial" w:hAnsi="Arial" w:cs="Arial"/>
          <w:szCs w:val="24"/>
        </w:rPr>
        <w:t>. All terms of this Agreement are to be interpreted in such a way as to be consistent at all times with the terms of Rider B (except for expressed exceptions to Rider B included in Rider C), followed in precedence by Rider A, and any remaining Riders in alphabetical order. </w:t>
      </w:r>
      <w:r w:rsidRPr="00164415">
        <w:rPr>
          <w:rFonts w:ascii="Arial" w:hAnsi="Arial" w:cs="Arial"/>
          <w:szCs w:val="24"/>
        </w:rPr>
        <w:br/>
      </w:r>
      <w:r w:rsidRPr="00164415">
        <w:rPr>
          <w:rFonts w:ascii="Arial" w:hAnsi="Arial" w:cs="Arial"/>
          <w:szCs w:val="24"/>
        </w:rPr>
        <w:br/>
        <w:t xml:space="preserve">25. </w:t>
      </w:r>
      <w:r w:rsidRPr="00164415">
        <w:rPr>
          <w:rFonts w:ascii="Arial" w:hAnsi="Arial" w:cs="Arial"/>
          <w:b/>
          <w:bCs/>
          <w:szCs w:val="24"/>
          <w:u w:val="single"/>
        </w:rPr>
        <w:t>FORCE MAJEURE</w:t>
      </w:r>
      <w:r w:rsidRPr="00164415">
        <w:rPr>
          <w:rFonts w:ascii="Arial" w:hAnsi="Arial" w:cs="Arial"/>
          <w:szCs w:val="24"/>
        </w:rPr>
        <w:t>. The Department may, at its discretion, excuse the performance of an obligation by a party under this Agreement in the event that performance of that obligation by that party is prevented by an act of God, act of war, riot, fire, explosion, flood or other catastrophe, sabotage, severe shortage of fuel, power or raw materials, change in law, court order, national defense requirement, or strike or labor dispute, provided that any such event and the delay caused thereby is beyond the control of, and could not reasonably be avoided by, that party. The Department may, at its discretion, extend the time period for performance of the obligation excused under this section by the period of the excused delay together with a reasonable period to reinstate compliance with the terms of this Agreement. </w:t>
      </w:r>
    </w:p>
    <w:p w:rsidR="003A376A" w:rsidRPr="00164415" w:rsidRDefault="003A376A" w:rsidP="00B32E81">
      <w:pPr>
        <w:pStyle w:val="NormalWeb"/>
        <w:spacing w:before="0" w:beforeAutospacing="0" w:after="0" w:afterAutospacing="0"/>
        <w:rPr>
          <w:rFonts w:ascii="Arial" w:hAnsi="Arial" w:cs="Arial"/>
          <w:szCs w:val="24"/>
        </w:rPr>
      </w:pPr>
    </w:p>
    <w:p w:rsidR="003A376A" w:rsidRPr="00164415" w:rsidRDefault="003A376A" w:rsidP="00B32E81">
      <w:pPr>
        <w:pStyle w:val="NormalWeb"/>
        <w:spacing w:before="0" w:beforeAutospacing="0" w:after="0" w:afterAutospacing="0"/>
        <w:rPr>
          <w:rFonts w:ascii="Arial" w:hAnsi="Arial" w:cs="Arial"/>
          <w:szCs w:val="24"/>
        </w:rPr>
      </w:pPr>
    </w:p>
    <w:p w:rsidR="00B32E81" w:rsidRPr="00164415" w:rsidRDefault="00B32E81" w:rsidP="00B32E81">
      <w:pPr>
        <w:pStyle w:val="NormalWeb"/>
        <w:spacing w:before="0" w:beforeAutospacing="0" w:after="0" w:afterAutospacing="0"/>
        <w:rPr>
          <w:rFonts w:ascii="Arial" w:hAnsi="Arial" w:cs="Arial"/>
          <w:szCs w:val="24"/>
        </w:rPr>
      </w:pPr>
      <w:r w:rsidRPr="00164415">
        <w:rPr>
          <w:rFonts w:ascii="Arial" w:hAnsi="Arial" w:cs="Arial"/>
          <w:szCs w:val="24"/>
        </w:rPr>
        <w:br/>
      </w:r>
      <w:r w:rsidRPr="00164415">
        <w:rPr>
          <w:rFonts w:ascii="Arial" w:hAnsi="Arial" w:cs="Arial"/>
          <w:szCs w:val="24"/>
        </w:rPr>
        <w:br/>
      </w:r>
      <w:r w:rsidRPr="00164415">
        <w:rPr>
          <w:rFonts w:ascii="Arial" w:hAnsi="Arial" w:cs="Arial"/>
          <w:szCs w:val="24"/>
        </w:rPr>
        <w:lastRenderedPageBreak/>
        <w:t xml:space="preserve">26. </w:t>
      </w:r>
      <w:r w:rsidRPr="00164415">
        <w:rPr>
          <w:rFonts w:ascii="Arial" w:hAnsi="Arial" w:cs="Arial"/>
          <w:b/>
          <w:bCs/>
          <w:szCs w:val="24"/>
          <w:u w:val="single"/>
        </w:rPr>
        <w:t>SET-OFF RIGHTS.</w:t>
      </w:r>
      <w:r w:rsidRPr="00164415">
        <w:rPr>
          <w:rFonts w:ascii="Arial" w:hAnsi="Arial" w:cs="Arial"/>
          <w:szCs w:val="24"/>
        </w:rPr>
        <w:t xml:space="preserve"> The State shall have all of its common law, equitable and statutory rights of set-off. These rights shall include, but not be limited to, the State’s option to withhold for the purposes of set-off any monies due to the Provider under this Agreement up to any amounts due and owing to the State with regard to this Agreement, any other Agreement, any other Agreement with any State department or agency, including any Agreement for a term commencing prior to the term of this Agreement, plus any amounts due and owing to the State for any other reason including, without limitation, tax delinquencies, fee delinquencies or monetary penalties relative thereto. The State shall exercise its set-off rights in accordance with normal State practices including, in cases of set-off pursuant to an audit, the finalization of such audit by the State agency, its representatives, or the State Controller.</w:t>
      </w:r>
      <w:r w:rsidRPr="00164415">
        <w:rPr>
          <w:rFonts w:ascii="Arial" w:hAnsi="Arial" w:cs="Arial"/>
          <w:szCs w:val="24"/>
        </w:rPr>
        <w:br/>
        <w:t> </w:t>
      </w:r>
      <w:r w:rsidRPr="00164415">
        <w:rPr>
          <w:rFonts w:ascii="Arial" w:hAnsi="Arial" w:cs="Arial"/>
          <w:szCs w:val="24"/>
        </w:rPr>
        <w:br/>
        <w:t xml:space="preserve">27. </w:t>
      </w:r>
      <w:r w:rsidRPr="00164415">
        <w:rPr>
          <w:rFonts w:ascii="Arial" w:hAnsi="Arial" w:cs="Arial"/>
          <w:b/>
          <w:bCs/>
          <w:szCs w:val="24"/>
          <w:u w:val="single"/>
        </w:rPr>
        <w:t>ENTIRE AGREEMENT</w:t>
      </w:r>
      <w:r w:rsidRPr="00164415">
        <w:rPr>
          <w:rFonts w:ascii="Arial" w:hAnsi="Arial" w:cs="Arial"/>
          <w:szCs w:val="24"/>
        </w:rPr>
        <w:t xml:space="preserve">. This document contains the entire Agreement of the parties, and neither party shall be bound by any statement or representation not contained herein. No waiver shall be deemed to have been made by any of the parties unless expressed in writing and signed by the waiving party. The parties expressly agree that they shall not assert in any action relating to the Agreement that any implied waiver occurred between the parties, which is not expressed in writing. The failure of any party to insist in any one or more instances upon strict performance of any of the terms or provisions of the Agreement, or to exercise an option or election under the Agreement, shall not be construed as a waiver or relinquishment for the future of such terms, provisions, option or election, but the same shall continue in full force and effect, and no waiver by any party of any one or more of its rights or remedies under the Agreement shall be deemed to be a waiver of any prior or subsequent rights or remedy under the Agreement or at law.  </w:t>
      </w:r>
    </w:p>
    <w:sectPr w:rsidR="00B32E81" w:rsidRPr="00164415" w:rsidSect="00C45E6C">
      <w:headerReference w:type="even" r:id="rId8"/>
      <w:footerReference w:type="default" r:id="rId9"/>
      <w:headerReference w:type="first" r:id="rId10"/>
      <w:pgSz w:w="12240" w:h="15840" w:code="1"/>
      <w:pgMar w:top="432" w:right="1152" w:bottom="432" w:left="1440" w:header="648" w:footer="64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EA1" w:rsidRDefault="00481EA1">
      <w:r>
        <w:separator/>
      </w:r>
    </w:p>
  </w:endnote>
  <w:endnote w:type="continuationSeparator" w:id="0">
    <w:p w:rsidR="00481EA1" w:rsidRDefault="00481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skerville">
    <w:altName w:val="Goudy Old Style"/>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E6C" w:rsidRDefault="00C45E6C" w:rsidP="000C06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83228">
      <w:rPr>
        <w:rStyle w:val="PageNumber"/>
        <w:noProof/>
      </w:rPr>
      <w:t>1</w:t>
    </w:r>
    <w:r>
      <w:rPr>
        <w:rStyle w:val="PageNumber"/>
      </w:rPr>
      <w:fldChar w:fldCharType="end"/>
    </w:r>
  </w:p>
  <w:p w:rsidR="00C45E6C" w:rsidRDefault="00C45E6C">
    <w:pPr>
      <w:rPr>
        <w:sz w:val="20"/>
        <w:szCs w:val="20"/>
      </w:rPr>
    </w:pPr>
  </w:p>
  <w:p w:rsidR="00C45E6C" w:rsidRDefault="00C45E6C">
    <w:pP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EA1" w:rsidRDefault="00481EA1">
      <w:r>
        <w:separator/>
      </w:r>
    </w:p>
  </w:footnote>
  <w:footnote w:type="continuationSeparator" w:id="0">
    <w:p w:rsidR="00481EA1" w:rsidRDefault="00481E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E6C" w:rsidRDefault="00C45E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E6C" w:rsidRDefault="00C45E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627EA"/>
    <w:multiLevelType w:val="hybridMultilevel"/>
    <w:tmpl w:val="342C0B38"/>
    <w:lvl w:ilvl="0" w:tplc="CD7EDA24">
      <w:start w:val="18"/>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7000D3"/>
    <w:multiLevelType w:val="hybridMultilevel"/>
    <w:tmpl w:val="3580BF4A"/>
    <w:lvl w:ilvl="0" w:tplc="2850C9DA">
      <w:start w:val="2"/>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C04232E"/>
    <w:multiLevelType w:val="hybridMultilevel"/>
    <w:tmpl w:val="DC6481C6"/>
    <w:lvl w:ilvl="0" w:tplc="04090019">
      <w:start w:val="10"/>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CD16114"/>
    <w:multiLevelType w:val="hybridMultilevel"/>
    <w:tmpl w:val="84622BB2"/>
    <w:lvl w:ilvl="0" w:tplc="46E63B9E">
      <w:start w:val="1"/>
      <w:numFmt w:val="decimal"/>
      <w:lvlText w:val="%1."/>
      <w:lvlJc w:val="left"/>
      <w:pPr>
        <w:tabs>
          <w:tab w:val="num" w:pos="738"/>
        </w:tabs>
        <w:ind w:left="738" w:hanging="360"/>
      </w:pPr>
      <w:rPr>
        <w:rFonts w:hint="default"/>
      </w:rPr>
    </w:lvl>
    <w:lvl w:ilvl="1" w:tplc="04090019" w:tentative="1">
      <w:start w:val="1"/>
      <w:numFmt w:val="lowerLetter"/>
      <w:lvlText w:val="%2."/>
      <w:lvlJc w:val="left"/>
      <w:pPr>
        <w:tabs>
          <w:tab w:val="num" w:pos="1458"/>
        </w:tabs>
        <w:ind w:left="1458" w:hanging="360"/>
      </w:pPr>
    </w:lvl>
    <w:lvl w:ilvl="2" w:tplc="0409001B" w:tentative="1">
      <w:start w:val="1"/>
      <w:numFmt w:val="lowerRoman"/>
      <w:lvlText w:val="%3."/>
      <w:lvlJc w:val="right"/>
      <w:pPr>
        <w:tabs>
          <w:tab w:val="num" w:pos="2178"/>
        </w:tabs>
        <w:ind w:left="2178" w:hanging="180"/>
      </w:pPr>
    </w:lvl>
    <w:lvl w:ilvl="3" w:tplc="0409000F" w:tentative="1">
      <w:start w:val="1"/>
      <w:numFmt w:val="decimal"/>
      <w:lvlText w:val="%4."/>
      <w:lvlJc w:val="left"/>
      <w:pPr>
        <w:tabs>
          <w:tab w:val="num" w:pos="2898"/>
        </w:tabs>
        <w:ind w:left="2898" w:hanging="360"/>
      </w:pPr>
    </w:lvl>
    <w:lvl w:ilvl="4" w:tplc="04090019" w:tentative="1">
      <w:start w:val="1"/>
      <w:numFmt w:val="lowerLetter"/>
      <w:lvlText w:val="%5."/>
      <w:lvlJc w:val="left"/>
      <w:pPr>
        <w:tabs>
          <w:tab w:val="num" w:pos="3618"/>
        </w:tabs>
        <w:ind w:left="3618" w:hanging="360"/>
      </w:pPr>
    </w:lvl>
    <w:lvl w:ilvl="5" w:tplc="0409001B" w:tentative="1">
      <w:start w:val="1"/>
      <w:numFmt w:val="lowerRoman"/>
      <w:lvlText w:val="%6."/>
      <w:lvlJc w:val="right"/>
      <w:pPr>
        <w:tabs>
          <w:tab w:val="num" w:pos="4338"/>
        </w:tabs>
        <w:ind w:left="4338" w:hanging="180"/>
      </w:pPr>
    </w:lvl>
    <w:lvl w:ilvl="6" w:tplc="0409000F" w:tentative="1">
      <w:start w:val="1"/>
      <w:numFmt w:val="decimal"/>
      <w:lvlText w:val="%7."/>
      <w:lvlJc w:val="left"/>
      <w:pPr>
        <w:tabs>
          <w:tab w:val="num" w:pos="5058"/>
        </w:tabs>
        <w:ind w:left="5058" w:hanging="360"/>
      </w:pPr>
    </w:lvl>
    <w:lvl w:ilvl="7" w:tplc="04090019" w:tentative="1">
      <w:start w:val="1"/>
      <w:numFmt w:val="lowerLetter"/>
      <w:lvlText w:val="%8."/>
      <w:lvlJc w:val="left"/>
      <w:pPr>
        <w:tabs>
          <w:tab w:val="num" w:pos="5778"/>
        </w:tabs>
        <w:ind w:left="5778" w:hanging="360"/>
      </w:pPr>
    </w:lvl>
    <w:lvl w:ilvl="8" w:tplc="0409001B" w:tentative="1">
      <w:start w:val="1"/>
      <w:numFmt w:val="lowerRoman"/>
      <w:lvlText w:val="%9."/>
      <w:lvlJc w:val="right"/>
      <w:pPr>
        <w:tabs>
          <w:tab w:val="num" w:pos="6498"/>
        </w:tabs>
        <w:ind w:left="6498" w:hanging="180"/>
      </w:pPr>
    </w:lvl>
  </w:abstractNum>
  <w:abstractNum w:abstractNumId="4">
    <w:nsid w:val="0D1F005C"/>
    <w:multiLevelType w:val="hybridMultilevel"/>
    <w:tmpl w:val="064A7DD8"/>
    <w:lvl w:ilvl="0" w:tplc="327ACD9A">
      <w:start w:val="1"/>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D4830CF"/>
    <w:multiLevelType w:val="hybridMultilevel"/>
    <w:tmpl w:val="862A7C5E"/>
    <w:lvl w:ilvl="0" w:tplc="9A5E8E4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0E1F66B6"/>
    <w:multiLevelType w:val="hybridMultilevel"/>
    <w:tmpl w:val="FC8E5A76"/>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EBA162B"/>
    <w:multiLevelType w:val="singleLevel"/>
    <w:tmpl w:val="950ED7F6"/>
    <w:lvl w:ilvl="0">
      <w:start w:val="1"/>
      <w:numFmt w:val="upperLetter"/>
      <w:pStyle w:val="Heading6"/>
      <w:lvlText w:val="%1."/>
      <w:lvlJc w:val="left"/>
      <w:pPr>
        <w:tabs>
          <w:tab w:val="num" w:pos="1440"/>
        </w:tabs>
        <w:ind w:left="1440" w:hanging="720"/>
      </w:pPr>
      <w:rPr>
        <w:rFonts w:hint="default"/>
        <w:b/>
      </w:rPr>
    </w:lvl>
  </w:abstractNum>
  <w:abstractNum w:abstractNumId="8">
    <w:nsid w:val="0F531185"/>
    <w:multiLevelType w:val="hybridMultilevel"/>
    <w:tmpl w:val="6CA68062"/>
    <w:lvl w:ilvl="0" w:tplc="63AAE29E">
      <w:start w:val="6"/>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9">
    <w:nsid w:val="1B5A0DC7"/>
    <w:multiLevelType w:val="hybridMultilevel"/>
    <w:tmpl w:val="9DE00346"/>
    <w:lvl w:ilvl="0" w:tplc="BF080D0A">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1D905274"/>
    <w:multiLevelType w:val="hybridMultilevel"/>
    <w:tmpl w:val="C622B2A2"/>
    <w:lvl w:ilvl="0" w:tplc="0409000F">
      <w:start w:val="4"/>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E490ECE"/>
    <w:multiLevelType w:val="hybridMultilevel"/>
    <w:tmpl w:val="BD641F0A"/>
    <w:lvl w:ilvl="0" w:tplc="4D7ACCF0">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205E730F"/>
    <w:multiLevelType w:val="hybridMultilevel"/>
    <w:tmpl w:val="BA22617E"/>
    <w:lvl w:ilvl="0" w:tplc="82429E6C">
      <w:start w:val="1"/>
      <w:numFmt w:val="decimal"/>
      <w:lvlText w:val="%1."/>
      <w:lvlJc w:val="left"/>
      <w:pPr>
        <w:tabs>
          <w:tab w:val="num" w:pos="360"/>
        </w:tabs>
        <w:ind w:left="0" w:firstLine="720"/>
      </w:pPr>
      <w:rPr>
        <w:rFonts w:hint="default"/>
        <w:b/>
        <w:i w:val="0"/>
      </w:rPr>
    </w:lvl>
    <w:lvl w:ilvl="1" w:tplc="2496E0C0">
      <w:start w:val="1"/>
      <w:numFmt w:val="lowerLetter"/>
      <w:lvlText w:val="(%2)"/>
      <w:lvlJc w:val="left"/>
      <w:pPr>
        <w:tabs>
          <w:tab w:val="num" w:pos="1440"/>
        </w:tabs>
        <w:ind w:left="1440" w:hanging="360"/>
      </w:pPr>
      <w:rPr>
        <w:rFonts w:hint="default"/>
        <w:b w:val="0"/>
        <w:i w:val="0"/>
      </w:rPr>
    </w:lvl>
    <w:lvl w:ilvl="2" w:tplc="91B43EB4">
      <w:start w:val="1"/>
      <w:numFmt w:val="lowerRoman"/>
      <w:lvlText w:val="%3."/>
      <w:lvlJc w:val="left"/>
      <w:pPr>
        <w:tabs>
          <w:tab w:val="num" w:pos="2940"/>
        </w:tabs>
        <w:ind w:left="2940" w:hanging="9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10C6478"/>
    <w:multiLevelType w:val="hybridMultilevel"/>
    <w:tmpl w:val="CA94117C"/>
    <w:lvl w:ilvl="0" w:tplc="04090015">
      <w:start w:val="10"/>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1391B93"/>
    <w:multiLevelType w:val="hybridMultilevel"/>
    <w:tmpl w:val="2CD0882A"/>
    <w:lvl w:ilvl="0" w:tplc="148A73FC">
      <w:start w:val="12"/>
      <w:numFmt w:val="decimal"/>
      <w:lvlText w:val="%1."/>
      <w:lvlJc w:val="left"/>
      <w:pPr>
        <w:tabs>
          <w:tab w:val="num" w:pos="10440"/>
        </w:tabs>
        <w:ind w:left="10440" w:hanging="720"/>
      </w:pPr>
      <w:rPr>
        <w:rFonts w:hint="default"/>
      </w:rPr>
    </w:lvl>
    <w:lvl w:ilvl="1" w:tplc="04090019" w:tentative="1">
      <w:start w:val="1"/>
      <w:numFmt w:val="lowerLetter"/>
      <w:lvlText w:val="%2."/>
      <w:lvlJc w:val="left"/>
      <w:pPr>
        <w:tabs>
          <w:tab w:val="num" w:pos="10800"/>
        </w:tabs>
        <w:ind w:left="10800" w:hanging="360"/>
      </w:pPr>
    </w:lvl>
    <w:lvl w:ilvl="2" w:tplc="0409001B" w:tentative="1">
      <w:start w:val="1"/>
      <w:numFmt w:val="lowerRoman"/>
      <w:lvlText w:val="%3."/>
      <w:lvlJc w:val="right"/>
      <w:pPr>
        <w:tabs>
          <w:tab w:val="num" w:pos="11520"/>
        </w:tabs>
        <w:ind w:left="11520" w:hanging="180"/>
      </w:pPr>
    </w:lvl>
    <w:lvl w:ilvl="3" w:tplc="0409000F" w:tentative="1">
      <w:start w:val="1"/>
      <w:numFmt w:val="decimal"/>
      <w:lvlText w:val="%4."/>
      <w:lvlJc w:val="left"/>
      <w:pPr>
        <w:tabs>
          <w:tab w:val="num" w:pos="12240"/>
        </w:tabs>
        <w:ind w:left="12240" w:hanging="360"/>
      </w:pPr>
    </w:lvl>
    <w:lvl w:ilvl="4" w:tplc="04090019" w:tentative="1">
      <w:start w:val="1"/>
      <w:numFmt w:val="lowerLetter"/>
      <w:lvlText w:val="%5."/>
      <w:lvlJc w:val="left"/>
      <w:pPr>
        <w:tabs>
          <w:tab w:val="num" w:pos="12960"/>
        </w:tabs>
        <w:ind w:left="12960" w:hanging="360"/>
      </w:pPr>
    </w:lvl>
    <w:lvl w:ilvl="5" w:tplc="0409001B" w:tentative="1">
      <w:start w:val="1"/>
      <w:numFmt w:val="lowerRoman"/>
      <w:lvlText w:val="%6."/>
      <w:lvlJc w:val="right"/>
      <w:pPr>
        <w:tabs>
          <w:tab w:val="num" w:pos="13680"/>
        </w:tabs>
        <w:ind w:left="13680" w:hanging="180"/>
      </w:pPr>
    </w:lvl>
    <w:lvl w:ilvl="6" w:tplc="0409000F" w:tentative="1">
      <w:start w:val="1"/>
      <w:numFmt w:val="decimal"/>
      <w:lvlText w:val="%7."/>
      <w:lvlJc w:val="left"/>
      <w:pPr>
        <w:tabs>
          <w:tab w:val="num" w:pos="14400"/>
        </w:tabs>
        <w:ind w:left="14400" w:hanging="360"/>
      </w:pPr>
    </w:lvl>
    <w:lvl w:ilvl="7" w:tplc="04090019" w:tentative="1">
      <w:start w:val="1"/>
      <w:numFmt w:val="lowerLetter"/>
      <w:lvlText w:val="%8."/>
      <w:lvlJc w:val="left"/>
      <w:pPr>
        <w:tabs>
          <w:tab w:val="num" w:pos="15120"/>
        </w:tabs>
        <w:ind w:left="15120" w:hanging="360"/>
      </w:pPr>
    </w:lvl>
    <w:lvl w:ilvl="8" w:tplc="0409001B" w:tentative="1">
      <w:start w:val="1"/>
      <w:numFmt w:val="lowerRoman"/>
      <w:lvlText w:val="%9."/>
      <w:lvlJc w:val="right"/>
      <w:pPr>
        <w:tabs>
          <w:tab w:val="num" w:pos="15840"/>
        </w:tabs>
        <w:ind w:left="15840" w:hanging="180"/>
      </w:pPr>
    </w:lvl>
  </w:abstractNum>
  <w:abstractNum w:abstractNumId="15">
    <w:nsid w:val="341973BC"/>
    <w:multiLevelType w:val="hybridMultilevel"/>
    <w:tmpl w:val="53C4F2E8"/>
    <w:lvl w:ilvl="0" w:tplc="0409000F">
      <w:start w:val="3"/>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5D57B20"/>
    <w:multiLevelType w:val="hybridMultilevel"/>
    <w:tmpl w:val="B942CD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9594FF5"/>
    <w:multiLevelType w:val="hybridMultilevel"/>
    <w:tmpl w:val="6F36C2E0"/>
    <w:lvl w:ilvl="0" w:tplc="A760AD08">
      <w:start w:val="1"/>
      <w:numFmt w:val="lowerRoman"/>
      <w:lvlText w:val="%1."/>
      <w:lvlJc w:val="left"/>
      <w:pPr>
        <w:tabs>
          <w:tab w:val="num" w:pos="16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EFB6B33"/>
    <w:multiLevelType w:val="hybridMultilevel"/>
    <w:tmpl w:val="4A4E00B2"/>
    <w:lvl w:ilvl="0" w:tplc="C680AC6C">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59470ED"/>
    <w:multiLevelType w:val="hybridMultilevel"/>
    <w:tmpl w:val="38EAE34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D5E517A"/>
    <w:multiLevelType w:val="multilevel"/>
    <w:tmpl w:val="42C036FE"/>
    <w:lvl w:ilvl="0">
      <w:start w:val="24"/>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E414939"/>
    <w:multiLevelType w:val="hybridMultilevel"/>
    <w:tmpl w:val="42C036FE"/>
    <w:lvl w:ilvl="0" w:tplc="FD8A2920">
      <w:start w:val="24"/>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E5B47DD"/>
    <w:multiLevelType w:val="hybridMultilevel"/>
    <w:tmpl w:val="1FA0AD8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2FB3E9C"/>
    <w:multiLevelType w:val="hybridMultilevel"/>
    <w:tmpl w:val="31B084D0"/>
    <w:lvl w:ilvl="0" w:tplc="281C131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54B55C5F"/>
    <w:multiLevelType w:val="multilevel"/>
    <w:tmpl w:val="42C036FE"/>
    <w:lvl w:ilvl="0">
      <w:start w:val="24"/>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5456D18"/>
    <w:multiLevelType w:val="hybridMultilevel"/>
    <w:tmpl w:val="2D160C64"/>
    <w:lvl w:ilvl="0" w:tplc="E8FE0A7A">
      <w:start w:val="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9CD4BE9"/>
    <w:multiLevelType w:val="hybridMultilevel"/>
    <w:tmpl w:val="7BB40C78"/>
    <w:lvl w:ilvl="0" w:tplc="04090019">
      <w:start w:val="10"/>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DC641B4"/>
    <w:multiLevelType w:val="hybridMultilevel"/>
    <w:tmpl w:val="E70072A0"/>
    <w:lvl w:ilvl="0" w:tplc="C07249AE">
      <w:start w:val="2"/>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8">
    <w:nsid w:val="63172EF9"/>
    <w:multiLevelType w:val="hybridMultilevel"/>
    <w:tmpl w:val="7B4EFDE8"/>
    <w:lvl w:ilvl="0" w:tplc="04090019">
      <w:start w:val="10"/>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6870E14"/>
    <w:multiLevelType w:val="hybridMultilevel"/>
    <w:tmpl w:val="9CD2AA32"/>
    <w:lvl w:ilvl="0" w:tplc="B7E45D52">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nsid w:val="68B52460"/>
    <w:multiLevelType w:val="hybridMultilevel"/>
    <w:tmpl w:val="F3665B2C"/>
    <w:lvl w:ilvl="0" w:tplc="9DC4EDD0">
      <w:start w:val="6"/>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1">
    <w:nsid w:val="6A580A71"/>
    <w:multiLevelType w:val="hybridMultilevel"/>
    <w:tmpl w:val="CE0E8B26"/>
    <w:lvl w:ilvl="0" w:tplc="91C6F4D8">
      <w:start w:val="10"/>
      <w:numFmt w:val="lowerLetter"/>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AFE6BBB"/>
    <w:multiLevelType w:val="multilevel"/>
    <w:tmpl w:val="42C036FE"/>
    <w:lvl w:ilvl="0">
      <w:start w:val="24"/>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23B0AB1"/>
    <w:multiLevelType w:val="hybridMultilevel"/>
    <w:tmpl w:val="A8AC7B84"/>
    <w:lvl w:ilvl="0" w:tplc="FD8A2920">
      <w:start w:val="24"/>
      <w:numFmt w:val="decimal"/>
      <w:lvlText w:val="%1."/>
      <w:lvlJc w:val="left"/>
      <w:pPr>
        <w:tabs>
          <w:tab w:val="num" w:pos="450"/>
        </w:tabs>
        <w:ind w:left="450" w:hanging="36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4">
    <w:nsid w:val="791157D6"/>
    <w:multiLevelType w:val="hybridMultilevel"/>
    <w:tmpl w:val="F824356E"/>
    <w:lvl w:ilvl="0" w:tplc="27CE53BC">
      <w:start w:val="1"/>
      <w:numFmt w:val="lowerLetter"/>
      <w:lvlText w:val="%1."/>
      <w:lvlJc w:val="left"/>
      <w:pPr>
        <w:tabs>
          <w:tab w:val="num" w:pos="720"/>
        </w:tabs>
        <w:ind w:left="720" w:hanging="360"/>
      </w:pPr>
    </w:lvl>
    <w:lvl w:ilvl="1" w:tplc="ADB0CEE0">
      <w:start w:val="1"/>
      <w:numFmt w:val="lowerLetter"/>
      <w:lvlText w:val="%2."/>
      <w:lvlJc w:val="left"/>
      <w:pPr>
        <w:tabs>
          <w:tab w:val="num" w:pos="1440"/>
        </w:tabs>
        <w:ind w:left="1440" w:hanging="360"/>
      </w:pPr>
    </w:lvl>
    <w:lvl w:ilvl="2" w:tplc="0D62ACF6">
      <w:start w:val="1"/>
      <w:numFmt w:val="lowerLetter"/>
      <w:lvlText w:val="%3."/>
      <w:lvlJc w:val="left"/>
      <w:pPr>
        <w:tabs>
          <w:tab w:val="num" w:pos="2160"/>
        </w:tabs>
        <w:ind w:left="2160" w:hanging="360"/>
      </w:pPr>
    </w:lvl>
    <w:lvl w:ilvl="3" w:tplc="E68C2590">
      <w:start w:val="1"/>
      <w:numFmt w:val="lowerLetter"/>
      <w:lvlText w:val="%4."/>
      <w:lvlJc w:val="left"/>
      <w:pPr>
        <w:tabs>
          <w:tab w:val="num" w:pos="2880"/>
        </w:tabs>
        <w:ind w:left="2880" w:hanging="360"/>
      </w:pPr>
    </w:lvl>
    <w:lvl w:ilvl="4" w:tplc="90A445B8">
      <w:start w:val="1"/>
      <w:numFmt w:val="lowerLetter"/>
      <w:lvlText w:val="%5."/>
      <w:lvlJc w:val="left"/>
      <w:pPr>
        <w:tabs>
          <w:tab w:val="num" w:pos="3600"/>
        </w:tabs>
        <w:ind w:left="3600" w:hanging="360"/>
      </w:pPr>
    </w:lvl>
    <w:lvl w:ilvl="5" w:tplc="3902911A">
      <w:start w:val="1"/>
      <w:numFmt w:val="lowerLetter"/>
      <w:lvlText w:val="%6."/>
      <w:lvlJc w:val="left"/>
      <w:pPr>
        <w:tabs>
          <w:tab w:val="num" w:pos="4320"/>
        </w:tabs>
        <w:ind w:left="4320" w:hanging="360"/>
      </w:pPr>
    </w:lvl>
    <w:lvl w:ilvl="6" w:tplc="10EEF672">
      <w:start w:val="1"/>
      <w:numFmt w:val="lowerLetter"/>
      <w:lvlText w:val="%7."/>
      <w:lvlJc w:val="left"/>
      <w:pPr>
        <w:tabs>
          <w:tab w:val="num" w:pos="5040"/>
        </w:tabs>
        <w:ind w:left="5040" w:hanging="360"/>
      </w:pPr>
    </w:lvl>
    <w:lvl w:ilvl="7" w:tplc="2B7C8016">
      <w:start w:val="1"/>
      <w:numFmt w:val="lowerLetter"/>
      <w:lvlText w:val="%8."/>
      <w:lvlJc w:val="left"/>
      <w:pPr>
        <w:tabs>
          <w:tab w:val="num" w:pos="5760"/>
        </w:tabs>
        <w:ind w:left="5760" w:hanging="360"/>
      </w:pPr>
    </w:lvl>
    <w:lvl w:ilvl="8" w:tplc="5F084652">
      <w:start w:val="1"/>
      <w:numFmt w:val="lowerLetter"/>
      <w:lvlText w:val="%9."/>
      <w:lvlJc w:val="left"/>
      <w:pPr>
        <w:tabs>
          <w:tab w:val="num" w:pos="6480"/>
        </w:tabs>
        <w:ind w:left="6480" w:hanging="360"/>
      </w:pPr>
    </w:lvl>
  </w:abstractNum>
  <w:abstractNum w:abstractNumId="35">
    <w:nsid w:val="7AE914C7"/>
    <w:multiLevelType w:val="hybridMultilevel"/>
    <w:tmpl w:val="F02E9B5C"/>
    <w:lvl w:ilvl="0" w:tplc="8F92717C">
      <w:start w:val="1"/>
      <w:numFmt w:val="lowerLetter"/>
      <w:lvlText w:val="%1."/>
      <w:lvlJc w:val="left"/>
      <w:pPr>
        <w:tabs>
          <w:tab w:val="num" w:pos="1140"/>
        </w:tabs>
        <w:ind w:left="1140" w:hanging="360"/>
      </w:pPr>
      <w:rPr>
        <w:rFonts w:hint="default"/>
      </w:rPr>
    </w:lvl>
    <w:lvl w:ilvl="1" w:tplc="B35AF01A">
      <w:start w:val="13"/>
      <w:numFmt w:val="decimal"/>
      <w:lvlText w:val="%2."/>
      <w:lvlJc w:val="left"/>
      <w:pPr>
        <w:tabs>
          <w:tab w:val="num" w:pos="1860"/>
        </w:tabs>
        <w:ind w:left="1860" w:hanging="360"/>
      </w:pPr>
      <w:rPr>
        <w:rFonts w:hint="default"/>
      </w:r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36">
    <w:nsid w:val="7D6276D4"/>
    <w:multiLevelType w:val="hybridMultilevel"/>
    <w:tmpl w:val="C83C4F84"/>
    <w:lvl w:ilvl="0" w:tplc="DA429D1A">
      <w:start w:val="24"/>
      <w:numFmt w:val="decimal"/>
      <w:lvlText w:val="%1."/>
      <w:lvlJc w:val="left"/>
      <w:pPr>
        <w:tabs>
          <w:tab w:val="num" w:pos="810"/>
        </w:tabs>
        <w:ind w:left="810" w:hanging="360"/>
      </w:pPr>
      <w:rPr>
        <w:rFonts w:hint="default"/>
        <w:b w:val="0"/>
        <w:u w:val="single"/>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num w:numId="1">
    <w:abstractNumId w:val="34"/>
  </w:num>
  <w:num w:numId="2">
    <w:abstractNumId w:val="5"/>
  </w:num>
  <w:num w:numId="3">
    <w:abstractNumId w:val="4"/>
  </w:num>
  <w:num w:numId="4">
    <w:abstractNumId w:val="7"/>
  </w:num>
  <w:num w:numId="5">
    <w:abstractNumId w:val="29"/>
  </w:num>
  <w:num w:numId="6">
    <w:abstractNumId w:val="1"/>
  </w:num>
  <w:num w:numId="7">
    <w:abstractNumId w:val="25"/>
  </w:num>
  <w:num w:numId="8">
    <w:abstractNumId w:val="22"/>
  </w:num>
  <w:num w:numId="9">
    <w:abstractNumId w:val="15"/>
  </w:num>
  <w:num w:numId="10">
    <w:abstractNumId w:val="10"/>
  </w:num>
  <w:num w:numId="11">
    <w:abstractNumId w:val="19"/>
  </w:num>
  <w:num w:numId="12">
    <w:abstractNumId w:val="3"/>
  </w:num>
  <w:num w:numId="13">
    <w:abstractNumId w:val="30"/>
  </w:num>
  <w:num w:numId="14">
    <w:abstractNumId w:val="8"/>
  </w:num>
  <w:num w:numId="15">
    <w:abstractNumId w:val="14"/>
  </w:num>
  <w:num w:numId="16">
    <w:abstractNumId w:val="0"/>
  </w:num>
  <w:num w:numId="17">
    <w:abstractNumId w:val="27"/>
  </w:num>
  <w:num w:numId="18">
    <w:abstractNumId w:val="21"/>
  </w:num>
  <w:num w:numId="19">
    <w:abstractNumId w:val="11"/>
  </w:num>
  <w:num w:numId="20">
    <w:abstractNumId w:val="31"/>
  </w:num>
  <w:num w:numId="21">
    <w:abstractNumId w:val="26"/>
  </w:num>
  <w:num w:numId="22">
    <w:abstractNumId w:val="28"/>
  </w:num>
  <w:num w:numId="23">
    <w:abstractNumId w:val="13"/>
  </w:num>
  <w:num w:numId="24">
    <w:abstractNumId w:val="2"/>
  </w:num>
  <w:num w:numId="25">
    <w:abstractNumId w:val="18"/>
  </w:num>
  <w:num w:numId="26">
    <w:abstractNumId w:val="6"/>
  </w:num>
  <w:num w:numId="27">
    <w:abstractNumId w:val="36"/>
  </w:num>
  <w:num w:numId="28">
    <w:abstractNumId w:val="32"/>
  </w:num>
  <w:num w:numId="29">
    <w:abstractNumId w:val="20"/>
  </w:num>
  <w:num w:numId="30">
    <w:abstractNumId w:val="24"/>
  </w:num>
  <w:num w:numId="31">
    <w:abstractNumId w:val="33"/>
  </w:num>
  <w:num w:numId="32">
    <w:abstractNumId w:val="12"/>
  </w:num>
  <w:num w:numId="33">
    <w:abstractNumId w:val="17"/>
  </w:num>
  <w:num w:numId="34">
    <w:abstractNumId w:val="16"/>
  </w:num>
  <w:num w:numId="35">
    <w:abstractNumId w:val="9"/>
  </w:num>
  <w:num w:numId="36">
    <w:abstractNumId w:val="35"/>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90F"/>
    <w:rsid w:val="00000297"/>
    <w:rsid w:val="000134E8"/>
    <w:rsid w:val="00022DBE"/>
    <w:rsid w:val="0002421E"/>
    <w:rsid w:val="00050D9A"/>
    <w:rsid w:val="0005362A"/>
    <w:rsid w:val="000664BE"/>
    <w:rsid w:val="00067948"/>
    <w:rsid w:val="000804B0"/>
    <w:rsid w:val="00094382"/>
    <w:rsid w:val="00095D1C"/>
    <w:rsid w:val="000B5293"/>
    <w:rsid w:val="000B6B41"/>
    <w:rsid w:val="000C0651"/>
    <w:rsid w:val="000D310D"/>
    <w:rsid w:val="000F2E39"/>
    <w:rsid w:val="000F4395"/>
    <w:rsid w:val="00145D76"/>
    <w:rsid w:val="00146C64"/>
    <w:rsid w:val="0015686A"/>
    <w:rsid w:val="00164415"/>
    <w:rsid w:val="00186E47"/>
    <w:rsid w:val="001D6F2E"/>
    <w:rsid w:val="001E531E"/>
    <w:rsid w:val="001F20AE"/>
    <w:rsid w:val="0021101A"/>
    <w:rsid w:val="00212381"/>
    <w:rsid w:val="002234F3"/>
    <w:rsid w:val="002235B6"/>
    <w:rsid w:val="00226F9C"/>
    <w:rsid w:val="00230796"/>
    <w:rsid w:val="00242FE9"/>
    <w:rsid w:val="00262C53"/>
    <w:rsid w:val="00283846"/>
    <w:rsid w:val="0029111B"/>
    <w:rsid w:val="002C22F2"/>
    <w:rsid w:val="002E494E"/>
    <w:rsid w:val="003023BF"/>
    <w:rsid w:val="00312748"/>
    <w:rsid w:val="0031469C"/>
    <w:rsid w:val="003373AE"/>
    <w:rsid w:val="0034020A"/>
    <w:rsid w:val="003624E2"/>
    <w:rsid w:val="00362D2C"/>
    <w:rsid w:val="00365D89"/>
    <w:rsid w:val="00367CB6"/>
    <w:rsid w:val="00376F1F"/>
    <w:rsid w:val="003862C5"/>
    <w:rsid w:val="003A376A"/>
    <w:rsid w:val="003C29AC"/>
    <w:rsid w:val="003D3304"/>
    <w:rsid w:val="004117C5"/>
    <w:rsid w:val="0041576A"/>
    <w:rsid w:val="00440733"/>
    <w:rsid w:val="00443F90"/>
    <w:rsid w:val="004466EC"/>
    <w:rsid w:val="00481EA1"/>
    <w:rsid w:val="00491C44"/>
    <w:rsid w:val="00496832"/>
    <w:rsid w:val="004A6393"/>
    <w:rsid w:val="004B01AC"/>
    <w:rsid w:val="004D5B6C"/>
    <w:rsid w:val="004E09E3"/>
    <w:rsid w:val="004E378C"/>
    <w:rsid w:val="004F04A0"/>
    <w:rsid w:val="004F7812"/>
    <w:rsid w:val="004F7F99"/>
    <w:rsid w:val="0051308E"/>
    <w:rsid w:val="00536A94"/>
    <w:rsid w:val="0055076C"/>
    <w:rsid w:val="00564642"/>
    <w:rsid w:val="005965A0"/>
    <w:rsid w:val="005A09BD"/>
    <w:rsid w:val="005B02BA"/>
    <w:rsid w:val="005B0E59"/>
    <w:rsid w:val="005C1A63"/>
    <w:rsid w:val="0061192B"/>
    <w:rsid w:val="0061208C"/>
    <w:rsid w:val="00621E7B"/>
    <w:rsid w:val="006362C3"/>
    <w:rsid w:val="00647814"/>
    <w:rsid w:val="006557A8"/>
    <w:rsid w:val="00683228"/>
    <w:rsid w:val="006A1DBB"/>
    <w:rsid w:val="006B7E65"/>
    <w:rsid w:val="006C2FC1"/>
    <w:rsid w:val="006C4FA5"/>
    <w:rsid w:val="006D16D9"/>
    <w:rsid w:val="006D272F"/>
    <w:rsid w:val="00702433"/>
    <w:rsid w:val="00702A4E"/>
    <w:rsid w:val="007136FE"/>
    <w:rsid w:val="007500B5"/>
    <w:rsid w:val="00753A57"/>
    <w:rsid w:val="007605DA"/>
    <w:rsid w:val="00763F1E"/>
    <w:rsid w:val="00772F8C"/>
    <w:rsid w:val="00781886"/>
    <w:rsid w:val="007A71A5"/>
    <w:rsid w:val="007B4FDE"/>
    <w:rsid w:val="007B6C7B"/>
    <w:rsid w:val="007D0E05"/>
    <w:rsid w:val="007D3D9E"/>
    <w:rsid w:val="007E713D"/>
    <w:rsid w:val="007F6DE7"/>
    <w:rsid w:val="00805F67"/>
    <w:rsid w:val="00820358"/>
    <w:rsid w:val="00823CE5"/>
    <w:rsid w:val="0083100D"/>
    <w:rsid w:val="00831ADC"/>
    <w:rsid w:val="008551A0"/>
    <w:rsid w:val="00861F04"/>
    <w:rsid w:val="008678EB"/>
    <w:rsid w:val="00872C8E"/>
    <w:rsid w:val="008837EA"/>
    <w:rsid w:val="00892B5C"/>
    <w:rsid w:val="00893562"/>
    <w:rsid w:val="008A25B2"/>
    <w:rsid w:val="008D6A39"/>
    <w:rsid w:val="008E4C7C"/>
    <w:rsid w:val="009052DA"/>
    <w:rsid w:val="0093015A"/>
    <w:rsid w:val="00932FF6"/>
    <w:rsid w:val="009C3B9B"/>
    <w:rsid w:val="009C5207"/>
    <w:rsid w:val="009D28C5"/>
    <w:rsid w:val="009E2FC8"/>
    <w:rsid w:val="009E53A8"/>
    <w:rsid w:val="009F1CFE"/>
    <w:rsid w:val="00A000B7"/>
    <w:rsid w:val="00A446B9"/>
    <w:rsid w:val="00A45E46"/>
    <w:rsid w:val="00A638BA"/>
    <w:rsid w:val="00A763E6"/>
    <w:rsid w:val="00AA0020"/>
    <w:rsid w:val="00AB1B9E"/>
    <w:rsid w:val="00AB60A3"/>
    <w:rsid w:val="00AD7663"/>
    <w:rsid w:val="00B0001B"/>
    <w:rsid w:val="00B11D5E"/>
    <w:rsid w:val="00B15EBF"/>
    <w:rsid w:val="00B32E81"/>
    <w:rsid w:val="00B64404"/>
    <w:rsid w:val="00B71504"/>
    <w:rsid w:val="00B775F5"/>
    <w:rsid w:val="00B94F16"/>
    <w:rsid w:val="00BD6610"/>
    <w:rsid w:val="00BE1F59"/>
    <w:rsid w:val="00BF096D"/>
    <w:rsid w:val="00C2409E"/>
    <w:rsid w:val="00C45E6C"/>
    <w:rsid w:val="00CB1358"/>
    <w:rsid w:val="00CB41B8"/>
    <w:rsid w:val="00CD2530"/>
    <w:rsid w:val="00CE5C60"/>
    <w:rsid w:val="00CF3ED3"/>
    <w:rsid w:val="00CF6C5D"/>
    <w:rsid w:val="00CF70F1"/>
    <w:rsid w:val="00D05195"/>
    <w:rsid w:val="00D15845"/>
    <w:rsid w:val="00D303F6"/>
    <w:rsid w:val="00D37E36"/>
    <w:rsid w:val="00D41172"/>
    <w:rsid w:val="00D45415"/>
    <w:rsid w:val="00D4591B"/>
    <w:rsid w:val="00D7482B"/>
    <w:rsid w:val="00D75C4B"/>
    <w:rsid w:val="00D76C51"/>
    <w:rsid w:val="00DA4769"/>
    <w:rsid w:val="00DC090F"/>
    <w:rsid w:val="00DD2839"/>
    <w:rsid w:val="00E00BE8"/>
    <w:rsid w:val="00E036FB"/>
    <w:rsid w:val="00E0779E"/>
    <w:rsid w:val="00E14E03"/>
    <w:rsid w:val="00E411B3"/>
    <w:rsid w:val="00E51AB3"/>
    <w:rsid w:val="00E52F68"/>
    <w:rsid w:val="00E80875"/>
    <w:rsid w:val="00E834AF"/>
    <w:rsid w:val="00EB65A1"/>
    <w:rsid w:val="00ED541A"/>
    <w:rsid w:val="00ED7D6A"/>
    <w:rsid w:val="00EE7B42"/>
    <w:rsid w:val="00F04448"/>
    <w:rsid w:val="00F0519A"/>
    <w:rsid w:val="00F07AE7"/>
    <w:rsid w:val="00F30643"/>
    <w:rsid w:val="00F3146A"/>
    <w:rsid w:val="00F42DBC"/>
    <w:rsid w:val="00F44CCE"/>
    <w:rsid w:val="00F7291D"/>
    <w:rsid w:val="00F72DAE"/>
    <w:rsid w:val="00F853D9"/>
    <w:rsid w:val="00FB1648"/>
    <w:rsid w:val="00FF5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5940"/>
      </w:tabs>
      <w:jc w:val="center"/>
      <w:outlineLvl w:val="0"/>
    </w:pPr>
    <w:rPr>
      <w:rFonts w:ascii="Arial" w:hAnsi="Arial" w:cs="Arial"/>
      <w:b/>
      <w:bCs/>
    </w:rPr>
  </w:style>
  <w:style w:type="paragraph" w:styleId="Heading2">
    <w:name w:val="heading 2"/>
    <w:basedOn w:val="Normal"/>
    <w:next w:val="Normal"/>
    <w:qFormat/>
    <w:pPr>
      <w:keepNext/>
      <w:tabs>
        <w:tab w:val="left" w:pos="720"/>
        <w:tab w:val="left" w:pos="5940"/>
      </w:tabs>
      <w:outlineLvl w:val="1"/>
    </w:pPr>
    <w:rPr>
      <w:rFonts w:ascii="Arial" w:hAnsi="Arial" w:cs="Arial"/>
      <w:b/>
      <w:bCs/>
    </w:rPr>
  </w:style>
  <w:style w:type="paragraph" w:styleId="Heading3">
    <w:name w:val="heading 3"/>
    <w:basedOn w:val="Normal"/>
    <w:next w:val="Normal"/>
    <w:qFormat/>
    <w:rsid w:val="00145D76"/>
    <w:pPr>
      <w:keepNext/>
      <w:spacing w:before="240" w:after="60"/>
      <w:outlineLvl w:val="2"/>
    </w:pPr>
    <w:rPr>
      <w:rFonts w:ascii="Arial" w:hAnsi="Arial" w:cs="Arial"/>
      <w:b/>
      <w:bCs/>
      <w:sz w:val="26"/>
      <w:szCs w:val="26"/>
    </w:rPr>
  </w:style>
  <w:style w:type="paragraph" w:styleId="Heading4">
    <w:name w:val="heading 4"/>
    <w:basedOn w:val="Normal"/>
    <w:next w:val="Normal"/>
    <w:qFormat/>
    <w:rsid w:val="00443F90"/>
    <w:pPr>
      <w:keepNext/>
      <w:outlineLvl w:val="3"/>
    </w:pPr>
    <w:rPr>
      <w:b/>
      <w:bCs/>
      <w:sz w:val="22"/>
      <w:szCs w:val="20"/>
    </w:rPr>
  </w:style>
  <w:style w:type="paragraph" w:styleId="Heading5">
    <w:name w:val="heading 5"/>
    <w:basedOn w:val="Normal"/>
    <w:next w:val="Normal"/>
    <w:qFormat/>
    <w:rsid w:val="00443F90"/>
    <w:pPr>
      <w:keepNext/>
      <w:jc w:val="center"/>
      <w:outlineLvl w:val="4"/>
    </w:pPr>
    <w:rPr>
      <w:b/>
      <w:bCs/>
      <w:caps/>
      <w:sz w:val="22"/>
      <w:szCs w:val="20"/>
    </w:rPr>
  </w:style>
  <w:style w:type="paragraph" w:styleId="Heading6">
    <w:name w:val="heading 6"/>
    <w:basedOn w:val="Normal"/>
    <w:next w:val="Normal"/>
    <w:qFormat/>
    <w:rsid w:val="00443F90"/>
    <w:pPr>
      <w:keepNext/>
      <w:numPr>
        <w:numId w:val="4"/>
      </w:numPr>
      <w:outlineLvl w:val="5"/>
    </w:pPr>
    <w:rPr>
      <w:rFonts w:ascii="Arial" w:hAnsi="Arial"/>
      <w:b/>
      <w:sz w:val="22"/>
      <w:szCs w:val="20"/>
      <w:u w:val="single"/>
    </w:rPr>
  </w:style>
  <w:style w:type="paragraph" w:styleId="Heading7">
    <w:name w:val="heading 7"/>
    <w:basedOn w:val="Normal"/>
    <w:next w:val="Normal"/>
    <w:qFormat/>
    <w:rsid w:val="00443F90"/>
    <w:pPr>
      <w:keepNext/>
      <w:tabs>
        <w:tab w:val="left" w:pos="0"/>
      </w:tabs>
      <w:jc w:val="center"/>
      <w:outlineLvl w:val="6"/>
    </w:pPr>
    <w:rPr>
      <w:szCs w:val="20"/>
      <w:u w:val="single"/>
    </w:rPr>
  </w:style>
  <w:style w:type="paragraph" w:styleId="Heading8">
    <w:name w:val="heading 8"/>
    <w:basedOn w:val="Normal"/>
    <w:next w:val="Normal"/>
    <w:qFormat/>
    <w:rsid w:val="00443F90"/>
    <w:pPr>
      <w:keepNext/>
      <w:jc w:val="center"/>
      <w:outlineLvl w:val="7"/>
    </w:pPr>
    <w:rPr>
      <w:rFonts w:ascii="Arial" w:hAnsi="Arial"/>
      <w:b/>
      <w:szCs w:val="20"/>
    </w:rPr>
  </w:style>
  <w:style w:type="paragraph" w:styleId="Heading9">
    <w:name w:val="heading 9"/>
    <w:basedOn w:val="Normal"/>
    <w:next w:val="Normal"/>
    <w:qFormat/>
    <w:rsid w:val="00443F90"/>
    <w:pPr>
      <w:keepNext/>
      <w:tabs>
        <w:tab w:val="left" w:pos="1440"/>
        <w:tab w:val="left" w:pos="4320"/>
        <w:tab w:val="left" w:pos="7560"/>
      </w:tabs>
      <w:outlineLvl w:val="8"/>
    </w:pPr>
    <w:rPr>
      <w:rFonts w:ascii="Arial" w:hAnsi="Arial"/>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720"/>
        <w:tab w:val="left" w:pos="1800"/>
        <w:tab w:val="left" w:pos="5940"/>
      </w:tabs>
      <w:ind w:left="1800" w:hanging="1800"/>
    </w:pPr>
    <w:rPr>
      <w:rFonts w:ascii="Arial" w:hAnsi="Arial" w:cs="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145D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qFormat/>
    <w:rsid w:val="004E09E3"/>
    <w:pPr>
      <w:jc w:val="center"/>
    </w:pPr>
    <w:rPr>
      <w:rFonts w:ascii="Arial" w:hAnsi="Arial" w:cs="Arial"/>
      <w:b/>
      <w:bCs/>
    </w:rPr>
  </w:style>
  <w:style w:type="paragraph" w:styleId="BalloonText">
    <w:name w:val="Balloon Text"/>
    <w:basedOn w:val="Normal"/>
    <w:semiHidden/>
    <w:rsid w:val="00226F9C"/>
    <w:rPr>
      <w:rFonts w:ascii="Tahoma" w:hAnsi="Tahoma" w:cs="Tahoma"/>
      <w:sz w:val="16"/>
      <w:szCs w:val="16"/>
    </w:rPr>
  </w:style>
  <w:style w:type="paragraph" w:customStyle="1" w:styleId="DefaultText">
    <w:name w:val="Default Text"/>
    <w:basedOn w:val="Normal"/>
    <w:rsid w:val="00367CB6"/>
    <w:pPr>
      <w:widowControl w:val="0"/>
      <w:autoSpaceDE w:val="0"/>
      <w:autoSpaceDN w:val="0"/>
      <w:adjustRightInd w:val="0"/>
    </w:pPr>
    <w:rPr>
      <w:szCs w:val="48"/>
    </w:rPr>
  </w:style>
  <w:style w:type="character" w:customStyle="1" w:styleId="InitialStyle">
    <w:name w:val="InitialStyle"/>
    <w:rsid w:val="00367CB6"/>
    <w:rPr>
      <w:rFonts w:ascii="Courier New" w:hAnsi="Courier New" w:cs="Courier New"/>
      <w:sz w:val="24"/>
      <w:szCs w:val="24"/>
    </w:rPr>
  </w:style>
  <w:style w:type="paragraph" w:styleId="NormalWeb">
    <w:name w:val="Normal (Web)"/>
    <w:basedOn w:val="Normal"/>
    <w:rsid w:val="00367CB6"/>
    <w:pPr>
      <w:spacing w:before="100" w:beforeAutospacing="1" w:after="100" w:afterAutospacing="1"/>
    </w:pPr>
    <w:rPr>
      <w:rFonts w:ascii="Arial Unicode MS" w:eastAsia="Arial Unicode MS" w:hAnsi="Arial Unicode MS"/>
      <w:szCs w:val="48"/>
    </w:rPr>
  </w:style>
  <w:style w:type="paragraph" w:styleId="BodyTextIndent2">
    <w:name w:val="Body Text Indent 2"/>
    <w:basedOn w:val="Normal"/>
    <w:rsid w:val="00443F90"/>
    <w:pPr>
      <w:widowControl w:val="0"/>
      <w:autoSpaceDE w:val="0"/>
      <w:autoSpaceDN w:val="0"/>
      <w:adjustRightInd w:val="0"/>
      <w:ind w:firstLine="720"/>
    </w:pPr>
    <w:rPr>
      <w:rFonts w:ascii="CG Times" w:hAnsi="CG Times"/>
      <w:szCs w:val="48"/>
    </w:rPr>
  </w:style>
  <w:style w:type="paragraph" w:customStyle="1" w:styleId="BodySingle">
    <w:name w:val="Body Single"/>
    <w:basedOn w:val="Normal"/>
    <w:rsid w:val="00443F90"/>
    <w:pPr>
      <w:widowControl w:val="0"/>
      <w:autoSpaceDE w:val="0"/>
      <w:autoSpaceDN w:val="0"/>
      <w:adjustRightInd w:val="0"/>
    </w:pPr>
    <w:rPr>
      <w:szCs w:val="48"/>
    </w:rPr>
  </w:style>
  <w:style w:type="paragraph" w:customStyle="1" w:styleId="Bullet1">
    <w:name w:val="Bullet 1"/>
    <w:basedOn w:val="Normal"/>
    <w:rsid w:val="00443F90"/>
    <w:pPr>
      <w:widowControl w:val="0"/>
      <w:autoSpaceDE w:val="0"/>
      <w:autoSpaceDN w:val="0"/>
      <w:adjustRightInd w:val="0"/>
      <w:ind w:left="360" w:hanging="360"/>
    </w:pPr>
    <w:rPr>
      <w:szCs w:val="48"/>
    </w:rPr>
  </w:style>
  <w:style w:type="paragraph" w:customStyle="1" w:styleId="Bullet2">
    <w:name w:val="Bullet 2"/>
    <w:basedOn w:val="Normal"/>
    <w:rsid w:val="00443F90"/>
    <w:pPr>
      <w:widowControl w:val="0"/>
      <w:autoSpaceDE w:val="0"/>
      <w:autoSpaceDN w:val="0"/>
      <w:adjustRightInd w:val="0"/>
      <w:ind w:left="360" w:hanging="360"/>
    </w:pPr>
    <w:rPr>
      <w:szCs w:val="48"/>
    </w:rPr>
  </w:style>
  <w:style w:type="paragraph" w:customStyle="1" w:styleId="FirstLineIndent">
    <w:name w:val="First Line Indent"/>
    <w:basedOn w:val="Normal"/>
    <w:rsid w:val="00443F90"/>
    <w:pPr>
      <w:widowControl w:val="0"/>
      <w:autoSpaceDE w:val="0"/>
      <w:autoSpaceDN w:val="0"/>
      <w:adjustRightInd w:val="0"/>
      <w:ind w:firstLine="720"/>
    </w:pPr>
    <w:rPr>
      <w:szCs w:val="48"/>
    </w:rPr>
  </w:style>
  <w:style w:type="paragraph" w:customStyle="1" w:styleId="NumberList">
    <w:name w:val="Number List"/>
    <w:basedOn w:val="Normal"/>
    <w:rsid w:val="00443F90"/>
    <w:pPr>
      <w:widowControl w:val="0"/>
      <w:autoSpaceDE w:val="0"/>
      <w:autoSpaceDN w:val="0"/>
      <w:adjustRightInd w:val="0"/>
      <w:ind w:left="360" w:hanging="360"/>
    </w:pPr>
    <w:rPr>
      <w:szCs w:val="48"/>
    </w:rPr>
  </w:style>
  <w:style w:type="paragraph" w:customStyle="1" w:styleId="OutlineNumbering">
    <w:name w:val="Outline Numbering"/>
    <w:basedOn w:val="Normal"/>
    <w:rsid w:val="00443F90"/>
    <w:pPr>
      <w:widowControl w:val="0"/>
      <w:autoSpaceDE w:val="0"/>
      <w:autoSpaceDN w:val="0"/>
      <w:adjustRightInd w:val="0"/>
      <w:ind w:left="360" w:hanging="360"/>
    </w:pPr>
    <w:rPr>
      <w:szCs w:val="48"/>
    </w:rPr>
  </w:style>
  <w:style w:type="paragraph" w:customStyle="1" w:styleId="TableText">
    <w:name w:val="Table Text"/>
    <w:basedOn w:val="Normal"/>
    <w:rsid w:val="00443F90"/>
    <w:pPr>
      <w:widowControl w:val="0"/>
      <w:tabs>
        <w:tab w:val="decimal" w:pos="0"/>
      </w:tabs>
      <w:autoSpaceDE w:val="0"/>
      <w:autoSpaceDN w:val="0"/>
      <w:adjustRightInd w:val="0"/>
    </w:pPr>
    <w:rPr>
      <w:szCs w:val="48"/>
    </w:rPr>
  </w:style>
  <w:style w:type="paragraph" w:customStyle="1" w:styleId="Normal1">
    <w:name w:val="Normal:1"/>
    <w:basedOn w:val="Normal"/>
    <w:rsid w:val="00443F90"/>
    <w:pPr>
      <w:widowControl w:val="0"/>
      <w:autoSpaceDE w:val="0"/>
      <w:autoSpaceDN w:val="0"/>
      <w:adjustRightInd w:val="0"/>
    </w:pPr>
    <w:rPr>
      <w:sz w:val="20"/>
      <w:szCs w:val="20"/>
    </w:rPr>
  </w:style>
  <w:style w:type="paragraph" w:customStyle="1" w:styleId="DefaultText1">
    <w:name w:val="Default Text:1"/>
    <w:basedOn w:val="Normal"/>
    <w:rsid w:val="00443F90"/>
    <w:pPr>
      <w:widowControl w:val="0"/>
      <w:autoSpaceDE w:val="0"/>
      <w:autoSpaceDN w:val="0"/>
      <w:adjustRightInd w:val="0"/>
    </w:pPr>
    <w:rPr>
      <w:szCs w:val="48"/>
    </w:rPr>
  </w:style>
  <w:style w:type="paragraph" w:customStyle="1" w:styleId="5AutoList12">
    <w:name w:val="5AutoList12"/>
    <w:basedOn w:val="Normal"/>
    <w:rsid w:val="00443F90"/>
    <w:pPr>
      <w:widowControl w:val="0"/>
      <w:tabs>
        <w:tab w:val="left" w:pos="720"/>
        <w:tab w:val="left" w:pos="1440"/>
        <w:tab w:val="left" w:pos="2160"/>
        <w:tab w:val="left" w:pos="2880"/>
        <w:tab w:val="left" w:pos="3600"/>
      </w:tabs>
      <w:autoSpaceDE w:val="0"/>
      <w:autoSpaceDN w:val="0"/>
      <w:adjustRightInd w:val="0"/>
      <w:ind w:left="3600" w:hanging="720"/>
      <w:jc w:val="both"/>
    </w:pPr>
    <w:rPr>
      <w:rFonts w:ascii="Baskerville" w:hAnsi="Baskerville"/>
      <w:szCs w:val="48"/>
    </w:rPr>
  </w:style>
  <w:style w:type="paragraph" w:customStyle="1" w:styleId="2AutoList12">
    <w:name w:val="2AutoList12"/>
    <w:basedOn w:val="Normal"/>
    <w:rsid w:val="00443F90"/>
    <w:pPr>
      <w:widowControl w:val="0"/>
      <w:tabs>
        <w:tab w:val="left" w:pos="720"/>
        <w:tab w:val="left" w:pos="1440"/>
      </w:tabs>
      <w:autoSpaceDE w:val="0"/>
      <w:autoSpaceDN w:val="0"/>
      <w:adjustRightInd w:val="0"/>
      <w:ind w:left="1440" w:hanging="720"/>
      <w:jc w:val="both"/>
    </w:pPr>
    <w:rPr>
      <w:rFonts w:ascii="Baskerville" w:hAnsi="Baskerville"/>
      <w:szCs w:val="48"/>
    </w:rPr>
  </w:style>
  <w:style w:type="paragraph" w:customStyle="1" w:styleId="1AutoList12">
    <w:name w:val="1AutoList12"/>
    <w:basedOn w:val="Normal"/>
    <w:rsid w:val="00443F90"/>
    <w:pPr>
      <w:widowControl w:val="0"/>
      <w:tabs>
        <w:tab w:val="left" w:pos="720"/>
      </w:tabs>
      <w:autoSpaceDE w:val="0"/>
      <w:autoSpaceDN w:val="0"/>
      <w:adjustRightInd w:val="0"/>
      <w:ind w:left="720" w:hanging="720"/>
      <w:jc w:val="both"/>
    </w:pPr>
    <w:rPr>
      <w:rFonts w:ascii="Baskerville" w:hAnsi="Baskerville"/>
      <w:szCs w:val="48"/>
    </w:rPr>
  </w:style>
  <w:style w:type="paragraph" w:customStyle="1" w:styleId="Normal2">
    <w:name w:val="Normal:2"/>
    <w:basedOn w:val="Normal"/>
    <w:rsid w:val="00443F90"/>
    <w:pPr>
      <w:widowControl w:val="0"/>
      <w:autoSpaceDE w:val="0"/>
      <w:autoSpaceDN w:val="0"/>
      <w:adjustRightInd w:val="0"/>
    </w:pPr>
    <w:rPr>
      <w:rFonts w:ascii="Baskerville" w:hAnsi="Baskerville"/>
      <w:sz w:val="20"/>
      <w:szCs w:val="20"/>
    </w:rPr>
  </w:style>
  <w:style w:type="character" w:styleId="PageNumber">
    <w:name w:val="page number"/>
    <w:basedOn w:val="DefaultParagraphFont"/>
    <w:rsid w:val="00443F90"/>
  </w:style>
  <w:style w:type="paragraph" w:customStyle="1" w:styleId="Document4">
    <w:name w:val="Document[4]"/>
    <w:basedOn w:val="Normal"/>
    <w:rsid w:val="00443F90"/>
    <w:pPr>
      <w:widowControl w:val="0"/>
      <w:autoSpaceDE w:val="0"/>
      <w:autoSpaceDN w:val="0"/>
      <w:adjustRightInd w:val="0"/>
    </w:pPr>
    <w:rPr>
      <w:b/>
      <w:bCs/>
      <w:i/>
      <w:iCs/>
      <w:szCs w:val="48"/>
    </w:rPr>
  </w:style>
  <w:style w:type="paragraph" w:customStyle="1" w:styleId="Document2">
    <w:name w:val="Document[2]"/>
    <w:basedOn w:val="Normal"/>
    <w:rsid w:val="00443F90"/>
    <w:pPr>
      <w:widowControl w:val="0"/>
      <w:autoSpaceDE w:val="0"/>
      <w:autoSpaceDN w:val="0"/>
      <w:adjustRightInd w:val="0"/>
    </w:pPr>
    <w:rPr>
      <w:b/>
      <w:bCs/>
      <w:szCs w:val="48"/>
      <w:u w:val="single"/>
    </w:rPr>
  </w:style>
  <w:style w:type="paragraph" w:customStyle="1" w:styleId="Document3">
    <w:name w:val="Document[3]"/>
    <w:basedOn w:val="Normal"/>
    <w:rsid w:val="00443F90"/>
    <w:pPr>
      <w:widowControl w:val="0"/>
      <w:autoSpaceDE w:val="0"/>
      <w:autoSpaceDN w:val="0"/>
      <w:adjustRightInd w:val="0"/>
    </w:pPr>
    <w:rPr>
      <w:b/>
      <w:bCs/>
      <w:szCs w:val="48"/>
    </w:rPr>
  </w:style>
  <w:style w:type="paragraph" w:customStyle="1" w:styleId="Document1">
    <w:name w:val="Document[1]"/>
    <w:basedOn w:val="Normal"/>
    <w:rsid w:val="00443F90"/>
    <w:pPr>
      <w:widowControl w:val="0"/>
      <w:autoSpaceDE w:val="0"/>
      <w:autoSpaceDN w:val="0"/>
      <w:adjustRightInd w:val="0"/>
    </w:pPr>
    <w:rPr>
      <w:b/>
      <w:bCs/>
      <w:sz w:val="36"/>
      <w:szCs w:val="36"/>
    </w:rPr>
  </w:style>
  <w:style w:type="paragraph" w:customStyle="1" w:styleId="Technical5">
    <w:name w:val="Technical[5]"/>
    <w:basedOn w:val="Normal"/>
    <w:rsid w:val="00443F90"/>
    <w:pPr>
      <w:widowControl w:val="0"/>
      <w:autoSpaceDE w:val="0"/>
      <w:autoSpaceDN w:val="0"/>
      <w:adjustRightInd w:val="0"/>
    </w:pPr>
    <w:rPr>
      <w:b/>
      <w:bCs/>
      <w:szCs w:val="48"/>
    </w:rPr>
  </w:style>
  <w:style w:type="paragraph" w:customStyle="1" w:styleId="Technical6">
    <w:name w:val="Technical[6]"/>
    <w:basedOn w:val="Normal"/>
    <w:rsid w:val="00443F90"/>
    <w:pPr>
      <w:widowControl w:val="0"/>
      <w:autoSpaceDE w:val="0"/>
      <w:autoSpaceDN w:val="0"/>
      <w:adjustRightInd w:val="0"/>
    </w:pPr>
    <w:rPr>
      <w:b/>
      <w:bCs/>
      <w:szCs w:val="48"/>
    </w:rPr>
  </w:style>
  <w:style w:type="paragraph" w:customStyle="1" w:styleId="Technical2">
    <w:name w:val="Technical[2]"/>
    <w:basedOn w:val="Normal"/>
    <w:rsid w:val="00443F90"/>
    <w:pPr>
      <w:widowControl w:val="0"/>
      <w:autoSpaceDE w:val="0"/>
      <w:autoSpaceDN w:val="0"/>
      <w:adjustRightInd w:val="0"/>
    </w:pPr>
    <w:rPr>
      <w:b/>
      <w:bCs/>
      <w:szCs w:val="48"/>
      <w:u w:val="single"/>
    </w:rPr>
  </w:style>
  <w:style w:type="paragraph" w:customStyle="1" w:styleId="Technical3">
    <w:name w:val="Technical[3]"/>
    <w:basedOn w:val="Normal"/>
    <w:rsid w:val="00443F90"/>
    <w:pPr>
      <w:widowControl w:val="0"/>
      <w:autoSpaceDE w:val="0"/>
      <w:autoSpaceDN w:val="0"/>
      <w:adjustRightInd w:val="0"/>
    </w:pPr>
    <w:rPr>
      <w:b/>
      <w:bCs/>
      <w:szCs w:val="48"/>
    </w:rPr>
  </w:style>
  <w:style w:type="paragraph" w:customStyle="1" w:styleId="Technical4">
    <w:name w:val="Technical[4]"/>
    <w:basedOn w:val="Normal"/>
    <w:rsid w:val="00443F90"/>
    <w:pPr>
      <w:widowControl w:val="0"/>
      <w:autoSpaceDE w:val="0"/>
      <w:autoSpaceDN w:val="0"/>
      <w:adjustRightInd w:val="0"/>
    </w:pPr>
    <w:rPr>
      <w:b/>
      <w:bCs/>
      <w:szCs w:val="48"/>
    </w:rPr>
  </w:style>
  <w:style w:type="paragraph" w:customStyle="1" w:styleId="Technical1">
    <w:name w:val="Technical[1]"/>
    <w:basedOn w:val="Normal"/>
    <w:rsid w:val="00443F90"/>
    <w:pPr>
      <w:widowControl w:val="0"/>
      <w:autoSpaceDE w:val="0"/>
      <w:autoSpaceDN w:val="0"/>
      <w:adjustRightInd w:val="0"/>
    </w:pPr>
    <w:rPr>
      <w:b/>
      <w:bCs/>
      <w:sz w:val="36"/>
      <w:szCs w:val="36"/>
    </w:rPr>
  </w:style>
  <w:style w:type="paragraph" w:customStyle="1" w:styleId="Technical7">
    <w:name w:val="Technical[7]"/>
    <w:basedOn w:val="Normal"/>
    <w:rsid w:val="00443F90"/>
    <w:pPr>
      <w:widowControl w:val="0"/>
      <w:autoSpaceDE w:val="0"/>
      <w:autoSpaceDN w:val="0"/>
      <w:adjustRightInd w:val="0"/>
    </w:pPr>
    <w:rPr>
      <w:b/>
      <w:bCs/>
      <w:szCs w:val="48"/>
    </w:rPr>
  </w:style>
  <w:style w:type="paragraph" w:customStyle="1" w:styleId="Technical8">
    <w:name w:val="Technical[8]"/>
    <w:basedOn w:val="Normal"/>
    <w:rsid w:val="00443F90"/>
    <w:pPr>
      <w:widowControl w:val="0"/>
      <w:autoSpaceDE w:val="0"/>
      <w:autoSpaceDN w:val="0"/>
      <w:adjustRightInd w:val="0"/>
    </w:pPr>
    <w:rPr>
      <w:b/>
      <w:bCs/>
      <w:szCs w:val="48"/>
    </w:rPr>
  </w:style>
  <w:style w:type="paragraph" w:customStyle="1" w:styleId="OutlineNotIndented">
    <w:name w:val="Outline (Not Indented)"/>
    <w:basedOn w:val="Normal"/>
    <w:rsid w:val="00443F90"/>
    <w:pPr>
      <w:widowControl w:val="0"/>
      <w:autoSpaceDE w:val="0"/>
      <w:autoSpaceDN w:val="0"/>
      <w:adjustRightInd w:val="0"/>
      <w:ind w:left="360" w:hanging="360"/>
    </w:pPr>
    <w:rPr>
      <w:szCs w:val="48"/>
    </w:rPr>
  </w:style>
  <w:style w:type="paragraph" w:customStyle="1" w:styleId="OutlineIndented">
    <w:name w:val="Outline (Indented)"/>
    <w:basedOn w:val="Normal"/>
    <w:rsid w:val="00443F90"/>
    <w:pPr>
      <w:widowControl w:val="0"/>
      <w:autoSpaceDE w:val="0"/>
      <w:autoSpaceDN w:val="0"/>
      <w:adjustRightInd w:val="0"/>
      <w:ind w:left="360" w:hanging="360"/>
    </w:pPr>
    <w:rPr>
      <w:szCs w:val="48"/>
    </w:rPr>
  </w:style>
  <w:style w:type="paragraph" w:customStyle="1" w:styleId="DefaultText11">
    <w:name w:val="Default Text:1:1"/>
    <w:basedOn w:val="Normal"/>
    <w:rsid w:val="00443F90"/>
    <w:pPr>
      <w:widowControl w:val="0"/>
      <w:autoSpaceDE w:val="0"/>
      <w:autoSpaceDN w:val="0"/>
      <w:adjustRightInd w:val="0"/>
    </w:pPr>
    <w:rPr>
      <w:szCs w:val="48"/>
    </w:rPr>
  </w:style>
  <w:style w:type="character" w:customStyle="1" w:styleId="Bibliogrphy">
    <w:name w:val="Bibliogrphy"/>
    <w:rsid w:val="00443F90"/>
    <w:rPr>
      <w:sz w:val="24"/>
      <w:szCs w:val="24"/>
    </w:rPr>
  </w:style>
  <w:style w:type="character" w:customStyle="1" w:styleId="DocInit">
    <w:name w:val="Doc Init"/>
    <w:rsid w:val="00443F90"/>
    <w:rPr>
      <w:sz w:val="24"/>
      <w:szCs w:val="24"/>
    </w:rPr>
  </w:style>
  <w:style w:type="character" w:styleId="Hyperlink">
    <w:name w:val="Hyperlink"/>
    <w:rsid w:val="00443F90"/>
    <w:rPr>
      <w:color w:val="0000FF"/>
      <w:u w:val="single"/>
    </w:rPr>
  </w:style>
  <w:style w:type="paragraph" w:customStyle="1" w:styleId="xl24">
    <w:name w:val="xl24"/>
    <w:basedOn w:val="Normal"/>
    <w:rsid w:val="00443F90"/>
    <w:pPr>
      <w:pBdr>
        <w:top w:val="single" w:sz="4" w:space="0" w:color="000000"/>
      </w:pBdr>
      <w:spacing w:before="100" w:beforeAutospacing="1" w:after="100" w:afterAutospacing="1"/>
      <w:jc w:val="center"/>
    </w:pPr>
    <w:rPr>
      <w:rFonts w:ascii="Arial Unicode MS" w:eastAsia="Arial Unicode MS" w:hAnsi="Arial Unicode MS"/>
      <w:b/>
      <w:bCs/>
      <w:szCs w:val="48"/>
    </w:rPr>
  </w:style>
  <w:style w:type="paragraph" w:customStyle="1" w:styleId="xl25">
    <w:name w:val="xl25"/>
    <w:basedOn w:val="Normal"/>
    <w:rsid w:val="00443F90"/>
    <w:pPr>
      <w:pBdr>
        <w:top w:val="single" w:sz="4" w:space="0" w:color="000000"/>
      </w:pBdr>
      <w:spacing w:before="100" w:beforeAutospacing="1" w:after="100" w:afterAutospacing="1"/>
    </w:pPr>
    <w:rPr>
      <w:rFonts w:ascii="Arial Unicode MS" w:eastAsia="Arial Unicode MS" w:hAnsi="Arial Unicode MS"/>
      <w:b/>
      <w:bCs/>
      <w:szCs w:val="48"/>
    </w:rPr>
  </w:style>
  <w:style w:type="paragraph" w:customStyle="1" w:styleId="xl26">
    <w:name w:val="xl26"/>
    <w:basedOn w:val="Normal"/>
    <w:rsid w:val="00443F90"/>
    <w:pPr>
      <w:spacing w:before="100" w:beforeAutospacing="1" w:after="100" w:afterAutospacing="1"/>
      <w:jc w:val="center"/>
    </w:pPr>
    <w:rPr>
      <w:rFonts w:ascii="Arial Unicode MS" w:eastAsia="Arial Unicode MS" w:hAnsi="Arial Unicode MS"/>
      <w:szCs w:val="48"/>
    </w:rPr>
  </w:style>
  <w:style w:type="paragraph" w:customStyle="1" w:styleId="xl27">
    <w:name w:val="xl27"/>
    <w:basedOn w:val="Normal"/>
    <w:rsid w:val="00443F90"/>
    <w:pPr>
      <w:spacing w:before="100" w:beforeAutospacing="1" w:after="100" w:afterAutospacing="1"/>
      <w:jc w:val="center"/>
    </w:pPr>
    <w:rPr>
      <w:rFonts w:ascii="Arial Unicode MS" w:eastAsia="Arial Unicode MS" w:hAnsi="Arial Unicode MS"/>
      <w:color w:val="0000FF"/>
      <w:szCs w:val="48"/>
    </w:rPr>
  </w:style>
  <w:style w:type="paragraph" w:customStyle="1" w:styleId="xl28">
    <w:name w:val="xl28"/>
    <w:basedOn w:val="Normal"/>
    <w:rsid w:val="00443F90"/>
    <w:pPr>
      <w:spacing w:before="100" w:beforeAutospacing="1" w:after="100" w:afterAutospacing="1"/>
      <w:jc w:val="center"/>
    </w:pPr>
    <w:rPr>
      <w:rFonts w:eastAsia="Arial Unicode MS"/>
      <w:b/>
      <w:bCs/>
      <w:szCs w:val="48"/>
    </w:rPr>
  </w:style>
  <w:style w:type="paragraph" w:customStyle="1" w:styleId="xl29">
    <w:name w:val="xl29"/>
    <w:basedOn w:val="Normal"/>
    <w:rsid w:val="00443F90"/>
    <w:pPr>
      <w:pBdr>
        <w:top w:val="single" w:sz="8" w:space="0" w:color="auto"/>
        <w:left w:val="single" w:sz="8" w:space="0" w:color="auto"/>
      </w:pBdr>
      <w:spacing w:before="100" w:beforeAutospacing="1" w:after="100" w:afterAutospacing="1"/>
    </w:pPr>
    <w:rPr>
      <w:rFonts w:ascii="Arial Unicode MS" w:eastAsia="Arial Unicode MS" w:hAnsi="Arial Unicode MS"/>
      <w:b/>
      <w:bCs/>
      <w:szCs w:val="48"/>
      <w:u w:val="single"/>
    </w:rPr>
  </w:style>
  <w:style w:type="paragraph" w:customStyle="1" w:styleId="xl30">
    <w:name w:val="xl30"/>
    <w:basedOn w:val="Normal"/>
    <w:rsid w:val="00443F90"/>
    <w:pPr>
      <w:pBdr>
        <w:top w:val="single" w:sz="8" w:space="0" w:color="auto"/>
        <w:right w:val="single" w:sz="8" w:space="0" w:color="auto"/>
      </w:pBdr>
      <w:spacing w:before="100" w:beforeAutospacing="1" w:after="100" w:afterAutospacing="1"/>
    </w:pPr>
    <w:rPr>
      <w:rFonts w:ascii="Arial Unicode MS" w:eastAsia="Arial Unicode MS" w:hAnsi="Arial Unicode MS"/>
      <w:szCs w:val="48"/>
    </w:rPr>
  </w:style>
  <w:style w:type="paragraph" w:customStyle="1" w:styleId="xl31">
    <w:name w:val="xl31"/>
    <w:basedOn w:val="Normal"/>
    <w:rsid w:val="00443F90"/>
    <w:pPr>
      <w:pBdr>
        <w:left w:val="single" w:sz="8" w:space="0" w:color="auto"/>
      </w:pBdr>
      <w:spacing w:before="100" w:beforeAutospacing="1" w:after="100" w:afterAutospacing="1"/>
      <w:jc w:val="center"/>
    </w:pPr>
    <w:rPr>
      <w:rFonts w:eastAsia="Arial Unicode MS"/>
      <w:b/>
      <w:bCs/>
      <w:szCs w:val="48"/>
    </w:rPr>
  </w:style>
  <w:style w:type="paragraph" w:customStyle="1" w:styleId="xl32">
    <w:name w:val="xl32"/>
    <w:basedOn w:val="Normal"/>
    <w:rsid w:val="00443F90"/>
    <w:pPr>
      <w:pBdr>
        <w:left w:val="single" w:sz="8" w:space="0" w:color="auto"/>
        <w:bottom w:val="single" w:sz="8" w:space="0" w:color="auto"/>
      </w:pBdr>
      <w:spacing w:before="100" w:beforeAutospacing="1" w:after="100" w:afterAutospacing="1"/>
      <w:jc w:val="center"/>
    </w:pPr>
    <w:rPr>
      <w:rFonts w:eastAsia="Arial Unicode MS"/>
      <w:b/>
      <w:bCs/>
      <w:szCs w:val="48"/>
    </w:rPr>
  </w:style>
  <w:style w:type="paragraph" w:customStyle="1" w:styleId="xl33">
    <w:name w:val="xl33"/>
    <w:basedOn w:val="Normal"/>
    <w:rsid w:val="00443F90"/>
    <w:pPr>
      <w:pBdr>
        <w:top w:val="single" w:sz="8" w:space="0" w:color="auto"/>
      </w:pBdr>
      <w:spacing w:before="100" w:beforeAutospacing="1" w:after="100" w:afterAutospacing="1"/>
    </w:pPr>
    <w:rPr>
      <w:rFonts w:ascii="Arial Unicode MS" w:eastAsia="Arial Unicode MS" w:hAnsi="Arial Unicode MS"/>
      <w:szCs w:val="48"/>
    </w:rPr>
  </w:style>
  <w:style w:type="paragraph" w:customStyle="1" w:styleId="xl34">
    <w:name w:val="xl34"/>
    <w:basedOn w:val="Normal"/>
    <w:rsid w:val="00443F90"/>
    <w:pPr>
      <w:pBdr>
        <w:bottom w:val="single" w:sz="8" w:space="0" w:color="auto"/>
      </w:pBdr>
      <w:spacing w:before="100" w:beforeAutospacing="1" w:after="100" w:afterAutospacing="1"/>
      <w:jc w:val="center"/>
    </w:pPr>
    <w:rPr>
      <w:rFonts w:ascii="Arial Unicode MS" w:eastAsia="Arial Unicode MS" w:hAnsi="Arial Unicode MS"/>
      <w:color w:val="0000FF"/>
      <w:szCs w:val="48"/>
    </w:rPr>
  </w:style>
  <w:style w:type="paragraph" w:customStyle="1" w:styleId="xl35">
    <w:name w:val="xl35"/>
    <w:basedOn w:val="Normal"/>
    <w:rsid w:val="00443F90"/>
    <w:pPr>
      <w:pBdr>
        <w:top w:val="single" w:sz="8" w:space="0" w:color="auto"/>
        <w:left w:val="single" w:sz="8" w:space="0" w:color="auto"/>
      </w:pBdr>
      <w:spacing w:before="100" w:beforeAutospacing="1" w:after="100" w:afterAutospacing="1"/>
    </w:pPr>
    <w:rPr>
      <w:rFonts w:eastAsia="Arial Unicode MS"/>
      <w:szCs w:val="48"/>
    </w:rPr>
  </w:style>
  <w:style w:type="paragraph" w:customStyle="1" w:styleId="xl36">
    <w:name w:val="xl36"/>
    <w:basedOn w:val="Normal"/>
    <w:rsid w:val="00443F90"/>
    <w:pPr>
      <w:pBdr>
        <w:left w:val="single" w:sz="12" w:space="0" w:color="000000"/>
      </w:pBdr>
      <w:spacing w:before="100" w:beforeAutospacing="1" w:after="100" w:afterAutospacing="1"/>
      <w:jc w:val="right"/>
    </w:pPr>
    <w:rPr>
      <w:rFonts w:ascii="Arial Unicode MS" w:eastAsia="Arial Unicode MS" w:hAnsi="Arial Unicode MS"/>
      <w:b/>
      <w:bCs/>
      <w:szCs w:val="48"/>
    </w:rPr>
  </w:style>
  <w:style w:type="paragraph" w:customStyle="1" w:styleId="xl37">
    <w:name w:val="xl37"/>
    <w:basedOn w:val="Normal"/>
    <w:rsid w:val="00443F90"/>
    <w:pPr>
      <w:pBdr>
        <w:left w:val="single" w:sz="4" w:space="0" w:color="000000"/>
      </w:pBdr>
      <w:spacing w:before="100" w:beforeAutospacing="1" w:after="100" w:afterAutospacing="1"/>
      <w:jc w:val="center"/>
    </w:pPr>
    <w:rPr>
      <w:rFonts w:ascii="Arial Unicode MS" w:eastAsia="Arial Unicode MS" w:hAnsi="Arial Unicode MS"/>
      <w:b/>
      <w:bCs/>
      <w:szCs w:val="48"/>
    </w:rPr>
  </w:style>
  <w:style w:type="paragraph" w:customStyle="1" w:styleId="xl38">
    <w:name w:val="xl38"/>
    <w:basedOn w:val="Normal"/>
    <w:rsid w:val="00443F90"/>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eastAsia="Arial Unicode MS"/>
      <w:sz w:val="16"/>
      <w:szCs w:val="16"/>
    </w:rPr>
  </w:style>
  <w:style w:type="paragraph" w:customStyle="1" w:styleId="xl39">
    <w:name w:val="xl39"/>
    <w:basedOn w:val="Normal"/>
    <w:rsid w:val="00443F90"/>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eastAsia="Arial Unicode MS"/>
      <w:sz w:val="16"/>
      <w:szCs w:val="16"/>
    </w:rPr>
  </w:style>
  <w:style w:type="paragraph" w:customStyle="1" w:styleId="xl40">
    <w:name w:val="xl40"/>
    <w:basedOn w:val="Normal"/>
    <w:rsid w:val="00443F90"/>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eastAsia="Arial Unicode MS"/>
      <w:sz w:val="16"/>
      <w:szCs w:val="16"/>
    </w:rPr>
  </w:style>
  <w:style w:type="paragraph" w:customStyle="1" w:styleId="xl41">
    <w:name w:val="xl41"/>
    <w:basedOn w:val="Normal"/>
    <w:rsid w:val="00443F90"/>
    <w:pPr>
      <w:pBdr>
        <w:top w:val="single" w:sz="8" w:space="0" w:color="auto"/>
        <w:left w:val="single" w:sz="8" w:space="0" w:color="auto"/>
        <w:right w:val="single" w:sz="8" w:space="0" w:color="auto"/>
      </w:pBdr>
      <w:spacing w:before="100" w:beforeAutospacing="1" w:after="100" w:afterAutospacing="1"/>
      <w:jc w:val="center"/>
    </w:pPr>
    <w:rPr>
      <w:rFonts w:eastAsia="Arial Unicode MS"/>
      <w:b/>
      <w:bCs/>
      <w:szCs w:val="48"/>
    </w:rPr>
  </w:style>
  <w:style w:type="paragraph" w:customStyle="1" w:styleId="xl42">
    <w:name w:val="xl42"/>
    <w:basedOn w:val="Normal"/>
    <w:rsid w:val="00443F90"/>
    <w:pPr>
      <w:pBdr>
        <w:top w:val="single" w:sz="8" w:space="0" w:color="auto"/>
        <w:left w:val="single" w:sz="8" w:space="0" w:color="auto"/>
        <w:right w:val="single" w:sz="8" w:space="0" w:color="auto"/>
      </w:pBdr>
      <w:spacing w:before="100" w:beforeAutospacing="1" w:after="100" w:afterAutospacing="1"/>
    </w:pPr>
    <w:rPr>
      <w:rFonts w:eastAsia="Arial Unicode MS"/>
      <w:b/>
      <w:bCs/>
      <w:szCs w:val="48"/>
    </w:rPr>
  </w:style>
  <w:style w:type="paragraph" w:customStyle="1" w:styleId="xl43">
    <w:name w:val="xl43"/>
    <w:basedOn w:val="Normal"/>
    <w:rsid w:val="00443F90"/>
    <w:pPr>
      <w:pBdr>
        <w:left w:val="single" w:sz="8" w:space="0" w:color="auto"/>
        <w:right w:val="single" w:sz="8" w:space="0" w:color="auto"/>
      </w:pBdr>
      <w:spacing w:before="100" w:beforeAutospacing="1" w:after="100" w:afterAutospacing="1"/>
      <w:jc w:val="center"/>
    </w:pPr>
    <w:rPr>
      <w:rFonts w:eastAsia="Arial Unicode MS"/>
      <w:b/>
      <w:bCs/>
      <w:szCs w:val="48"/>
    </w:rPr>
  </w:style>
  <w:style w:type="paragraph" w:customStyle="1" w:styleId="xl44">
    <w:name w:val="xl44"/>
    <w:basedOn w:val="Normal"/>
    <w:rsid w:val="00443F90"/>
    <w:pPr>
      <w:pBdr>
        <w:top w:val="single" w:sz="8" w:space="0" w:color="auto"/>
      </w:pBdr>
      <w:spacing w:before="100" w:beforeAutospacing="1" w:after="100" w:afterAutospacing="1"/>
      <w:jc w:val="center"/>
    </w:pPr>
    <w:rPr>
      <w:rFonts w:eastAsia="Arial Unicode MS"/>
      <w:b/>
      <w:bCs/>
      <w:szCs w:val="48"/>
    </w:rPr>
  </w:style>
  <w:style w:type="paragraph" w:customStyle="1" w:styleId="xl45">
    <w:name w:val="xl45"/>
    <w:basedOn w:val="Normal"/>
    <w:rsid w:val="00443F90"/>
    <w:pPr>
      <w:pBdr>
        <w:top w:val="single" w:sz="8" w:space="0" w:color="auto"/>
        <w:left w:val="single" w:sz="4" w:space="0" w:color="000000"/>
      </w:pBdr>
      <w:spacing w:before="100" w:beforeAutospacing="1" w:after="100" w:afterAutospacing="1"/>
      <w:jc w:val="center"/>
    </w:pPr>
    <w:rPr>
      <w:rFonts w:eastAsia="Arial Unicode MS"/>
      <w:b/>
      <w:bCs/>
      <w:szCs w:val="48"/>
    </w:rPr>
  </w:style>
  <w:style w:type="paragraph" w:customStyle="1" w:styleId="xl46">
    <w:name w:val="xl46"/>
    <w:basedOn w:val="Normal"/>
    <w:rsid w:val="00443F90"/>
    <w:pPr>
      <w:pBdr>
        <w:top w:val="single" w:sz="8" w:space="0" w:color="auto"/>
        <w:left w:val="single" w:sz="4" w:space="0" w:color="000000"/>
        <w:right w:val="single" w:sz="8" w:space="0" w:color="auto"/>
      </w:pBdr>
      <w:spacing w:before="100" w:beforeAutospacing="1" w:after="100" w:afterAutospacing="1"/>
      <w:jc w:val="center"/>
    </w:pPr>
    <w:rPr>
      <w:rFonts w:eastAsia="Arial Unicode MS"/>
      <w:b/>
      <w:bCs/>
      <w:szCs w:val="48"/>
    </w:rPr>
  </w:style>
  <w:style w:type="paragraph" w:customStyle="1" w:styleId="xl47">
    <w:name w:val="xl47"/>
    <w:basedOn w:val="Normal"/>
    <w:rsid w:val="00443F90"/>
    <w:pPr>
      <w:pBdr>
        <w:left w:val="single" w:sz="4" w:space="0" w:color="000000"/>
      </w:pBdr>
      <w:spacing w:before="100" w:beforeAutospacing="1" w:after="100" w:afterAutospacing="1"/>
      <w:jc w:val="center"/>
    </w:pPr>
    <w:rPr>
      <w:rFonts w:eastAsia="Arial Unicode MS"/>
      <w:b/>
      <w:bCs/>
      <w:szCs w:val="48"/>
    </w:rPr>
  </w:style>
  <w:style w:type="paragraph" w:customStyle="1" w:styleId="xl48">
    <w:name w:val="xl48"/>
    <w:basedOn w:val="Normal"/>
    <w:rsid w:val="00443F90"/>
    <w:pPr>
      <w:pBdr>
        <w:left w:val="single" w:sz="4" w:space="0" w:color="000000"/>
        <w:right w:val="single" w:sz="8" w:space="0" w:color="auto"/>
      </w:pBdr>
      <w:spacing w:before="100" w:beforeAutospacing="1" w:after="100" w:afterAutospacing="1"/>
      <w:jc w:val="center"/>
    </w:pPr>
    <w:rPr>
      <w:rFonts w:eastAsia="Arial Unicode MS"/>
      <w:b/>
      <w:bCs/>
      <w:szCs w:val="48"/>
    </w:rPr>
  </w:style>
  <w:style w:type="paragraph" w:customStyle="1" w:styleId="xl49">
    <w:name w:val="xl49"/>
    <w:basedOn w:val="Normal"/>
    <w:rsid w:val="00443F90"/>
    <w:pPr>
      <w:pBdr>
        <w:top w:val="single" w:sz="4" w:space="0" w:color="000000"/>
        <w:left w:val="single" w:sz="4" w:space="0" w:color="000000"/>
      </w:pBdr>
      <w:spacing w:before="100" w:beforeAutospacing="1" w:after="100" w:afterAutospacing="1"/>
      <w:jc w:val="center"/>
    </w:pPr>
    <w:rPr>
      <w:rFonts w:ascii="Arial Unicode MS" w:eastAsia="Arial Unicode MS" w:hAnsi="Arial Unicode MS"/>
      <w:szCs w:val="48"/>
    </w:rPr>
  </w:style>
  <w:style w:type="paragraph" w:customStyle="1" w:styleId="xl50">
    <w:name w:val="xl50"/>
    <w:basedOn w:val="Normal"/>
    <w:rsid w:val="00443F90"/>
    <w:pPr>
      <w:pBdr>
        <w:top w:val="single" w:sz="4" w:space="0" w:color="000000"/>
        <w:left w:val="single" w:sz="4" w:space="0" w:color="000000"/>
        <w:right w:val="single" w:sz="8" w:space="0" w:color="auto"/>
      </w:pBdr>
      <w:spacing w:before="100" w:beforeAutospacing="1" w:after="100" w:afterAutospacing="1"/>
      <w:jc w:val="center"/>
    </w:pPr>
    <w:rPr>
      <w:rFonts w:ascii="Arial Unicode MS" w:eastAsia="Arial Unicode MS" w:hAnsi="Arial Unicode MS"/>
      <w:szCs w:val="48"/>
    </w:rPr>
  </w:style>
  <w:style w:type="paragraph" w:customStyle="1" w:styleId="xl51">
    <w:name w:val="xl51"/>
    <w:basedOn w:val="Normal"/>
    <w:rsid w:val="00443F90"/>
    <w:pPr>
      <w:pBdr>
        <w:top w:val="single" w:sz="4" w:space="0" w:color="000000"/>
        <w:left w:val="single" w:sz="8" w:space="0" w:color="auto"/>
      </w:pBdr>
      <w:spacing w:before="100" w:beforeAutospacing="1" w:after="100" w:afterAutospacing="1"/>
    </w:pPr>
    <w:rPr>
      <w:rFonts w:ascii="Arial Unicode MS" w:eastAsia="Arial Unicode MS" w:hAnsi="Arial Unicode MS"/>
      <w:szCs w:val="48"/>
    </w:rPr>
  </w:style>
  <w:style w:type="paragraph" w:customStyle="1" w:styleId="xl52">
    <w:name w:val="xl52"/>
    <w:basedOn w:val="Normal"/>
    <w:rsid w:val="00443F90"/>
    <w:pPr>
      <w:pBdr>
        <w:top w:val="single" w:sz="4" w:space="0" w:color="000000"/>
        <w:left w:val="single" w:sz="8" w:space="0" w:color="auto"/>
      </w:pBdr>
      <w:spacing w:before="100" w:beforeAutospacing="1" w:after="100" w:afterAutospacing="1"/>
    </w:pPr>
    <w:rPr>
      <w:rFonts w:ascii="Arial Unicode MS" w:eastAsia="Arial Unicode MS" w:hAnsi="Arial Unicode MS"/>
      <w:b/>
      <w:bCs/>
      <w:color w:val="0000FF"/>
      <w:szCs w:val="48"/>
    </w:rPr>
  </w:style>
  <w:style w:type="paragraph" w:customStyle="1" w:styleId="xl53">
    <w:name w:val="xl53"/>
    <w:basedOn w:val="Normal"/>
    <w:rsid w:val="00443F90"/>
    <w:pPr>
      <w:pBdr>
        <w:top w:val="single" w:sz="4" w:space="0" w:color="000000"/>
        <w:left w:val="single" w:sz="4" w:space="0" w:color="000000"/>
      </w:pBdr>
      <w:spacing w:before="100" w:beforeAutospacing="1" w:after="100" w:afterAutospacing="1"/>
      <w:jc w:val="center"/>
    </w:pPr>
    <w:rPr>
      <w:rFonts w:ascii="Arial Unicode MS" w:eastAsia="Arial Unicode MS" w:hAnsi="Arial Unicode MS"/>
      <w:color w:val="0000FF"/>
      <w:szCs w:val="48"/>
    </w:rPr>
  </w:style>
  <w:style w:type="paragraph" w:customStyle="1" w:styleId="xl54">
    <w:name w:val="xl54"/>
    <w:basedOn w:val="Normal"/>
    <w:rsid w:val="00443F90"/>
    <w:pPr>
      <w:pBdr>
        <w:top w:val="single" w:sz="4" w:space="0" w:color="000000"/>
        <w:left w:val="single" w:sz="4" w:space="0" w:color="000000"/>
        <w:right w:val="single" w:sz="8" w:space="0" w:color="auto"/>
      </w:pBdr>
      <w:spacing w:before="100" w:beforeAutospacing="1" w:after="100" w:afterAutospacing="1"/>
      <w:jc w:val="center"/>
    </w:pPr>
    <w:rPr>
      <w:rFonts w:ascii="Arial Unicode MS" w:eastAsia="Arial Unicode MS" w:hAnsi="Arial Unicode MS"/>
      <w:color w:val="0000FF"/>
      <w:szCs w:val="48"/>
    </w:rPr>
  </w:style>
  <w:style w:type="paragraph" w:customStyle="1" w:styleId="xl55">
    <w:name w:val="xl55"/>
    <w:basedOn w:val="Normal"/>
    <w:rsid w:val="00443F90"/>
    <w:pPr>
      <w:pBdr>
        <w:top w:val="single" w:sz="4" w:space="0" w:color="000000"/>
        <w:left w:val="single" w:sz="8" w:space="0" w:color="auto"/>
        <w:bottom w:val="single" w:sz="8" w:space="0" w:color="auto"/>
      </w:pBdr>
      <w:spacing w:before="100" w:beforeAutospacing="1" w:after="100" w:afterAutospacing="1"/>
    </w:pPr>
    <w:rPr>
      <w:rFonts w:ascii="Arial Unicode MS" w:eastAsia="Arial Unicode MS" w:hAnsi="Arial Unicode MS"/>
      <w:b/>
      <w:bCs/>
      <w:color w:val="0000FF"/>
      <w:szCs w:val="48"/>
    </w:rPr>
  </w:style>
  <w:style w:type="paragraph" w:customStyle="1" w:styleId="xl56">
    <w:name w:val="xl56"/>
    <w:basedOn w:val="Normal"/>
    <w:rsid w:val="00443F90"/>
    <w:pPr>
      <w:pBdr>
        <w:top w:val="single" w:sz="4" w:space="0" w:color="000000"/>
        <w:left w:val="single" w:sz="4" w:space="0" w:color="000000"/>
        <w:bottom w:val="single" w:sz="8" w:space="0" w:color="auto"/>
      </w:pBdr>
      <w:spacing w:before="100" w:beforeAutospacing="1" w:after="100" w:afterAutospacing="1"/>
      <w:jc w:val="center"/>
    </w:pPr>
    <w:rPr>
      <w:rFonts w:ascii="Arial Unicode MS" w:eastAsia="Arial Unicode MS" w:hAnsi="Arial Unicode MS"/>
      <w:color w:val="0000FF"/>
      <w:szCs w:val="48"/>
    </w:rPr>
  </w:style>
  <w:style w:type="paragraph" w:customStyle="1" w:styleId="xl57">
    <w:name w:val="xl57"/>
    <w:basedOn w:val="Normal"/>
    <w:rsid w:val="00443F90"/>
    <w:pPr>
      <w:pBdr>
        <w:top w:val="single" w:sz="4" w:space="0" w:color="000000"/>
        <w:left w:val="single" w:sz="4" w:space="0" w:color="000000"/>
        <w:bottom w:val="single" w:sz="8" w:space="0" w:color="auto"/>
        <w:right w:val="single" w:sz="8" w:space="0" w:color="auto"/>
      </w:pBdr>
      <w:spacing w:before="100" w:beforeAutospacing="1" w:after="100" w:afterAutospacing="1"/>
      <w:jc w:val="center"/>
    </w:pPr>
    <w:rPr>
      <w:rFonts w:ascii="Arial Unicode MS" w:eastAsia="Arial Unicode MS" w:hAnsi="Arial Unicode MS"/>
      <w:color w:val="0000FF"/>
      <w:szCs w:val="48"/>
    </w:rPr>
  </w:style>
  <w:style w:type="paragraph" w:customStyle="1" w:styleId="xl58">
    <w:name w:val="xl58"/>
    <w:basedOn w:val="Normal"/>
    <w:rsid w:val="00443F90"/>
    <w:pPr>
      <w:pBdr>
        <w:left w:val="single" w:sz="8" w:space="0" w:color="auto"/>
        <w:right w:val="single" w:sz="8" w:space="0" w:color="auto"/>
      </w:pBdr>
      <w:spacing w:before="100" w:beforeAutospacing="1" w:after="100" w:afterAutospacing="1"/>
    </w:pPr>
    <w:rPr>
      <w:rFonts w:eastAsia="Arial Unicode MS"/>
      <w:b/>
      <w:bCs/>
      <w:szCs w:val="48"/>
    </w:rPr>
  </w:style>
  <w:style w:type="paragraph" w:customStyle="1" w:styleId="xl59">
    <w:name w:val="xl59"/>
    <w:basedOn w:val="Normal"/>
    <w:rsid w:val="00443F90"/>
    <w:pPr>
      <w:pBdr>
        <w:top w:val="single" w:sz="8" w:space="0" w:color="auto"/>
        <w:left w:val="single" w:sz="8" w:space="0" w:color="auto"/>
      </w:pBdr>
      <w:spacing w:before="100" w:beforeAutospacing="1" w:after="100" w:afterAutospacing="1"/>
    </w:pPr>
    <w:rPr>
      <w:rFonts w:ascii="Arial Unicode MS" w:eastAsia="Arial Unicode MS" w:hAnsi="Arial Unicode MS"/>
      <w:szCs w:val="48"/>
    </w:rPr>
  </w:style>
  <w:style w:type="paragraph" w:customStyle="1" w:styleId="xl60">
    <w:name w:val="xl60"/>
    <w:basedOn w:val="Normal"/>
    <w:rsid w:val="00443F90"/>
    <w:pPr>
      <w:pBdr>
        <w:top w:val="single" w:sz="8" w:space="0" w:color="auto"/>
        <w:left w:val="single" w:sz="4" w:space="0" w:color="000000"/>
      </w:pBdr>
      <w:spacing w:before="100" w:beforeAutospacing="1" w:after="100" w:afterAutospacing="1"/>
      <w:jc w:val="center"/>
    </w:pPr>
    <w:rPr>
      <w:rFonts w:ascii="Arial Unicode MS" w:eastAsia="Arial Unicode MS" w:hAnsi="Arial Unicode MS"/>
      <w:szCs w:val="48"/>
    </w:rPr>
  </w:style>
  <w:style w:type="paragraph" w:customStyle="1" w:styleId="xl61">
    <w:name w:val="xl61"/>
    <w:basedOn w:val="Normal"/>
    <w:rsid w:val="00443F90"/>
    <w:pPr>
      <w:pBdr>
        <w:top w:val="single" w:sz="8" w:space="0" w:color="auto"/>
        <w:left w:val="single" w:sz="4" w:space="0" w:color="000000"/>
        <w:right w:val="single" w:sz="8" w:space="0" w:color="auto"/>
      </w:pBdr>
      <w:spacing w:before="100" w:beforeAutospacing="1" w:after="100" w:afterAutospacing="1"/>
      <w:jc w:val="center"/>
    </w:pPr>
    <w:rPr>
      <w:rFonts w:ascii="Arial Unicode MS" w:eastAsia="Arial Unicode MS" w:hAnsi="Arial Unicode MS"/>
      <w:szCs w:val="48"/>
    </w:rPr>
  </w:style>
  <w:style w:type="paragraph" w:customStyle="1" w:styleId="xl62">
    <w:name w:val="xl62"/>
    <w:basedOn w:val="Normal"/>
    <w:rsid w:val="00443F90"/>
    <w:pPr>
      <w:pBdr>
        <w:left w:val="single" w:sz="8" w:space="0" w:color="auto"/>
        <w:bottom w:val="single" w:sz="4" w:space="0" w:color="auto"/>
      </w:pBdr>
      <w:spacing w:before="100" w:beforeAutospacing="1" w:after="100" w:afterAutospacing="1"/>
    </w:pPr>
    <w:rPr>
      <w:rFonts w:eastAsia="Arial Unicode MS"/>
      <w:b/>
      <w:bCs/>
      <w:szCs w:val="48"/>
    </w:rPr>
  </w:style>
  <w:style w:type="paragraph" w:customStyle="1" w:styleId="xl63">
    <w:name w:val="xl63"/>
    <w:basedOn w:val="Normal"/>
    <w:rsid w:val="00443F90"/>
    <w:pPr>
      <w:pBdr>
        <w:bottom w:val="single" w:sz="4" w:space="0" w:color="auto"/>
      </w:pBdr>
      <w:spacing w:before="100" w:beforeAutospacing="1" w:after="100" w:afterAutospacing="1"/>
    </w:pPr>
    <w:rPr>
      <w:rFonts w:eastAsia="Arial Unicode MS"/>
      <w:b/>
      <w:bCs/>
      <w:szCs w:val="48"/>
    </w:rPr>
  </w:style>
  <w:style w:type="paragraph" w:customStyle="1" w:styleId="xl64">
    <w:name w:val="xl64"/>
    <w:basedOn w:val="Normal"/>
    <w:rsid w:val="00443F90"/>
    <w:pPr>
      <w:pBdr>
        <w:bottom w:val="single" w:sz="4" w:space="0" w:color="auto"/>
        <w:right w:val="single" w:sz="8" w:space="0" w:color="auto"/>
      </w:pBdr>
      <w:spacing w:before="100" w:beforeAutospacing="1" w:after="100" w:afterAutospacing="1"/>
    </w:pPr>
    <w:rPr>
      <w:rFonts w:eastAsia="Arial Unicode MS"/>
      <w:b/>
      <w:bCs/>
      <w:szCs w:val="48"/>
    </w:rPr>
  </w:style>
  <w:style w:type="paragraph" w:customStyle="1" w:styleId="xl65">
    <w:name w:val="xl65"/>
    <w:basedOn w:val="Normal"/>
    <w:rsid w:val="00443F90"/>
    <w:pPr>
      <w:pBdr>
        <w:top w:val="single" w:sz="4" w:space="0" w:color="auto"/>
        <w:left w:val="single" w:sz="8" w:space="0" w:color="auto"/>
        <w:bottom w:val="single" w:sz="4" w:space="0" w:color="auto"/>
      </w:pBdr>
      <w:spacing w:before="100" w:beforeAutospacing="1" w:after="100" w:afterAutospacing="1"/>
    </w:pPr>
    <w:rPr>
      <w:rFonts w:eastAsia="Arial Unicode MS"/>
      <w:b/>
      <w:bCs/>
      <w:szCs w:val="48"/>
    </w:rPr>
  </w:style>
  <w:style w:type="paragraph" w:customStyle="1" w:styleId="xl66">
    <w:name w:val="xl66"/>
    <w:basedOn w:val="Normal"/>
    <w:rsid w:val="00443F90"/>
    <w:pPr>
      <w:pBdr>
        <w:top w:val="single" w:sz="4" w:space="0" w:color="auto"/>
        <w:bottom w:val="single" w:sz="4" w:space="0" w:color="auto"/>
      </w:pBdr>
      <w:spacing w:before="100" w:beforeAutospacing="1" w:after="100" w:afterAutospacing="1"/>
    </w:pPr>
    <w:rPr>
      <w:rFonts w:eastAsia="Arial Unicode MS"/>
      <w:b/>
      <w:bCs/>
      <w:szCs w:val="48"/>
    </w:rPr>
  </w:style>
  <w:style w:type="paragraph" w:customStyle="1" w:styleId="xl67">
    <w:name w:val="xl67"/>
    <w:basedOn w:val="Normal"/>
    <w:rsid w:val="00443F90"/>
    <w:pPr>
      <w:pBdr>
        <w:top w:val="single" w:sz="4" w:space="0" w:color="auto"/>
        <w:bottom w:val="single" w:sz="4" w:space="0" w:color="auto"/>
        <w:right w:val="single" w:sz="8" w:space="0" w:color="auto"/>
      </w:pBdr>
      <w:spacing w:before="100" w:beforeAutospacing="1" w:after="100" w:afterAutospacing="1"/>
    </w:pPr>
    <w:rPr>
      <w:rFonts w:eastAsia="Arial Unicode MS"/>
      <w:b/>
      <w:bCs/>
      <w:szCs w:val="48"/>
    </w:rPr>
  </w:style>
  <w:style w:type="paragraph" w:customStyle="1" w:styleId="xl68">
    <w:name w:val="xl68"/>
    <w:basedOn w:val="Normal"/>
    <w:rsid w:val="00443F90"/>
    <w:pPr>
      <w:pBdr>
        <w:top w:val="single" w:sz="4" w:space="0" w:color="auto"/>
        <w:left w:val="single" w:sz="8" w:space="0" w:color="auto"/>
        <w:bottom w:val="single" w:sz="8" w:space="0" w:color="auto"/>
      </w:pBdr>
      <w:spacing w:before="100" w:beforeAutospacing="1" w:after="100" w:afterAutospacing="1"/>
    </w:pPr>
    <w:rPr>
      <w:rFonts w:eastAsia="Arial Unicode MS"/>
      <w:b/>
      <w:bCs/>
      <w:szCs w:val="48"/>
    </w:rPr>
  </w:style>
  <w:style w:type="paragraph" w:customStyle="1" w:styleId="xl69">
    <w:name w:val="xl69"/>
    <w:basedOn w:val="Normal"/>
    <w:rsid w:val="00443F90"/>
    <w:pPr>
      <w:pBdr>
        <w:top w:val="single" w:sz="4" w:space="0" w:color="auto"/>
        <w:bottom w:val="single" w:sz="8" w:space="0" w:color="auto"/>
      </w:pBdr>
      <w:spacing w:before="100" w:beforeAutospacing="1" w:after="100" w:afterAutospacing="1"/>
    </w:pPr>
    <w:rPr>
      <w:rFonts w:eastAsia="Arial Unicode MS"/>
      <w:b/>
      <w:bCs/>
      <w:szCs w:val="48"/>
    </w:rPr>
  </w:style>
  <w:style w:type="paragraph" w:customStyle="1" w:styleId="xl70">
    <w:name w:val="xl70"/>
    <w:basedOn w:val="Normal"/>
    <w:rsid w:val="00443F90"/>
    <w:pPr>
      <w:pBdr>
        <w:top w:val="single" w:sz="4" w:space="0" w:color="auto"/>
        <w:bottom w:val="single" w:sz="8" w:space="0" w:color="auto"/>
        <w:right w:val="single" w:sz="8" w:space="0" w:color="auto"/>
      </w:pBdr>
      <w:spacing w:before="100" w:beforeAutospacing="1" w:after="100" w:afterAutospacing="1"/>
    </w:pPr>
    <w:rPr>
      <w:rFonts w:eastAsia="Arial Unicode MS"/>
      <w:b/>
      <w:bCs/>
      <w:szCs w:val="48"/>
    </w:rPr>
  </w:style>
  <w:style w:type="paragraph" w:styleId="BodyTextIndent3">
    <w:name w:val="Body Text Indent 3"/>
    <w:basedOn w:val="Normal"/>
    <w:rsid w:val="00443F90"/>
    <w:pPr>
      <w:ind w:left="720"/>
    </w:pPr>
    <w:rPr>
      <w:color w:val="000000"/>
      <w:szCs w:val="48"/>
    </w:rPr>
  </w:style>
  <w:style w:type="character" w:styleId="FollowedHyperlink">
    <w:name w:val="FollowedHyperlink"/>
    <w:rsid w:val="00443F90"/>
    <w:rPr>
      <w:color w:val="800080"/>
      <w:u w:val="single"/>
    </w:rPr>
  </w:style>
  <w:style w:type="paragraph" w:styleId="BodyText">
    <w:name w:val="Body Text"/>
    <w:basedOn w:val="Normal"/>
    <w:rsid w:val="00443F90"/>
    <w:pPr>
      <w:tabs>
        <w:tab w:val="left" w:pos="7920"/>
      </w:tabs>
      <w:ind w:right="-1620"/>
    </w:pPr>
    <w:rPr>
      <w:sz w:val="28"/>
      <w:szCs w:val="28"/>
    </w:rPr>
  </w:style>
  <w:style w:type="paragraph" w:styleId="Subtitle">
    <w:name w:val="Subtitle"/>
    <w:basedOn w:val="Normal"/>
    <w:qFormat/>
    <w:rsid w:val="00443F90"/>
    <w:pPr>
      <w:jc w:val="center"/>
    </w:pPr>
    <w:rPr>
      <w:b/>
      <w:bCs/>
      <w:szCs w:val="28"/>
    </w:rPr>
  </w:style>
  <w:style w:type="character" w:customStyle="1" w:styleId="InitialStyle1">
    <w:name w:val="InitialStyle:1"/>
    <w:rsid w:val="00443F90"/>
    <w:rPr>
      <w:rFonts w:ascii="Times New Roman" w:hAnsi="Times New Roman"/>
      <w:color w:val="auto"/>
      <w:spacing w:val="0"/>
      <w:sz w:val="24"/>
    </w:rPr>
  </w:style>
  <w:style w:type="character" w:styleId="Strong">
    <w:name w:val="Strong"/>
    <w:qFormat/>
    <w:rsid w:val="00443F90"/>
    <w:rPr>
      <w:b/>
      <w:bCs/>
    </w:rPr>
  </w:style>
  <w:style w:type="paragraph" w:customStyle="1" w:styleId="Normal20">
    <w:name w:val="Normal 2"/>
    <w:basedOn w:val="Normal"/>
    <w:rsid w:val="002C22F2"/>
    <w:rPr>
      <w:bCs/>
      <w:szCs w:val="20"/>
    </w:rPr>
  </w:style>
  <w:style w:type="paragraph" w:styleId="PlainText">
    <w:name w:val="Plain Text"/>
    <w:basedOn w:val="Normal"/>
    <w:rsid w:val="00B71504"/>
    <w:rPr>
      <w:rFonts w:ascii="Courier New" w:hAnsi="Courier New" w:cs="Courier New"/>
      <w:sz w:val="20"/>
      <w:szCs w:val="20"/>
    </w:rPr>
  </w:style>
  <w:style w:type="character" w:customStyle="1" w:styleId="initialstyle10">
    <w:name w:val="initialstyle1"/>
    <w:rsid w:val="00E51AB3"/>
    <w:rPr>
      <w:rFonts w:ascii="Times New Roman" w:hAnsi="Times New Roman" w:cs="Times New Roman" w:hint="default"/>
      <w:color w:val="auto"/>
      <w:spacing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5940"/>
      </w:tabs>
      <w:jc w:val="center"/>
      <w:outlineLvl w:val="0"/>
    </w:pPr>
    <w:rPr>
      <w:rFonts w:ascii="Arial" w:hAnsi="Arial" w:cs="Arial"/>
      <w:b/>
      <w:bCs/>
    </w:rPr>
  </w:style>
  <w:style w:type="paragraph" w:styleId="Heading2">
    <w:name w:val="heading 2"/>
    <w:basedOn w:val="Normal"/>
    <w:next w:val="Normal"/>
    <w:qFormat/>
    <w:pPr>
      <w:keepNext/>
      <w:tabs>
        <w:tab w:val="left" w:pos="720"/>
        <w:tab w:val="left" w:pos="5940"/>
      </w:tabs>
      <w:outlineLvl w:val="1"/>
    </w:pPr>
    <w:rPr>
      <w:rFonts w:ascii="Arial" w:hAnsi="Arial" w:cs="Arial"/>
      <w:b/>
      <w:bCs/>
    </w:rPr>
  </w:style>
  <w:style w:type="paragraph" w:styleId="Heading3">
    <w:name w:val="heading 3"/>
    <w:basedOn w:val="Normal"/>
    <w:next w:val="Normal"/>
    <w:qFormat/>
    <w:rsid w:val="00145D76"/>
    <w:pPr>
      <w:keepNext/>
      <w:spacing w:before="240" w:after="60"/>
      <w:outlineLvl w:val="2"/>
    </w:pPr>
    <w:rPr>
      <w:rFonts w:ascii="Arial" w:hAnsi="Arial" w:cs="Arial"/>
      <w:b/>
      <w:bCs/>
      <w:sz w:val="26"/>
      <w:szCs w:val="26"/>
    </w:rPr>
  </w:style>
  <w:style w:type="paragraph" w:styleId="Heading4">
    <w:name w:val="heading 4"/>
    <w:basedOn w:val="Normal"/>
    <w:next w:val="Normal"/>
    <w:qFormat/>
    <w:rsid w:val="00443F90"/>
    <w:pPr>
      <w:keepNext/>
      <w:outlineLvl w:val="3"/>
    </w:pPr>
    <w:rPr>
      <w:b/>
      <w:bCs/>
      <w:sz w:val="22"/>
      <w:szCs w:val="20"/>
    </w:rPr>
  </w:style>
  <w:style w:type="paragraph" w:styleId="Heading5">
    <w:name w:val="heading 5"/>
    <w:basedOn w:val="Normal"/>
    <w:next w:val="Normal"/>
    <w:qFormat/>
    <w:rsid w:val="00443F90"/>
    <w:pPr>
      <w:keepNext/>
      <w:jc w:val="center"/>
      <w:outlineLvl w:val="4"/>
    </w:pPr>
    <w:rPr>
      <w:b/>
      <w:bCs/>
      <w:caps/>
      <w:sz w:val="22"/>
      <w:szCs w:val="20"/>
    </w:rPr>
  </w:style>
  <w:style w:type="paragraph" w:styleId="Heading6">
    <w:name w:val="heading 6"/>
    <w:basedOn w:val="Normal"/>
    <w:next w:val="Normal"/>
    <w:qFormat/>
    <w:rsid w:val="00443F90"/>
    <w:pPr>
      <w:keepNext/>
      <w:numPr>
        <w:numId w:val="4"/>
      </w:numPr>
      <w:outlineLvl w:val="5"/>
    </w:pPr>
    <w:rPr>
      <w:rFonts w:ascii="Arial" w:hAnsi="Arial"/>
      <w:b/>
      <w:sz w:val="22"/>
      <w:szCs w:val="20"/>
      <w:u w:val="single"/>
    </w:rPr>
  </w:style>
  <w:style w:type="paragraph" w:styleId="Heading7">
    <w:name w:val="heading 7"/>
    <w:basedOn w:val="Normal"/>
    <w:next w:val="Normal"/>
    <w:qFormat/>
    <w:rsid w:val="00443F90"/>
    <w:pPr>
      <w:keepNext/>
      <w:tabs>
        <w:tab w:val="left" w:pos="0"/>
      </w:tabs>
      <w:jc w:val="center"/>
      <w:outlineLvl w:val="6"/>
    </w:pPr>
    <w:rPr>
      <w:szCs w:val="20"/>
      <w:u w:val="single"/>
    </w:rPr>
  </w:style>
  <w:style w:type="paragraph" w:styleId="Heading8">
    <w:name w:val="heading 8"/>
    <w:basedOn w:val="Normal"/>
    <w:next w:val="Normal"/>
    <w:qFormat/>
    <w:rsid w:val="00443F90"/>
    <w:pPr>
      <w:keepNext/>
      <w:jc w:val="center"/>
      <w:outlineLvl w:val="7"/>
    </w:pPr>
    <w:rPr>
      <w:rFonts w:ascii="Arial" w:hAnsi="Arial"/>
      <w:b/>
      <w:szCs w:val="20"/>
    </w:rPr>
  </w:style>
  <w:style w:type="paragraph" w:styleId="Heading9">
    <w:name w:val="heading 9"/>
    <w:basedOn w:val="Normal"/>
    <w:next w:val="Normal"/>
    <w:qFormat/>
    <w:rsid w:val="00443F90"/>
    <w:pPr>
      <w:keepNext/>
      <w:tabs>
        <w:tab w:val="left" w:pos="1440"/>
        <w:tab w:val="left" w:pos="4320"/>
        <w:tab w:val="left" w:pos="7560"/>
      </w:tabs>
      <w:outlineLvl w:val="8"/>
    </w:pPr>
    <w:rPr>
      <w:rFonts w:ascii="Arial" w:hAnsi="Arial"/>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720"/>
        <w:tab w:val="left" w:pos="1800"/>
        <w:tab w:val="left" w:pos="5940"/>
      </w:tabs>
      <w:ind w:left="1800" w:hanging="1800"/>
    </w:pPr>
    <w:rPr>
      <w:rFonts w:ascii="Arial" w:hAnsi="Arial" w:cs="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145D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qFormat/>
    <w:rsid w:val="004E09E3"/>
    <w:pPr>
      <w:jc w:val="center"/>
    </w:pPr>
    <w:rPr>
      <w:rFonts w:ascii="Arial" w:hAnsi="Arial" w:cs="Arial"/>
      <w:b/>
      <w:bCs/>
    </w:rPr>
  </w:style>
  <w:style w:type="paragraph" w:styleId="BalloonText">
    <w:name w:val="Balloon Text"/>
    <w:basedOn w:val="Normal"/>
    <w:semiHidden/>
    <w:rsid w:val="00226F9C"/>
    <w:rPr>
      <w:rFonts w:ascii="Tahoma" w:hAnsi="Tahoma" w:cs="Tahoma"/>
      <w:sz w:val="16"/>
      <w:szCs w:val="16"/>
    </w:rPr>
  </w:style>
  <w:style w:type="paragraph" w:customStyle="1" w:styleId="DefaultText">
    <w:name w:val="Default Text"/>
    <w:basedOn w:val="Normal"/>
    <w:rsid w:val="00367CB6"/>
    <w:pPr>
      <w:widowControl w:val="0"/>
      <w:autoSpaceDE w:val="0"/>
      <w:autoSpaceDN w:val="0"/>
      <w:adjustRightInd w:val="0"/>
    </w:pPr>
    <w:rPr>
      <w:szCs w:val="48"/>
    </w:rPr>
  </w:style>
  <w:style w:type="character" w:customStyle="1" w:styleId="InitialStyle">
    <w:name w:val="InitialStyle"/>
    <w:rsid w:val="00367CB6"/>
    <w:rPr>
      <w:rFonts w:ascii="Courier New" w:hAnsi="Courier New" w:cs="Courier New"/>
      <w:sz w:val="24"/>
      <w:szCs w:val="24"/>
    </w:rPr>
  </w:style>
  <w:style w:type="paragraph" w:styleId="NormalWeb">
    <w:name w:val="Normal (Web)"/>
    <w:basedOn w:val="Normal"/>
    <w:rsid w:val="00367CB6"/>
    <w:pPr>
      <w:spacing w:before="100" w:beforeAutospacing="1" w:after="100" w:afterAutospacing="1"/>
    </w:pPr>
    <w:rPr>
      <w:rFonts w:ascii="Arial Unicode MS" w:eastAsia="Arial Unicode MS" w:hAnsi="Arial Unicode MS"/>
      <w:szCs w:val="48"/>
    </w:rPr>
  </w:style>
  <w:style w:type="paragraph" w:styleId="BodyTextIndent2">
    <w:name w:val="Body Text Indent 2"/>
    <w:basedOn w:val="Normal"/>
    <w:rsid w:val="00443F90"/>
    <w:pPr>
      <w:widowControl w:val="0"/>
      <w:autoSpaceDE w:val="0"/>
      <w:autoSpaceDN w:val="0"/>
      <w:adjustRightInd w:val="0"/>
      <w:ind w:firstLine="720"/>
    </w:pPr>
    <w:rPr>
      <w:rFonts w:ascii="CG Times" w:hAnsi="CG Times"/>
      <w:szCs w:val="48"/>
    </w:rPr>
  </w:style>
  <w:style w:type="paragraph" w:customStyle="1" w:styleId="BodySingle">
    <w:name w:val="Body Single"/>
    <w:basedOn w:val="Normal"/>
    <w:rsid w:val="00443F90"/>
    <w:pPr>
      <w:widowControl w:val="0"/>
      <w:autoSpaceDE w:val="0"/>
      <w:autoSpaceDN w:val="0"/>
      <w:adjustRightInd w:val="0"/>
    </w:pPr>
    <w:rPr>
      <w:szCs w:val="48"/>
    </w:rPr>
  </w:style>
  <w:style w:type="paragraph" w:customStyle="1" w:styleId="Bullet1">
    <w:name w:val="Bullet 1"/>
    <w:basedOn w:val="Normal"/>
    <w:rsid w:val="00443F90"/>
    <w:pPr>
      <w:widowControl w:val="0"/>
      <w:autoSpaceDE w:val="0"/>
      <w:autoSpaceDN w:val="0"/>
      <w:adjustRightInd w:val="0"/>
      <w:ind w:left="360" w:hanging="360"/>
    </w:pPr>
    <w:rPr>
      <w:szCs w:val="48"/>
    </w:rPr>
  </w:style>
  <w:style w:type="paragraph" w:customStyle="1" w:styleId="Bullet2">
    <w:name w:val="Bullet 2"/>
    <w:basedOn w:val="Normal"/>
    <w:rsid w:val="00443F90"/>
    <w:pPr>
      <w:widowControl w:val="0"/>
      <w:autoSpaceDE w:val="0"/>
      <w:autoSpaceDN w:val="0"/>
      <w:adjustRightInd w:val="0"/>
      <w:ind w:left="360" w:hanging="360"/>
    </w:pPr>
    <w:rPr>
      <w:szCs w:val="48"/>
    </w:rPr>
  </w:style>
  <w:style w:type="paragraph" w:customStyle="1" w:styleId="FirstLineIndent">
    <w:name w:val="First Line Indent"/>
    <w:basedOn w:val="Normal"/>
    <w:rsid w:val="00443F90"/>
    <w:pPr>
      <w:widowControl w:val="0"/>
      <w:autoSpaceDE w:val="0"/>
      <w:autoSpaceDN w:val="0"/>
      <w:adjustRightInd w:val="0"/>
      <w:ind w:firstLine="720"/>
    </w:pPr>
    <w:rPr>
      <w:szCs w:val="48"/>
    </w:rPr>
  </w:style>
  <w:style w:type="paragraph" w:customStyle="1" w:styleId="NumberList">
    <w:name w:val="Number List"/>
    <w:basedOn w:val="Normal"/>
    <w:rsid w:val="00443F90"/>
    <w:pPr>
      <w:widowControl w:val="0"/>
      <w:autoSpaceDE w:val="0"/>
      <w:autoSpaceDN w:val="0"/>
      <w:adjustRightInd w:val="0"/>
      <w:ind w:left="360" w:hanging="360"/>
    </w:pPr>
    <w:rPr>
      <w:szCs w:val="48"/>
    </w:rPr>
  </w:style>
  <w:style w:type="paragraph" w:customStyle="1" w:styleId="OutlineNumbering">
    <w:name w:val="Outline Numbering"/>
    <w:basedOn w:val="Normal"/>
    <w:rsid w:val="00443F90"/>
    <w:pPr>
      <w:widowControl w:val="0"/>
      <w:autoSpaceDE w:val="0"/>
      <w:autoSpaceDN w:val="0"/>
      <w:adjustRightInd w:val="0"/>
      <w:ind w:left="360" w:hanging="360"/>
    </w:pPr>
    <w:rPr>
      <w:szCs w:val="48"/>
    </w:rPr>
  </w:style>
  <w:style w:type="paragraph" w:customStyle="1" w:styleId="TableText">
    <w:name w:val="Table Text"/>
    <w:basedOn w:val="Normal"/>
    <w:rsid w:val="00443F90"/>
    <w:pPr>
      <w:widowControl w:val="0"/>
      <w:tabs>
        <w:tab w:val="decimal" w:pos="0"/>
      </w:tabs>
      <w:autoSpaceDE w:val="0"/>
      <w:autoSpaceDN w:val="0"/>
      <w:adjustRightInd w:val="0"/>
    </w:pPr>
    <w:rPr>
      <w:szCs w:val="48"/>
    </w:rPr>
  </w:style>
  <w:style w:type="paragraph" w:customStyle="1" w:styleId="Normal1">
    <w:name w:val="Normal:1"/>
    <w:basedOn w:val="Normal"/>
    <w:rsid w:val="00443F90"/>
    <w:pPr>
      <w:widowControl w:val="0"/>
      <w:autoSpaceDE w:val="0"/>
      <w:autoSpaceDN w:val="0"/>
      <w:adjustRightInd w:val="0"/>
    </w:pPr>
    <w:rPr>
      <w:sz w:val="20"/>
      <w:szCs w:val="20"/>
    </w:rPr>
  </w:style>
  <w:style w:type="paragraph" w:customStyle="1" w:styleId="DefaultText1">
    <w:name w:val="Default Text:1"/>
    <w:basedOn w:val="Normal"/>
    <w:rsid w:val="00443F90"/>
    <w:pPr>
      <w:widowControl w:val="0"/>
      <w:autoSpaceDE w:val="0"/>
      <w:autoSpaceDN w:val="0"/>
      <w:adjustRightInd w:val="0"/>
    </w:pPr>
    <w:rPr>
      <w:szCs w:val="48"/>
    </w:rPr>
  </w:style>
  <w:style w:type="paragraph" w:customStyle="1" w:styleId="5AutoList12">
    <w:name w:val="5AutoList12"/>
    <w:basedOn w:val="Normal"/>
    <w:rsid w:val="00443F90"/>
    <w:pPr>
      <w:widowControl w:val="0"/>
      <w:tabs>
        <w:tab w:val="left" w:pos="720"/>
        <w:tab w:val="left" w:pos="1440"/>
        <w:tab w:val="left" w:pos="2160"/>
        <w:tab w:val="left" w:pos="2880"/>
        <w:tab w:val="left" w:pos="3600"/>
      </w:tabs>
      <w:autoSpaceDE w:val="0"/>
      <w:autoSpaceDN w:val="0"/>
      <w:adjustRightInd w:val="0"/>
      <w:ind w:left="3600" w:hanging="720"/>
      <w:jc w:val="both"/>
    </w:pPr>
    <w:rPr>
      <w:rFonts w:ascii="Baskerville" w:hAnsi="Baskerville"/>
      <w:szCs w:val="48"/>
    </w:rPr>
  </w:style>
  <w:style w:type="paragraph" w:customStyle="1" w:styleId="2AutoList12">
    <w:name w:val="2AutoList12"/>
    <w:basedOn w:val="Normal"/>
    <w:rsid w:val="00443F90"/>
    <w:pPr>
      <w:widowControl w:val="0"/>
      <w:tabs>
        <w:tab w:val="left" w:pos="720"/>
        <w:tab w:val="left" w:pos="1440"/>
      </w:tabs>
      <w:autoSpaceDE w:val="0"/>
      <w:autoSpaceDN w:val="0"/>
      <w:adjustRightInd w:val="0"/>
      <w:ind w:left="1440" w:hanging="720"/>
      <w:jc w:val="both"/>
    </w:pPr>
    <w:rPr>
      <w:rFonts w:ascii="Baskerville" w:hAnsi="Baskerville"/>
      <w:szCs w:val="48"/>
    </w:rPr>
  </w:style>
  <w:style w:type="paragraph" w:customStyle="1" w:styleId="1AutoList12">
    <w:name w:val="1AutoList12"/>
    <w:basedOn w:val="Normal"/>
    <w:rsid w:val="00443F90"/>
    <w:pPr>
      <w:widowControl w:val="0"/>
      <w:tabs>
        <w:tab w:val="left" w:pos="720"/>
      </w:tabs>
      <w:autoSpaceDE w:val="0"/>
      <w:autoSpaceDN w:val="0"/>
      <w:adjustRightInd w:val="0"/>
      <w:ind w:left="720" w:hanging="720"/>
      <w:jc w:val="both"/>
    </w:pPr>
    <w:rPr>
      <w:rFonts w:ascii="Baskerville" w:hAnsi="Baskerville"/>
      <w:szCs w:val="48"/>
    </w:rPr>
  </w:style>
  <w:style w:type="paragraph" w:customStyle="1" w:styleId="Normal2">
    <w:name w:val="Normal:2"/>
    <w:basedOn w:val="Normal"/>
    <w:rsid w:val="00443F90"/>
    <w:pPr>
      <w:widowControl w:val="0"/>
      <w:autoSpaceDE w:val="0"/>
      <w:autoSpaceDN w:val="0"/>
      <w:adjustRightInd w:val="0"/>
    </w:pPr>
    <w:rPr>
      <w:rFonts w:ascii="Baskerville" w:hAnsi="Baskerville"/>
      <w:sz w:val="20"/>
      <w:szCs w:val="20"/>
    </w:rPr>
  </w:style>
  <w:style w:type="character" w:styleId="PageNumber">
    <w:name w:val="page number"/>
    <w:basedOn w:val="DefaultParagraphFont"/>
    <w:rsid w:val="00443F90"/>
  </w:style>
  <w:style w:type="paragraph" w:customStyle="1" w:styleId="Document4">
    <w:name w:val="Document[4]"/>
    <w:basedOn w:val="Normal"/>
    <w:rsid w:val="00443F90"/>
    <w:pPr>
      <w:widowControl w:val="0"/>
      <w:autoSpaceDE w:val="0"/>
      <w:autoSpaceDN w:val="0"/>
      <w:adjustRightInd w:val="0"/>
    </w:pPr>
    <w:rPr>
      <w:b/>
      <w:bCs/>
      <w:i/>
      <w:iCs/>
      <w:szCs w:val="48"/>
    </w:rPr>
  </w:style>
  <w:style w:type="paragraph" w:customStyle="1" w:styleId="Document2">
    <w:name w:val="Document[2]"/>
    <w:basedOn w:val="Normal"/>
    <w:rsid w:val="00443F90"/>
    <w:pPr>
      <w:widowControl w:val="0"/>
      <w:autoSpaceDE w:val="0"/>
      <w:autoSpaceDN w:val="0"/>
      <w:adjustRightInd w:val="0"/>
    </w:pPr>
    <w:rPr>
      <w:b/>
      <w:bCs/>
      <w:szCs w:val="48"/>
      <w:u w:val="single"/>
    </w:rPr>
  </w:style>
  <w:style w:type="paragraph" w:customStyle="1" w:styleId="Document3">
    <w:name w:val="Document[3]"/>
    <w:basedOn w:val="Normal"/>
    <w:rsid w:val="00443F90"/>
    <w:pPr>
      <w:widowControl w:val="0"/>
      <w:autoSpaceDE w:val="0"/>
      <w:autoSpaceDN w:val="0"/>
      <w:adjustRightInd w:val="0"/>
    </w:pPr>
    <w:rPr>
      <w:b/>
      <w:bCs/>
      <w:szCs w:val="48"/>
    </w:rPr>
  </w:style>
  <w:style w:type="paragraph" w:customStyle="1" w:styleId="Document1">
    <w:name w:val="Document[1]"/>
    <w:basedOn w:val="Normal"/>
    <w:rsid w:val="00443F90"/>
    <w:pPr>
      <w:widowControl w:val="0"/>
      <w:autoSpaceDE w:val="0"/>
      <w:autoSpaceDN w:val="0"/>
      <w:adjustRightInd w:val="0"/>
    </w:pPr>
    <w:rPr>
      <w:b/>
      <w:bCs/>
      <w:sz w:val="36"/>
      <w:szCs w:val="36"/>
    </w:rPr>
  </w:style>
  <w:style w:type="paragraph" w:customStyle="1" w:styleId="Technical5">
    <w:name w:val="Technical[5]"/>
    <w:basedOn w:val="Normal"/>
    <w:rsid w:val="00443F90"/>
    <w:pPr>
      <w:widowControl w:val="0"/>
      <w:autoSpaceDE w:val="0"/>
      <w:autoSpaceDN w:val="0"/>
      <w:adjustRightInd w:val="0"/>
    </w:pPr>
    <w:rPr>
      <w:b/>
      <w:bCs/>
      <w:szCs w:val="48"/>
    </w:rPr>
  </w:style>
  <w:style w:type="paragraph" w:customStyle="1" w:styleId="Technical6">
    <w:name w:val="Technical[6]"/>
    <w:basedOn w:val="Normal"/>
    <w:rsid w:val="00443F90"/>
    <w:pPr>
      <w:widowControl w:val="0"/>
      <w:autoSpaceDE w:val="0"/>
      <w:autoSpaceDN w:val="0"/>
      <w:adjustRightInd w:val="0"/>
    </w:pPr>
    <w:rPr>
      <w:b/>
      <w:bCs/>
      <w:szCs w:val="48"/>
    </w:rPr>
  </w:style>
  <w:style w:type="paragraph" w:customStyle="1" w:styleId="Technical2">
    <w:name w:val="Technical[2]"/>
    <w:basedOn w:val="Normal"/>
    <w:rsid w:val="00443F90"/>
    <w:pPr>
      <w:widowControl w:val="0"/>
      <w:autoSpaceDE w:val="0"/>
      <w:autoSpaceDN w:val="0"/>
      <w:adjustRightInd w:val="0"/>
    </w:pPr>
    <w:rPr>
      <w:b/>
      <w:bCs/>
      <w:szCs w:val="48"/>
      <w:u w:val="single"/>
    </w:rPr>
  </w:style>
  <w:style w:type="paragraph" w:customStyle="1" w:styleId="Technical3">
    <w:name w:val="Technical[3]"/>
    <w:basedOn w:val="Normal"/>
    <w:rsid w:val="00443F90"/>
    <w:pPr>
      <w:widowControl w:val="0"/>
      <w:autoSpaceDE w:val="0"/>
      <w:autoSpaceDN w:val="0"/>
      <w:adjustRightInd w:val="0"/>
    </w:pPr>
    <w:rPr>
      <w:b/>
      <w:bCs/>
      <w:szCs w:val="48"/>
    </w:rPr>
  </w:style>
  <w:style w:type="paragraph" w:customStyle="1" w:styleId="Technical4">
    <w:name w:val="Technical[4]"/>
    <w:basedOn w:val="Normal"/>
    <w:rsid w:val="00443F90"/>
    <w:pPr>
      <w:widowControl w:val="0"/>
      <w:autoSpaceDE w:val="0"/>
      <w:autoSpaceDN w:val="0"/>
      <w:adjustRightInd w:val="0"/>
    </w:pPr>
    <w:rPr>
      <w:b/>
      <w:bCs/>
      <w:szCs w:val="48"/>
    </w:rPr>
  </w:style>
  <w:style w:type="paragraph" w:customStyle="1" w:styleId="Technical1">
    <w:name w:val="Technical[1]"/>
    <w:basedOn w:val="Normal"/>
    <w:rsid w:val="00443F90"/>
    <w:pPr>
      <w:widowControl w:val="0"/>
      <w:autoSpaceDE w:val="0"/>
      <w:autoSpaceDN w:val="0"/>
      <w:adjustRightInd w:val="0"/>
    </w:pPr>
    <w:rPr>
      <w:b/>
      <w:bCs/>
      <w:sz w:val="36"/>
      <w:szCs w:val="36"/>
    </w:rPr>
  </w:style>
  <w:style w:type="paragraph" w:customStyle="1" w:styleId="Technical7">
    <w:name w:val="Technical[7]"/>
    <w:basedOn w:val="Normal"/>
    <w:rsid w:val="00443F90"/>
    <w:pPr>
      <w:widowControl w:val="0"/>
      <w:autoSpaceDE w:val="0"/>
      <w:autoSpaceDN w:val="0"/>
      <w:adjustRightInd w:val="0"/>
    </w:pPr>
    <w:rPr>
      <w:b/>
      <w:bCs/>
      <w:szCs w:val="48"/>
    </w:rPr>
  </w:style>
  <w:style w:type="paragraph" w:customStyle="1" w:styleId="Technical8">
    <w:name w:val="Technical[8]"/>
    <w:basedOn w:val="Normal"/>
    <w:rsid w:val="00443F90"/>
    <w:pPr>
      <w:widowControl w:val="0"/>
      <w:autoSpaceDE w:val="0"/>
      <w:autoSpaceDN w:val="0"/>
      <w:adjustRightInd w:val="0"/>
    </w:pPr>
    <w:rPr>
      <w:b/>
      <w:bCs/>
      <w:szCs w:val="48"/>
    </w:rPr>
  </w:style>
  <w:style w:type="paragraph" w:customStyle="1" w:styleId="OutlineNotIndented">
    <w:name w:val="Outline (Not Indented)"/>
    <w:basedOn w:val="Normal"/>
    <w:rsid w:val="00443F90"/>
    <w:pPr>
      <w:widowControl w:val="0"/>
      <w:autoSpaceDE w:val="0"/>
      <w:autoSpaceDN w:val="0"/>
      <w:adjustRightInd w:val="0"/>
      <w:ind w:left="360" w:hanging="360"/>
    </w:pPr>
    <w:rPr>
      <w:szCs w:val="48"/>
    </w:rPr>
  </w:style>
  <w:style w:type="paragraph" w:customStyle="1" w:styleId="OutlineIndented">
    <w:name w:val="Outline (Indented)"/>
    <w:basedOn w:val="Normal"/>
    <w:rsid w:val="00443F90"/>
    <w:pPr>
      <w:widowControl w:val="0"/>
      <w:autoSpaceDE w:val="0"/>
      <w:autoSpaceDN w:val="0"/>
      <w:adjustRightInd w:val="0"/>
      <w:ind w:left="360" w:hanging="360"/>
    </w:pPr>
    <w:rPr>
      <w:szCs w:val="48"/>
    </w:rPr>
  </w:style>
  <w:style w:type="paragraph" w:customStyle="1" w:styleId="DefaultText11">
    <w:name w:val="Default Text:1:1"/>
    <w:basedOn w:val="Normal"/>
    <w:rsid w:val="00443F90"/>
    <w:pPr>
      <w:widowControl w:val="0"/>
      <w:autoSpaceDE w:val="0"/>
      <w:autoSpaceDN w:val="0"/>
      <w:adjustRightInd w:val="0"/>
    </w:pPr>
    <w:rPr>
      <w:szCs w:val="48"/>
    </w:rPr>
  </w:style>
  <w:style w:type="character" w:customStyle="1" w:styleId="Bibliogrphy">
    <w:name w:val="Bibliogrphy"/>
    <w:rsid w:val="00443F90"/>
    <w:rPr>
      <w:sz w:val="24"/>
      <w:szCs w:val="24"/>
    </w:rPr>
  </w:style>
  <w:style w:type="character" w:customStyle="1" w:styleId="DocInit">
    <w:name w:val="Doc Init"/>
    <w:rsid w:val="00443F90"/>
    <w:rPr>
      <w:sz w:val="24"/>
      <w:szCs w:val="24"/>
    </w:rPr>
  </w:style>
  <w:style w:type="character" w:styleId="Hyperlink">
    <w:name w:val="Hyperlink"/>
    <w:rsid w:val="00443F90"/>
    <w:rPr>
      <w:color w:val="0000FF"/>
      <w:u w:val="single"/>
    </w:rPr>
  </w:style>
  <w:style w:type="paragraph" w:customStyle="1" w:styleId="xl24">
    <w:name w:val="xl24"/>
    <w:basedOn w:val="Normal"/>
    <w:rsid w:val="00443F90"/>
    <w:pPr>
      <w:pBdr>
        <w:top w:val="single" w:sz="4" w:space="0" w:color="000000"/>
      </w:pBdr>
      <w:spacing w:before="100" w:beforeAutospacing="1" w:after="100" w:afterAutospacing="1"/>
      <w:jc w:val="center"/>
    </w:pPr>
    <w:rPr>
      <w:rFonts w:ascii="Arial Unicode MS" w:eastAsia="Arial Unicode MS" w:hAnsi="Arial Unicode MS"/>
      <w:b/>
      <w:bCs/>
      <w:szCs w:val="48"/>
    </w:rPr>
  </w:style>
  <w:style w:type="paragraph" w:customStyle="1" w:styleId="xl25">
    <w:name w:val="xl25"/>
    <w:basedOn w:val="Normal"/>
    <w:rsid w:val="00443F90"/>
    <w:pPr>
      <w:pBdr>
        <w:top w:val="single" w:sz="4" w:space="0" w:color="000000"/>
      </w:pBdr>
      <w:spacing w:before="100" w:beforeAutospacing="1" w:after="100" w:afterAutospacing="1"/>
    </w:pPr>
    <w:rPr>
      <w:rFonts w:ascii="Arial Unicode MS" w:eastAsia="Arial Unicode MS" w:hAnsi="Arial Unicode MS"/>
      <w:b/>
      <w:bCs/>
      <w:szCs w:val="48"/>
    </w:rPr>
  </w:style>
  <w:style w:type="paragraph" w:customStyle="1" w:styleId="xl26">
    <w:name w:val="xl26"/>
    <w:basedOn w:val="Normal"/>
    <w:rsid w:val="00443F90"/>
    <w:pPr>
      <w:spacing w:before="100" w:beforeAutospacing="1" w:after="100" w:afterAutospacing="1"/>
      <w:jc w:val="center"/>
    </w:pPr>
    <w:rPr>
      <w:rFonts w:ascii="Arial Unicode MS" w:eastAsia="Arial Unicode MS" w:hAnsi="Arial Unicode MS"/>
      <w:szCs w:val="48"/>
    </w:rPr>
  </w:style>
  <w:style w:type="paragraph" w:customStyle="1" w:styleId="xl27">
    <w:name w:val="xl27"/>
    <w:basedOn w:val="Normal"/>
    <w:rsid w:val="00443F90"/>
    <w:pPr>
      <w:spacing w:before="100" w:beforeAutospacing="1" w:after="100" w:afterAutospacing="1"/>
      <w:jc w:val="center"/>
    </w:pPr>
    <w:rPr>
      <w:rFonts w:ascii="Arial Unicode MS" w:eastAsia="Arial Unicode MS" w:hAnsi="Arial Unicode MS"/>
      <w:color w:val="0000FF"/>
      <w:szCs w:val="48"/>
    </w:rPr>
  </w:style>
  <w:style w:type="paragraph" w:customStyle="1" w:styleId="xl28">
    <w:name w:val="xl28"/>
    <w:basedOn w:val="Normal"/>
    <w:rsid w:val="00443F90"/>
    <w:pPr>
      <w:spacing w:before="100" w:beforeAutospacing="1" w:after="100" w:afterAutospacing="1"/>
      <w:jc w:val="center"/>
    </w:pPr>
    <w:rPr>
      <w:rFonts w:eastAsia="Arial Unicode MS"/>
      <w:b/>
      <w:bCs/>
      <w:szCs w:val="48"/>
    </w:rPr>
  </w:style>
  <w:style w:type="paragraph" w:customStyle="1" w:styleId="xl29">
    <w:name w:val="xl29"/>
    <w:basedOn w:val="Normal"/>
    <w:rsid w:val="00443F90"/>
    <w:pPr>
      <w:pBdr>
        <w:top w:val="single" w:sz="8" w:space="0" w:color="auto"/>
        <w:left w:val="single" w:sz="8" w:space="0" w:color="auto"/>
      </w:pBdr>
      <w:spacing w:before="100" w:beforeAutospacing="1" w:after="100" w:afterAutospacing="1"/>
    </w:pPr>
    <w:rPr>
      <w:rFonts w:ascii="Arial Unicode MS" w:eastAsia="Arial Unicode MS" w:hAnsi="Arial Unicode MS"/>
      <w:b/>
      <w:bCs/>
      <w:szCs w:val="48"/>
      <w:u w:val="single"/>
    </w:rPr>
  </w:style>
  <w:style w:type="paragraph" w:customStyle="1" w:styleId="xl30">
    <w:name w:val="xl30"/>
    <w:basedOn w:val="Normal"/>
    <w:rsid w:val="00443F90"/>
    <w:pPr>
      <w:pBdr>
        <w:top w:val="single" w:sz="8" w:space="0" w:color="auto"/>
        <w:right w:val="single" w:sz="8" w:space="0" w:color="auto"/>
      </w:pBdr>
      <w:spacing w:before="100" w:beforeAutospacing="1" w:after="100" w:afterAutospacing="1"/>
    </w:pPr>
    <w:rPr>
      <w:rFonts w:ascii="Arial Unicode MS" w:eastAsia="Arial Unicode MS" w:hAnsi="Arial Unicode MS"/>
      <w:szCs w:val="48"/>
    </w:rPr>
  </w:style>
  <w:style w:type="paragraph" w:customStyle="1" w:styleId="xl31">
    <w:name w:val="xl31"/>
    <w:basedOn w:val="Normal"/>
    <w:rsid w:val="00443F90"/>
    <w:pPr>
      <w:pBdr>
        <w:left w:val="single" w:sz="8" w:space="0" w:color="auto"/>
      </w:pBdr>
      <w:spacing w:before="100" w:beforeAutospacing="1" w:after="100" w:afterAutospacing="1"/>
      <w:jc w:val="center"/>
    </w:pPr>
    <w:rPr>
      <w:rFonts w:eastAsia="Arial Unicode MS"/>
      <w:b/>
      <w:bCs/>
      <w:szCs w:val="48"/>
    </w:rPr>
  </w:style>
  <w:style w:type="paragraph" w:customStyle="1" w:styleId="xl32">
    <w:name w:val="xl32"/>
    <w:basedOn w:val="Normal"/>
    <w:rsid w:val="00443F90"/>
    <w:pPr>
      <w:pBdr>
        <w:left w:val="single" w:sz="8" w:space="0" w:color="auto"/>
        <w:bottom w:val="single" w:sz="8" w:space="0" w:color="auto"/>
      </w:pBdr>
      <w:spacing w:before="100" w:beforeAutospacing="1" w:after="100" w:afterAutospacing="1"/>
      <w:jc w:val="center"/>
    </w:pPr>
    <w:rPr>
      <w:rFonts w:eastAsia="Arial Unicode MS"/>
      <w:b/>
      <w:bCs/>
      <w:szCs w:val="48"/>
    </w:rPr>
  </w:style>
  <w:style w:type="paragraph" w:customStyle="1" w:styleId="xl33">
    <w:name w:val="xl33"/>
    <w:basedOn w:val="Normal"/>
    <w:rsid w:val="00443F90"/>
    <w:pPr>
      <w:pBdr>
        <w:top w:val="single" w:sz="8" w:space="0" w:color="auto"/>
      </w:pBdr>
      <w:spacing w:before="100" w:beforeAutospacing="1" w:after="100" w:afterAutospacing="1"/>
    </w:pPr>
    <w:rPr>
      <w:rFonts w:ascii="Arial Unicode MS" w:eastAsia="Arial Unicode MS" w:hAnsi="Arial Unicode MS"/>
      <w:szCs w:val="48"/>
    </w:rPr>
  </w:style>
  <w:style w:type="paragraph" w:customStyle="1" w:styleId="xl34">
    <w:name w:val="xl34"/>
    <w:basedOn w:val="Normal"/>
    <w:rsid w:val="00443F90"/>
    <w:pPr>
      <w:pBdr>
        <w:bottom w:val="single" w:sz="8" w:space="0" w:color="auto"/>
      </w:pBdr>
      <w:spacing w:before="100" w:beforeAutospacing="1" w:after="100" w:afterAutospacing="1"/>
      <w:jc w:val="center"/>
    </w:pPr>
    <w:rPr>
      <w:rFonts w:ascii="Arial Unicode MS" w:eastAsia="Arial Unicode MS" w:hAnsi="Arial Unicode MS"/>
      <w:color w:val="0000FF"/>
      <w:szCs w:val="48"/>
    </w:rPr>
  </w:style>
  <w:style w:type="paragraph" w:customStyle="1" w:styleId="xl35">
    <w:name w:val="xl35"/>
    <w:basedOn w:val="Normal"/>
    <w:rsid w:val="00443F90"/>
    <w:pPr>
      <w:pBdr>
        <w:top w:val="single" w:sz="8" w:space="0" w:color="auto"/>
        <w:left w:val="single" w:sz="8" w:space="0" w:color="auto"/>
      </w:pBdr>
      <w:spacing w:before="100" w:beforeAutospacing="1" w:after="100" w:afterAutospacing="1"/>
    </w:pPr>
    <w:rPr>
      <w:rFonts w:eastAsia="Arial Unicode MS"/>
      <w:szCs w:val="48"/>
    </w:rPr>
  </w:style>
  <w:style w:type="paragraph" w:customStyle="1" w:styleId="xl36">
    <w:name w:val="xl36"/>
    <w:basedOn w:val="Normal"/>
    <w:rsid w:val="00443F90"/>
    <w:pPr>
      <w:pBdr>
        <w:left w:val="single" w:sz="12" w:space="0" w:color="000000"/>
      </w:pBdr>
      <w:spacing w:before="100" w:beforeAutospacing="1" w:after="100" w:afterAutospacing="1"/>
      <w:jc w:val="right"/>
    </w:pPr>
    <w:rPr>
      <w:rFonts w:ascii="Arial Unicode MS" w:eastAsia="Arial Unicode MS" w:hAnsi="Arial Unicode MS"/>
      <w:b/>
      <w:bCs/>
      <w:szCs w:val="48"/>
    </w:rPr>
  </w:style>
  <w:style w:type="paragraph" w:customStyle="1" w:styleId="xl37">
    <w:name w:val="xl37"/>
    <w:basedOn w:val="Normal"/>
    <w:rsid w:val="00443F90"/>
    <w:pPr>
      <w:pBdr>
        <w:left w:val="single" w:sz="4" w:space="0" w:color="000000"/>
      </w:pBdr>
      <w:spacing w:before="100" w:beforeAutospacing="1" w:after="100" w:afterAutospacing="1"/>
      <w:jc w:val="center"/>
    </w:pPr>
    <w:rPr>
      <w:rFonts w:ascii="Arial Unicode MS" w:eastAsia="Arial Unicode MS" w:hAnsi="Arial Unicode MS"/>
      <w:b/>
      <w:bCs/>
      <w:szCs w:val="48"/>
    </w:rPr>
  </w:style>
  <w:style w:type="paragraph" w:customStyle="1" w:styleId="xl38">
    <w:name w:val="xl38"/>
    <w:basedOn w:val="Normal"/>
    <w:rsid w:val="00443F90"/>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eastAsia="Arial Unicode MS"/>
      <w:sz w:val="16"/>
      <w:szCs w:val="16"/>
    </w:rPr>
  </w:style>
  <w:style w:type="paragraph" w:customStyle="1" w:styleId="xl39">
    <w:name w:val="xl39"/>
    <w:basedOn w:val="Normal"/>
    <w:rsid w:val="00443F90"/>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eastAsia="Arial Unicode MS"/>
      <w:sz w:val="16"/>
      <w:szCs w:val="16"/>
    </w:rPr>
  </w:style>
  <w:style w:type="paragraph" w:customStyle="1" w:styleId="xl40">
    <w:name w:val="xl40"/>
    <w:basedOn w:val="Normal"/>
    <w:rsid w:val="00443F90"/>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eastAsia="Arial Unicode MS"/>
      <w:sz w:val="16"/>
      <w:szCs w:val="16"/>
    </w:rPr>
  </w:style>
  <w:style w:type="paragraph" w:customStyle="1" w:styleId="xl41">
    <w:name w:val="xl41"/>
    <w:basedOn w:val="Normal"/>
    <w:rsid w:val="00443F90"/>
    <w:pPr>
      <w:pBdr>
        <w:top w:val="single" w:sz="8" w:space="0" w:color="auto"/>
        <w:left w:val="single" w:sz="8" w:space="0" w:color="auto"/>
        <w:right w:val="single" w:sz="8" w:space="0" w:color="auto"/>
      </w:pBdr>
      <w:spacing w:before="100" w:beforeAutospacing="1" w:after="100" w:afterAutospacing="1"/>
      <w:jc w:val="center"/>
    </w:pPr>
    <w:rPr>
      <w:rFonts w:eastAsia="Arial Unicode MS"/>
      <w:b/>
      <w:bCs/>
      <w:szCs w:val="48"/>
    </w:rPr>
  </w:style>
  <w:style w:type="paragraph" w:customStyle="1" w:styleId="xl42">
    <w:name w:val="xl42"/>
    <w:basedOn w:val="Normal"/>
    <w:rsid w:val="00443F90"/>
    <w:pPr>
      <w:pBdr>
        <w:top w:val="single" w:sz="8" w:space="0" w:color="auto"/>
        <w:left w:val="single" w:sz="8" w:space="0" w:color="auto"/>
        <w:right w:val="single" w:sz="8" w:space="0" w:color="auto"/>
      </w:pBdr>
      <w:spacing w:before="100" w:beforeAutospacing="1" w:after="100" w:afterAutospacing="1"/>
    </w:pPr>
    <w:rPr>
      <w:rFonts w:eastAsia="Arial Unicode MS"/>
      <w:b/>
      <w:bCs/>
      <w:szCs w:val="48"/>
    </w:rPr>
  </w:style>
  <w:style w:type="paragraph" w:customStyle="1" w:styleId="xl43">
    <w:name w:val="xl43"/>
    <w:basedOn w:val="Normal"/>
    <w:rsid w:val="00443F90"/>
    <w:pPr>
      <w:pBdr>
        <w:left w:val="single" w:sz="8" w:space="0" w:color="auto"/>
        <w:right w:val="single" w:sz="8" w:space="0" w:color="auto"/>
      </w:pBdr>
      <w:spacing w:before="100" w:beforeAutospacing="1" w:after="100" w:afterAutospacing="1"/>
      <w:jc w:val="center"/>
    </w:pPr>
    <w:rPr>
      <w:rFonts w:eastAsia="Arial Unicode MS"/>
      <w:b/>
      <w:bCs/>
      <w:szCs w:val="48"/>
    </w:rPr>
  </w:style>
  <w:style w:type="paragraph" w:customStyle="1" w:styleId="xl44">
    <w:name w:val="xl44"/>
    <w:basedOn w:val="Normal"/>
    <w:rsid w:val="00443F90"/>
    <w:pPr>
      <w:pBdr>
        <w:top w:val="single" w:sz="8" w:space="0" w:color="auto"/>
      </w:pBdr>
      <w:spacing w:before="100" w:beforeAutospacing="1" w:after="100" w:afterAutospacing="1"/>
      <w:jc w:val="center"/>
    </w:pPr>
    <w:rPr>
      <w:rFonts w:eastAsia="Arial Unicode MS"/>
      <w:b/>
      <w:bCs/>
      <w:szCs w:val="48"/>
    </w:rPr>
  </w:style>
  <w:style w:type="paragraph" w:customStyle="1" w:styleId="xl45">
    <w:name w:val="xl45"/>
    <w:basedOn w:val="Normal"/>
    <w:rsid w:val="00443F90"/>
    <w:pPr>
      <w:pBdr>
        <w:top w:val="single" w:sz="8" w:space="0" w:color="auto"/>
        <w:left w:val="single" w:sz="4" w:space="0" w:color="000000"/>
      </w:pBdr>
      <w:spacing w:before="100" w:beforeAutospacing="1" w:after="100" w:afterAutospacing="1"/>
      <w:jc w:val="center"/>
    </w:pPr>
    <w:rPr>
      <w:rFonts w:eastAsia="Arial Unicode MS"/>
      <w:b/>
      <w:bCs/>
      <w:szCs w:val="48"/>
    </w:rPr>
  </w:style>
  <w:style w:type="paragraph" w:customStyle="1" w:styleId="xl46">
    <w:name w:val="xl46"/>
    <w:basedOn w:val="Normal"/>
    <w:rsid w:val="00443F90"/>
    <w:pPr>
      <w:pBdr>
        <w:top w:val="single" w:sz="8" w:space="0" w:color="auto"/>
        <w:left w:val="single" w:sz="4" w:space="0" w:color="000000"/>
        <w:right w:val="single" w:sz="8" w:space="0" w:color="auto"/>
      </w:pBdr>
      <w:spacing w:before="100" w:beforeAutospacing="1" w:after="100" w:afterAutospacing="1"/>
      <w:jc w:val="center"/>
    </w:pPr>
    <w:rPr>
      <w:rFonts w:eastAsia="Arial Unicode MS"/>
      <w:b/>
      <w:bCs/>
      <w:szCs w:val="48"/>
    </w:rPr>
  </w:style>
  <w:style w:type="paragraph" w:customStyle="1" w:styleId="xl47">
    <w:name w:val="xl47"/>
    <w:basedOn w:val="Normal"/>
    <w:rsid w:val="00443F90"/>
    <w:pPr>
      <w:pBdr>
        <w:left w:val="single" w:sz="4" w:space="0" w:color="000000"/>
      </w:pBdr>
      <w:spacing w:before="100" w:beforeAutospacing="1" w:after="100" w:afterAutospacing="1"/>
      <w:jc w:val="center"/>
    </w:pPr>
    <w:rPr>
      <w:rFonts w:eastAsia="Arial Unicode MS"/>
      <w:b/>
      <w:bCs/>
      <w:szCs w:val="48"/>
    </w:rPr>
  </w:style>
  <w:style w:type="paragraph" w:customStyle="1" w:styleId="xl48">
    <w:name w:val="xl48"/>
    <w:basedOn w:val="Normal"/>
    <w:rsid w:val="00443F90"/>
    <w:pPr>
      <w:pBdr>
        <w:left w:val="single" w:sz="4" w:space="0" w:color="000000"/>
        <w:right w:val="single" w:sz="8" w:space="0" w:color="auto"/>
      </w:pBdr>
      <w:spacing w:before="100" w:beforeAutospacing="1" w:after="100" w:afterAutospacing="1"/>
      <w:jc w:val="center"/>
    </w:pPr>
    <w:rPr>
      <w:rFonts w:eastAsia="Arial Unicode MS"/>
      <w:b/>
      <w:bCs/>
      <w:szCs w:val="48"/>
    </w:rPr>
  </w:style>
  <w:style w:type="paragraph" w:customStyle="1" w:styleId="xl49">
    <w:name w:val="xl49"/>
    <w:basedOn w:val="Normal"/>
    <w:rsid w:val="00443F90"/>
    <w:pPr>
      <w:pBdr>
        <w:top w:val="single" w:sz="4" w:space="0" w:color="000000"/>
        <w:left w:val="single" w:sz="4" w:space="0" w:color="000000"/>
      </w:pBdr>
      <w:spacing w:before="100" w:beforeAutospacing="1" w:after="100" w:afterAutospacing="1"/>
      <w:jc w:val="center"/>
    </w:pPr>
    <w:rPr>
      <w:rFonts w:ascii="Arial Unicode MS" w:eastAsia="Arial Unicode MS" w:hAnsi="Arial Unicode MS"/>
      <w:szCs w:val="48"/>
    </w:rPr>
  </w:style>
  <w:style w:type="paragraph" w:customStyle="1" w:styleId="xl50">
    <w:name w:val="xl50"/>
    <w:basedOn w:val="Normal"/>
    <w:rsid w:val="00443F90"/>
    <w:pPr>
      <w:pBdr>
        <w:top w:val="single" w:sz="4" w:space="0" w:color="000000"/>
        <w:left w:val="single" w:sz="4" w:space="0" w:color="000000"/>
        <w:right w:val="single" w:sz="8" w:space="0" w:color="auto"/>
      </w:pBdr>
      <w:spacing w:before="100" w:beforeAutospacing="1" w:after="100" w:afterAutospacing="1"/>
      <w:jc w:val="center"/>
    </w:pPr>
    <w:rPr>
      <w:rFonts w:ascii="Arial Unicode MS" w:eastAsia="Arial Unicode MS" w:hAnsi="Arial Unicode MS"/>
      <w:szCs w:val="48"/>
    </w:rPr>
  </w:style>
  <w:style w:type="paragraph" w:customStyle="1" w:styleId="xl51">
    <w:name w:val="xl51"/>
    <w:basedOn w:val="Normal"/>
    <w:rsid w:val="00443F90"/>
    <w:pPr>
      <w:pBdr>
        <w:top w:val="single" w:sz="4" w:space="0" w:color="000000"/>
        <w:left w:val="single" w:sz="8" w:space="0" w:color="auto"/>
      </w:pBdr>
      <w:spacing w:before="100" w:beforeAutospacing="1" w:after="100" w:afterAutospacing="1"/>
    </w:pPr>
    <w:rPr>
      <w:rFonts w:ascii="Arial Unicode MS" w:eastAsia="Arial Unicode MS" w:hAnsi="Arial Unicode MS"/>
      <w:szCs w:val="48"/>
    </w:rPr>
  </w:style>
  <w:style w:type="paragraph" w:customStyle="1" w:styleId="xl52">
    <w:name w:val="xl52"/>
    <w:basedOn w:val="Normal"/>
    <w:rsid w:val="00443F90"/>
    <w:pPr>
      <w:pBdr>
        <w:top w:val="single" w:sz="4" w:space="0" w:color="000000"/>
        <w:left w:val="single" w:sz="8" w:space="0" w:color="auto"/>
      </w:pBdr>
      <w:spacing w:before="100" w:beforeAutospacing="1" w:after="100" w:afterAutospacing="1"/>
    </w:pPr>
    <w:rPr>
      <w:rFonts w:ascii="Arial Unicode MS" w:eastAsia="Arial Unicode MS" w:hAnsi="Arial Unicode MS"/>
      <w:b/>
      <w:bCs/>
      <w:color w:val="0000FF"/>
      <w:szCs w:val="48"/>
    </w:rPr>
  </w:style>
  <w:style w:type="paragraph" w:customStyle="1" w:styleId="xl53">
    <w:name w:val="xl53"/>
    <w:basedOn w:val="Normal"/>
    <w:rsid w:val="00443F90"/>
    <w:pPr>
      <w:pBdr>
        <w:top w:val="single" w:sz="4" w:space="0" w:color="000000"/>
        <w:left w:val="single" w:sz="4" w:space="0" w:color="000000"/>
      </w:pBdr>
      <w:spacing w:before="100" w:beforeAutospacing="1" w:after="100" w:afterAutospacing="1"/>
      <w:jc w:val="center"/>
    </w:pPr>
    <w:rPr>
      <w:rFonts w:ascii="Arial Unicode MS" w:eastAsia="Arial Unicode MS" w:hAnsi="Arial Unicode MS"/>
      <w:color w:val="0000FF"/>
      <w:szCs w:val="48"/>
    </w:rPr>
  </w:style>
  <w:style w:type="paragraph" w:customStyle="1" w:styleId="xl54">
    <w:name w:val="xl54"/>
    <w:basedOn w:val="Normal"/>
    <w:rsid w:val="00443F90"/>
    <w:pPr>
      <w:pBdr>
        <w:top w:val="single" w:sz="4" w:space="0" w:color="000000"/>
        <w:left w:val="single" w:sz="4" w:space="0" w:color="000000"/>
        <w:right w:val="single" w:sz="8" w:space="0" w:color="auto"/>
      </w:pBdr>
      <w:spacing w:before="100" w:beforeAutospacing="1" w:after="100" w:afterAutospacing="1"/>
      <w:jc w:val="center"/>
    </w:pPr>
    <w:rPr>
      <w:rFonts w:ascii="Arial Unicode MS" w:eastAsia="Arial Unicode MS" w:hAnsi="Arial Unicode MS"/>
      <w:color w:val="0000FF"/>
      <w:szCs w:val="48"/>
    </w:rPr>
  </w:style>
  <w:style w:type="paragraph" w:customStyle="1" w:styleId="xl55">
    <w:name w:val="xl55"/>
    <w:basedOn w:val="Normal"/>
    <w:rsid w:val="00443F90"/>
    <w:pPr>
      <w:pBdr>
        <w:top w:val="single" w:sz="4" w:space="0" w:color="000000"/>
        <w:left w:val="single" w:sz="8" w:space="0" w:color="auto"/>
        <w:bottom w:val="single" w:sz="8" w:space="0" w:color="auto"/>
      </w:pBdr>
      <w:spacing w:before="100" w:beforeAutospacing="1" w:after="100" w:afterAutospacing="1"/>
    </w:pPr>
    <w:rPr>
      <w:rFonts w:ascii="Arial Unicode MS" w:eastAsia="Arial Unicode MS" w:hAnsi="Arial Unicode MS"/>
      <w:b/>
      <w:bCs/>
      <w:color w:val="0000FF"/>
      <w:szCs w:val="48"/>
    </w:rPr>
  </w:style>
  <w:style w:type="paragraph" w:customStyle="1" w:styleId="xl56">
    <w:name w:val="xl56"/>
    <w:basedOn w:val="Normal"/>
    <w:rsid w:val="00443F90"/>
    <w:pPr>
      <w:pBdr>
        <w:top w:val="single" w:sz="4" w:space="0" w:color="000000"/>
        <w:left w:val="single" w:sz="4" w:space="0" w:color="000000"/>
        <w:bottom w:val="single" w:sz="8" w:space="0" w:color="auto"/>
      </w:pBdr>
      <w:spacing w:before="100" w:beforeAutospacing="1" w:after="100" w:afterAutospacing="1"/>
      <w:jc w:val="center"/>
    </w:pPr>
    <w:rPr>
      <w:rFonts w:ascii="Arial Unicode MS" w:eastAsia="Arial Unicode MS" w:hAnsi="Arial Unicode MS"/>
      <w:color w:val="0000FF"/>
      <w:szCs w:val="48"/>
    </w:rPr>
  </w:style>
  <w:style w:type="paragraph" w:customStyle="1" w:styleId="xl57">
    <w:name w:val="xl57"/>
    <w:basedOn w:val="Normal"/>
    <w:rsid w:val="00443F90"/>
    <w:pPr>
      <w:pBdr>
        <w:top w:val="single" w:sz="4" w:space="0" w:color="000000"/>
        <w:left w:val="single" w:sz="4" w:space="0" w:color="000000"/>
        <w:bottom w:val="single" w:sz="8" w:space="0" w:color="auto"/>
        <w:right w:val="single" w:sz="8" w:space="0" w:color="auto"/>
      </w:pBdr>
      <w:spacing w:before="100" w:beforeAutospacing="1" w:after="100" w:afterAutospacing="1"/>
      <w:jc w:val="center"/>
    </w:pPr>
    <w:rPr>
      <w:rFonts w:ascii="Arial Unicode MS" w:eastAsia="Arial Unicode MS" w:hAnsi="Arial Unicode MS"/>
      <w:color w:val="0000FF"/>
      <w:szCs w:val="48"/>
    </w:rPr>
  </w:style>
  <w:style w:type="paragraph" w:customStyle="1" w:styleId="xl58">
    <w:name w:val="xl58"/>
    <w:basedOn w:val="Normal"/>
    <w:rsid w:val="00443F90"/>
    <w:pPr>
      <w:pBdr>
        <w:left w:val="single" w:sz="8" w:space="0" w:color="auto"/>
        <w:right w:val="single" w:sz="8" w:space="0" w:color="auto"/>
      </w:pBdr>
      <w:spacing w:before="100" w:beforeAutospacing="1" w:after="100" w:afterAutospacing="1"/>
    </w:pPr>
    <w:rPr>
      <w:rFonts w:eastAsia="Arial Unicode MS"/>
      <w:b/>
      <w:bCs/>
      <w:szCs w:val="48"/>
    </w:rPr>
  </w:style>
  <w:style w:type="paragraph" w:customStyle="1" w:styleId="xl59">
    <w:name w:val="xl59"/>
    <w:basedOn w:val="Normal"/>
    <w:rsid w:val="00443F90"/>
    <w:pPr>
      <w:pBdr>
        <w:top w:val="single" w:sz="8" w:space="0" w:color="auto"/>
        <w:left w:val="single" w:sz="8" w:space="0" w:color="auto"/>
      </w:pBdr>
      <w:spacing w:before="100" w:beforeAutospacing="1" w:after="100" w:afterAutospacing="1"/>
    </w:pPr>
    <w:rPr>
      <w:rFonts w:ascii="Arial Unicode MS" w:eastAsia="Arial Unicode MS" w:hAnsi="Arial Unicode MS"/>
      <w:szCs w:val="48"/>
    </w:rPr>
  </w:style>
  <w:style w:type="paragraph" w:customStyle="1" w:styleId="xl60">
    <w:name w:val="xl60"/>
    <w:basedOn w:val="Normal"/>
    <w:rsid w:val="00443F90"/>
    <w:pPr>
      <w:pBdr>
        <w:top w:val="single" w:sz="8" w:space="0" w:color="auto"/>
        <w:left w:val="single" w:sz="4" w:space="0" w:color="000000"/>
      </w:pBdr>
      <w:spacing w:before="100" w:beforeAutospacing="1" w:after="100" w:afterAutospacing="1"/>
      <w:jc w:val="center"/>
    </w:pPr>
    <w:rPr>
      <w:rFonts w:ascii="Arial Unicode MS" w:eastAsia="Arial Unicode MS" w:hAnsi="Arial Unicode MS"/>
      <w:szCs w:val="48"/>
    </w:rPr>
  </w:style>
  <w:style w:type="paragraph" w:customStyle="1" w:styleId="xl61">
    <w:name w:val="xl61"/>
    <w:basedOn w:val="Normal"/>
    <w:rsid w:val="00443F90"/>
    <w:pPr>
      <w:pBdr>
        <w:top w:val="single" w:sz="8" w:space="0" w:color="auto"/>
        <w:left w:val="single" w:sz="4" w:space="0" w:color="000000"/>
        <w:right w:val="single" w:sz="8" w:space="0" w:color="auto"/>
      </w:pBdr>
      <w:spacing w:before="100" w:beforeAutospacing="1" w:after="100" w:afterAutospacing="1"/>
      <w:jc w:val="center"/>
    </w:pPr>
    <w:rPr>
      <w:rFonts w:ascii="Arial Unicode MS" w:eastAsia="Arial Unicode MS" w:hAnsi="Arial Unicode MS"/>
      <w:szCs w:val="48"/>
    </w:rPr>
  </w:style>
  <w:style w:type="paragraph" w:customStyle="1" w:styleId="xl62">
    <w:name w:val="xl62"/>
    <w:basedOn w:val="Normal"/>
    <w:rsid w:val="00443F90"/>
    <w:pPr>
      <w:pBdr>
        <w:left w:val="single" w:sz="8" w:space="0" w:color="auto"/>
        <w:bottom w:val="single" w:sz="4" w:space="0" w:color="auto"/>
      </w:pBdr>
      <w:spacing w:before="100" w:beforeAutospacing="1" w:after="100" w:afterAutospacing="1"/>
    </w:pPr>
    <w:rPr>
      <w:rFonts w:eastAsia="Arial Unicode MS"/>
      <w:b/>
      <w:bCs/>
      <w:szCs w:val="48"/>
    </w:rPr>
  </w:style>
  <w:style w:type="paragraph" w:customStyle="1" w:styleId="xl63">
    <w:name w:val="xl63"/>
    <w:basedOn w:val="Normal"/>
    <w:rsid w:val="00443F90"/>
    <w:pPr>
      <w:pBdr>
        <w:bottom w:val="single" w:sz="4" w:space="0" w:color="auto"/>
      </w:pBdr>
      <w:spacing w:before="100" w:beforeAutospacing="1" w:after="100" w:afterAutospacing="1"/>
    </w:pPr>
    <w:rPr>
      <w:rFonts w:eastAsia="Arial Unicode MS"/>
      <w:b/>
      <w:bCs/>
      <w:szCs w:val="48"/>
    </w:rPr>
  </w:style>
  <w:style w:type="paragraph" w:customStyle="1" w:styleId="xl64">
    <w:name w:val="xl64"/>
    <w:basedOn w:val="Normal"/>
    <w:rsid w:val="00443F90"/>
    <w:pPr>
      <w:pBdr>
        <w:bottom w:val="single" w:sz="4" w:space="0" w:color="auto"/>
        <w:right w:val="single" w:sz="8" w:space="0" w:color="auto"/>
      </w:pBdr>
      <w:spacing w:before="100" w:beforeAutospacing="1" w:after="100" w:afterAutospacing="1"/>
    </w:pPr>
    <w:rPr>
      <w:rFonts w:eastAsia="Arial Unicode MS"/>
      <w:b/>
      <w:bCs/>
      <w:szCs w:val="48"/>
    </w:rPr>
  </w:style>
  <w:style w:type="paragraph" w:customStyle="1" w:styleId="xl65">
    <w:name w:val="xl65"/>
    <w:basedOn w:val="Normal"/>
    <w:rsid w:val="00443F90"/>
    <w:pPr>
      <w:pBdr>
        <w:top w:val="single" w:sz="4" w:space="0" w:color="auto"/>
        <w:left w:val="single" w:sz="8" w:space="0" w:color="auto"/>
        <w:bottom w:val="single" w:sz="4" w:space="0" w:color="auto"/>
      </w:pBdr>
      <w:spacing w:before="100" w:beforeAutospacing="1" w:after="100" w:afterAutospacing="1"/>
    </w:pPr>
    <w:rPr>
      <w:rFonts w:eastAsia="Arial Unicode MS"/>
      <w:b/>
      <w:bCs/>
      <w:szCs w:val="48"/>
    </w:rPr>
  </w:style>
  <w:style w:type="paragraph" w:customStyle="1" w:styleId="xl66">
    <w:name w:val="xl66"/>
    <w:basedOn w:val="Normal"/>
    <w:rsid w:val="00443F90"/>
    <w:pPr>
      <w:pBdr>
        <w:top w:val="single" w:sz="4" w:space="0" w:color="auto"/>
        <w:bottom w:val="single" w:sz="4" w:space="0" w:color="auto"/>
      </w:pBdr>
      <w:spacing w:before="100" w:beforeAutospacing="1" w:after="100" w:afterAutospacing="1"/>
    </w:pPr>
    <w:rPr>
      <w:rFonts w:eastAsia="Arial Unicode MS"/>
      <w:b/>
      <w:bCs/>
      <w:szCs w:val="48"/>
    </w:rPr>
  </w:style>
  <w:style w:type="paragraph" w:customStyle="1" w:styleId="xl67">
    <w:name w:val="xl67"/>
    <w:basedOn w:val="Normal"/>
    <w:rsid w:val="00443F90"/>
    <w:pPr>
      <w:pBdr>
        <w:top w:val="single" w:sz="4" w:space="0" w:color="auto"/>
        <w:bottom w:val="single" w:sz="4" w:space="0" w:color="auto"/>
        <w:right w:val="single" w:sz="8" w:space="0" w:color="auto"/>
      </w:pBdr>
      <w:spacing w:before="100" w:beforeAutospacing="1" w:after="100" w:afterAutospacing="1"/>
    </w:pPr>
    <w:rPr>
      <w:rFonts w:eastAsia="Arial Unicode MS"/>
      <w:b/>
      <w:bCs/>
      <w:szCs w:val="48"/>
    </w:rPr>
  </w:style>
  <w:style w:type="paragraph" w:customStyle="1" w:styleId="xl68">
    <w:name w:val="xl68"/>
    <w:basedOn w:val="Normal"/>
    <w:rsid w:val="00443F90"/>
    <w:pPr>
      <w:pBdr>
        <w:top w:val="single" w:sz="4" w:space="0" w:color="auto"/>
        <w:left w:val="single" w:sz="8" w:space="0" w:color="auto"/>
        <w:bottom w:val="single" w:sz="8" w:space="0" w:color="auto"/>
      </w:pBdr>
      <w:spacing w:before="100" w:beforeAutospacing="1" w:after="100" w:afterAutospacing="1"/>
    </w:pPr>
    <w:rPr>
      <w:rFonts w:eastAsia="Arial Unicode MS"/>
      <w:b/>
      <w:bCs/>
      <w:szCs w:val="48"/>
    </w:rPr>
  </w:style>
  <w:style w:type="paragraph" w:customStyle="1" w:styleId="xl69">
    <w:name w:val="xl69"/>
    <w:basedOn w:val="Normal"/>
    <w:rsid w:val="00443F90"/>
    <w:pPr>
      <w:pBdr>
        <w:top w:val="single" w:sz="4" w:space="0" w:color="auto"/>
        <w:bottom w:val="single" w:sz="8" w:space="0" w:color="auto"/>
      </w:pBdr>
      <w:spacing w:before="100" w:beforeAutospacing="1" w:after="100" w:afterAutospacing="1"/>
    </w:pPr>
    <w:rPr>
      <w:rFonts w:eastAsia="Arial Unicode MS"/>
      <w:b/>
      <w:bCs/>
      <w:szCs w:val="48"/>
    </w:rPr>
  </w:style>
  <w:style w:type="paragraph" w:customStyle="1" w:styleId="xl70">
    <w:name w:val="xl70"/>
    <w:basedOn w:val="Normal"/>
    <w:rsid w:val="00443F90"/>
    <w:pPr>
      <w:pBdr>
        <w:top w:val="single" w:sz="4" w:space="0" w:color="auto"/>
        <w:bottom w:val="single" w:sz="8" w:space="0" w:color="auto"/>
        <w:right w:val="single" w:sz="8" w:space="0" w:color="auto"/>
      </w:pBdr>
      <w:spacing w:before="100" w:beforeAutospacing="1" w:after="100" w:afterAutospacing="1"/>
    </w:pPr>
    <w:rPr>
      <w:rFonts w:eastAsia="Arial Unicode MS"/>
      <w:b/>
      <w:bCs/>
      <w:szCs w:val="48"/>
    </w:rPr>
  </w:style>
  <w:style w:type="paragraph" w:styleId="BodyTextIndent3">
    <w:name w:val="Body Text Indent 3"/>
    <w:basedOn w:val="Normal"/>
    <w:rsid w:val="00443F90"/>
    <w:pPr>
      <w:ind w:left="720"/>
    </w:pPr>
    <w:rPr>
      <w:color w:val="000000"/>
      <w:szCs w:val="48"/>
    </w:rPr>
  </w:style>
  <w:style w:type="character" w:styleId="FollowedHyperlink">
    <w:name w:val="FollowedHyperlink"/>
    <w:rsid w:val="00443F90"/>
    <w:rPr>
      <w:color w:val="800080"/>
      <w:u w:val="single"/>
    </w:rPr>
  </w:style>
  <w:style w:type="paragraph" w:styleId="BodyText">
    <w:name w:val="Body Text"/>
    <w:basedOn w:val="Normal"/>
    <w:rsid w:val="00443F90"/>
    <w:pPr>
      <w:tabs>
        <w:tab w:val="left" w:pos="7920"/>
      </w:tabs>
      <w:ind w:right="-1620"/>
    </w:pPr>
    <w:rPr>
      <w:sz w:val="28"/>
      <w:szCs w:val="28"/>
    </w:rPr>
  </w:style>
  <w:style w:type="paragraph" w:styleId="Subtitle">
    <w:name w:val="Subtitle"/>
    <w:basedOn w:val="Normal"/>
    <w:qFormat/>
    <w:rsid w:val="00443F90"/>
    <w:pPr>
      <w:jc w:val="center"/>
    </w:pPr>
    <w:rPr>
      <w:b/>
      <w:bCs/>
      <w:szCs w:val="28"/>
    </w:rPr>
  </w:style>
  <w:style w:type="character" w:customStyle="1" w:styleId="InitialStyle1">
    <w:name w:val="InitialStyle:1"/>
    <w:rsid w:val="00443F90"/>
    <w:rPr>
      <w:rFonts w:ascii="Times New Roman" w:hAnsi="Times New Roman"/>
      <w:color w:val="auto"/>
      <w:spacing w:val="0"/>
      <w:sz w:val="24"/>
    </w:rPr>
  </w:style>
  <w:style w:type="character" w:styleId="Strong">
    <w:name w:val="Strong"/>
    <w:qFormat/>
    <w:rsid w:val="00443F90"/>
    <w:rPr>
      <w:b/>
      <w:bCs/>
    </w:rPr>
  </w:style>
  <w:style w:type="paragraph" w:customStyle="1" w:styleId="Normal20">
    <w:name w:val="Normal 2"/>
    <w:basedOn w:val="Normal"/>
    <w:rsid w:val="002C22F2"/>
    <w:rPr>
      <w:bCs/>
      <w:szCs w:val="20"/>
    </w:rPr>
  </w:style>
  <w:style w:type="paragraph" w:styleId="PlainText">
    <w:name w:val="Plain Text"/>
    <w:basedOn w:val="Normal"/>
    <w:rsid w:val="00B71504"/>
    <w:rPr>
      <w:rFonts w:ascii="Courier New" w:hAnsi="Courier New" w:cs="Courier New"/>
      <w:sz w:val="20"/>
      <w:szCs w:val="20"/>
    </w:rPr>
  </w:style>
  <w:style w:type="character" w:customStyle="1" w:styleId="initialstyle10">
    <w:name w:val="initialstyle1"/>
    <w:rsid w:val="00E51AB3"/>
    <w:rPr>
      <w:rFonts w:ascii="Times New Roman" w:hAnsi="Times New Roman" w:cs="Times New Roman" w:hint="default"/>
      <w:color w:val="auto"/>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60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3966</Words>
  <Characters>21287</Characters>
  <Application>Microsoft Office Word</Application>
  <DocSecurity>4</DocSecurity>
  <Lines>177</Lines>
  <Paragraphs>50</Paragraphs>
  <ScaleCrop>false</ScaleCrop>
  <HeadingPairs>
    <vt:vector size="2" baseType="variant">
      <vt:variant>
        <vt:lpstr>Title</vt:lpstr>
      </vt:variant>
      <vt:variant>
        <vt:i4>1</vt:i4>
      </vt:variant>
    </vt:vector>
  </HeadingPairs>
  <TitlesOfParts>
    <vt:vector size="1" baseType="lpstr">
      <vt:lpstr>Encumbrance #:</vt:lpstr>
    </vt:vector>
  </TitlesOfParts>
  <Company>State of Maine - DHS</Company>
  <LinksUpToDate>false</LinksUpToDate>
  <CharactersWithSpaces>25203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Encumbrance #:</dc:title>
  <dc:subject/>
  <dc:creator>Patti Wall</dc:creator>
  <cp:keywords/>
  <dc:description/>
  <cp:lastModifiedBy>Leah.Smith</cp:lastModifiedBy>
  <cp:revision>2</cp:revision>
  <cp:lastPrinted>2010-03-08T18:17:00Z</cp:lastPrinted>
  <dcterms:created xsi:type="dcterms:W3CDTF">2012-05-24T10:08:00Z</dcterms:created>
  <dcterms:modified xsi:type="dcterms:W3CDTF">2012-05-24T10:08:00Z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464628583</vt:i4>
  </property>
  <property fmtid="{D5CDD505-2E9C-101B-9397-08002B2CF9AE}" pid="4" name="_EmailSubject">
    <vt:lpwstr>A new one</vt:lpwstr>
  </property>
  <property fmtid="{D5CDD505-2E9C-101B-9397-08002B2CF9AE}" pid="5" name="_AuthorEmail">
    <vt:lpwstr>Stephen.Turner@maine.gov</vt:lpwstr>
  </property>
  <property fmtid="{D5CDD505-2E9C-101B-9397-08002B2CF9AE}" pid="6" name="_AuthorEmailDisplayName">
    <vt:lpwstr>Turner, Stephen</vt:lpwstr>
  </property>
  <property fmtid="{D5CDD505-2E9C-101B-9397-08002B2CF9AE}" pid="7" name="_ReviewingToolsShownOnce">
    <vt:lpwstr/>
  </property>
</Properties>
</file>