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9C1A" w14:textId="2CD6A601" w:rsidR="00131249" w:rsidRPr="007C19DD" w:rsidRDefault="006B7409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7C19DD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C3AFFDA" wp14:editId="17AB9743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7C19DD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7C19DD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6AE86D15" w14:textId="0764E239" w:rsidR="00AA4ED5" w:rsidRPr="007C19DD" w:rsidRDefault="00DF6FC2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7C19DD">
        <w:rPr>
          <w:rFonts w:ascii="Arial" w:hAnsi="Arial" w:cs="Arial"/>
          <w:b/>
          <w:snapToGrid w:val="0"/>
          <w:color w:val="000000"/>
          <w:u w:val="single"/>
        </w:rPr>
        <w:t>RF</w:t>
      </w:r>
      <w:r w:rsidR="009C77C9" w:rsidRPr="007C19DD">
        <w:rPr>
          <w:rFonts w:ascii="Arial" w:hAnsi="Arial" w:cs="Arial"/>
          <w:b/>
          <w:snapToGrid w:val="0"/>
          <w:color w:val="000000"/>
          <w:u w:val="single"/>
        </w:rPr>
        <w:t>A</w:t>
      </w:r>
      <w:r w:rsidRPr="007C19DD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 w:rsidR="004567DF" w:rsidRPr="007C19DD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7C19DD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7C19DD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7C19DD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71AD9E16" w14:textId="77777777" w:rsidR="00131249" w:rsidRPr="007C19DD" w:rsidRDefault="00131249" w:rsidP="00131249">
      <w:pPr>
        <w:rPr>
          <w:rFonts w:ascii="Arial" w:hAnsi="Arial" w:cs="Arial"/>
          <w:color w:val="000000"/>
        </w:rPr>
      </w:pPr>
    </w:p>
    <w:p w14:paraId="2C969BB8" w14:textId="77777777" w:rsidR="007366D2" w:rsidRPr="007C19DD" w:rsidRDefault="007366D2" w:rsidP="00131249">
      <w:pPr>
        <w:rPr>
          <w:rFonts w:ascii="Arial" w:hAnsi="Arial" w:cs="Arial"/>
          <w:color w:val="000000"/>
        </w:rPr>
      </w:pPr>
    </w:p>
    <w:tbl>
      <w:tblPr>
        <w:tblW w:w="106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390"/>
      </w:tblGrid>
      <w:tr w:rsidR="00837848" w:rsidRPr="007C19DD" w14:paraId="386433A3" w14:textId="77777777" w:rsidTr="007C19DD">
        <w:trPr>
          <w:jc w:val="center"/>
        </w:trPr>
        <w:tc>
          <w:tcPr>
            <w:tcW w:w="5220" w:type="dxa"/>
            <w:vAlign w:val="center"/>
          </w:tcPr>
          <w:p w14:paraId="28E0A0B6" w14:textId="7E00CC69" w:rsidR="00837848" w:rsidRPr="007C19DD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RF</w:t>
            </w:r>
            <w:r w:rsidR="009C77C9" w:rsidRPr="007C19DD">
              <w:rPr>
                <w:rFonts w:ascii="Arial" w:hAnsi="Arial" w:cs="Arial"/>
                <w:b/>
                <w:color w:val="000000"/>
              </w:rPr>
              <w:t>A</w:t>
            </w:r>
            <w:r w:rsidRPr="007C19DD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5390" w:type="dxa"/>
            <w:vAlign w:val="center"/>
          </w:tcPr>
          <w:p w14:paraId="4C8228CE" w14:textId="3357F7A0" w:rsidR="00837848" w:rsidRPr="007C19DD" w:rsidRDefault="00551DA6" w:rsidP="00837848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RFA# 202302038, Higher Education Workforce Grants, New or Expanded Programs</w:t>
            </w:r>
          </w:p>
        </w:tc>
      </w:tr>
      <w:tr w:rsidR="008D098F" w:rsidRPr="007C19DD" w14:paraId="6F6223C5" w14:textId="77777777" w:rsidTr="007C19DD">
        <w:trPr>
          <w:jc w:val="center"/>
        </w:trPr>
        <w:tc>
          <w:tcPr>
            <w:tcW w:w="5220" w:type="dxa"/>
            <w:vAlign w:val="center"/>
          </w:tcPr>
          <w:p w14:paraId="771DD505" w14:textId="6FA6578F" w:rsidR="008D098F" w:rsidRPr="007C19DD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RF</w:t>
            </w:r>
            <w:r w:rsidR="009C77C9" w:rsidRPr="007C19DD">
              <w:rPr>
                <w:rFonts w:ascii="Arial" w:hAnsi="Arial" w:cs="Arial"/>
                <w:b/>
                <w:color w:val="000000"/>
              </w:rPr>
              <w:t>A</w:t>
            </w:r>
            <w:r w:rsidRPr="007C19DD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5390" w:type="dxa"/>
            <w:vAlign w:val="center"/>
          </w:tcPr>
          <w:p w14:paraId="4E8214BB" w14:textId="6C1B1C34" w:rsidR="008D098F" w:rsidRPr="007C19DD" w:rsidRDefault="00551DA6" w:rsidP="008D098F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Maine Department of Education</w:t>
            </w:r>
          </w:p>
        </w:tc>
      </w:tr>
      <w:tr w:rsidR="00837848" w:rsidRPr="007C19DD" w14:paraId="73425E35" w14:textId="77777777" w:rsidTr="007C19DD">
        <w:trPr>
          <w:jc w:val="center"/>
        </w:trPr>
        <w:tc>
          <w:tcPr>
            <w:tcW w:w="5220" w:type="dxa"/>
            <w:vAlign w:val="center"/>
          </w:tcPr>
          <w:p w14:paraId="2303349B" w14:textId="77777777" w:rsidR="00837848" w:rsidRPr="007C19DD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390" w:type="dxa"/>
            <w:vAlign w:val="center"/>
          </w:tcPr>
          <w:p w14:paraId="4D05D17C" w14:textId="593EAC32" w:rsidR="00837848" w:rsidRPr="007C19DD" w:rsidRDefault="00551DA6" w:rsidP="00837848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June 2, 2023</w:t>
            </w:r>
            <w:r w:rsidR="00766739">
              <w:rPr>
                <w:rFonts w:ascii="Arial" w:hAnsi="Arial" w:cs="Arial"/>
              </w:rPr>
              <w:t>, no later than 11:59 p.m., local time</w:t>
            </w:r>
          </w:p>
        </w:tc>
      </w:tr>
      <w:tr w:rsidR="00837848" w:rsidRPr="007C19DD" w14:paraId="349BF531" w14:textId="77777777" w:rsidTr="007C19DD">
        <w:trPr>
          <w:jc w:val="center"/>
        </w:trPr>
        <w:tc>
          <w:tcPr>
            <w:tcW w:w="5220" w:type="dxa"/>
            <w:vAlign w:val="center"/>
          </w:tcPr>
          <w:p w14:paraId="54250120" w14:textId="77777777" w:rsidR="00837848" w:rsidRPr="007C19DD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390" w:type="dxa"/>
            <w:vAlign w:val="center"/>
          </w:tcPr>
          <w:p w14:paraId="2AA91BCB" w14:textId="4EBE998E" w:rsidR="00837848" w:rsidRPr="007C19DD" w:rsidRDefault="00766739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8, 2023</w:t>
            </w:r>
          </w:p>
        </w:tc>
      </w:tr>
      <w:tr w:rsidR="00837848" w:rsidRPr="007C19DD" w14:paraId="67098D92" w14:textId="77777777" w:rsidTr="007C19DD">
        <w:trPr>
          <w:jc w:val="center"/>
        </w:trPr>
        <w:tc>
          <w:tcPr>
            <w:tcW w:w="5220" w:type="dxa"/>
            <w:vAlign w:val="center"/>
          </w:tcPr>
          <w:p w14:paraId="5E1A265A" w14:textId="5C64237E" w:rsidR="00837848" w:rsidRPr="007C19DD" w:rsidRDefault="007C19DD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APPLICATION</w:t>
            </w:r>
            <w:r w:rsidR="00837848" w:rsidRPr="007C19DD">
              <w:rPr>
                <w:rFonts w:ascii="Arial" w:hAnsi="Arial" w:cs="Arial"/>
                <w:b/>
                <w:color w:val="000000"/>
              </w:rPr>
              <w:t xml:space="preserve"> DUE DATE:</w:t>
            </w:r>
          </w:p>
        </w:tc>
        <w:tc>
          <w:tcPr>
            <w:tcW w:w="5390" w:type="dxa"/>
            <w:vAlign w:val="center"/>
          </w:tcPr>
          <w:p w14:paraId="2C3E2476" w14:textId="703297FD" w:rsidR="00837848" w:rsidRPr="007C19DD" w:rsidRDefault="00551DA6" w:rsidP="00837848">
            <w:pPr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June 30, 2023</w:t>
            </w:r>
            <w:r w:rsidR="00766739">
              <w:rPr>
                <w:rFonts w:ascii="Arial" w:hAnsi="Arial" w:cs="Arial"/>
              </w:rPr>
              <w:t xml:space="preserve">, </w:t>
            </w:r>
            <w:r w:rsidR="00766739">
              <w:rPr>
                <w:rFonts w:ascii="Arial" w:hAnsi="Arial" w:cs="Arial"/>
              </w:rPr>
              <w:t>no later than 11:59 p.m., local time</w:t>
            </w:r>
          </w:p>
        </w:tc>
      </w:tr>
      <w:tr w:rsidR="00837848" w:rsidRPr="007C19DD" w14:paraId="66C26A40" w14:textId="77777777" w:rsidTr="007C19DD">
        <w:trPr>
          <w:trHeight w:val="187"/>
          <w:jc w:val="center"/>
        </w:trPr>
        <w:tc>
          <w:tcPr>
            <w:tcW w:w="5220" w:type="dxa"/>
            <w:vAlign w:val="center"/>
          </w:tcPr>
          <w:p w14:paraId="7488F78C" w14:textId="07AB6B48" w:rsidR="00837848" w:rsidRPr="007C19DD" w:rsidRDefault="007C19DD" w:rsidP="00837848">
            <w:pPr>
              <w:rPr>
                <w:rFonts w:ascii="Arial" w:hAnsi="Arial" w:cs="Arial"/>
                <w:b/>
                <w:color w:val="000000"/>
              </w:rPr>
            </w:pPr>
            <w:r w:rsidRPr="007C19DD">
              <w:rPr>
                <w:rFonts w:ascii="Arial" w:hAnsi="Arial" w:cs="Arial"/>
                <w:b/>
                <w:color w:val="000000"/>
              </w:rPr>
              <w:t>APPLICATION</w:t>
            </w:r>
            <w:r w:rsidR="00837848" w:rsidRPr="007C19DD">
              <w:rPr>
                <w:rFonts w:ascii="Arial" w:hAnsi="Arial" w:cs="Arial"/>
                <w:b/>
                <w:color w:val="000000"/>
              </w:rPr>
              <w:t xml:space="preserve"> DUE TO:</w:t>
            </w:r>
          </w:p>
        </w:tc>
        <w:tc>
          <w:tcPr>
            <w:tcW w:w="5390" w:type="dxa"/>
            <w:vAlign w:val="center"/>
          </w:tcPr>
          <w:p w14:paraId="458DAA13" w14:textId="77777777" w:rsidR="00837848" w:rsidRPr="007C19DD" w:rsidRDefault="00000000" w:rsidP="00837848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846FC5" w:rsidRPr="007C19DD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4B7300CD" w14:textId="77777777" w:rsidR="00131249" w:rsidRPr="007C19DD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5F2935D" w14:textId="77777777" w:rsidR="00CF3AA7" w:rsidRPr="007C19DD" w:rsidRDefault="00CF3AA7" w:rsidP="00F9098C">
      <w:pPr>
        <w:ind w:left="-450" w:right="-540"/>
        <w:rPr>
          <w:rFonts w:ascii="Arial" w:hAnsi="Arial" w:cs="Arial"/>
          <w:b/>
          <w:color w:val="000000"/>
        </w:rPr>
      </w:pPr>
      <w:r w:rsidRPr="007C19DD">
        <w:rPr>
          <w:rFonts w:ascii="Arial" w:hAnsi="Arial" w:cs="Arial"/>
          <w:b/>
          <w:color w:val="000000"/>
        </w:rPr>
        <w:t xml:space="preserve">Provided below are submitted written questions received and the Department’s </w:t>
      </w:r>
      <w:r w:rsidR="00F9098C" w:rsidRPr="007C19DD">
        <w:rPr>
          <w:rFonts w:ascii="Arial" w:hAnsi="Arial" w:cs="Arial"/>
          <w:b/>
          <w:color w:val="000000"/>
        </w:rPr>
        <w:t>answer.</w:t>
      </w:r>
    </w:p>
    <w:p w14:paraId="160C16ED" w14:textId="77777777" w:rsidR="00CF3AA7" w:rsidRPr="007C19DD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5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43"/>
        <w:gridCol w:w="2304"/>
        <w:gridCol w:w="7576"/>
      </w:tblGrid>
      <w:tr w:rsidR="00BF5871" w:rsidRPr="007C19DD" w14:paraId="0A57D1C3" w14:textId="77777777" w:rsidTr="004B73BD">
        <w:trPr>
          <w:trHeight w:val="391"/>
        </w:trPr>
        <w:tc>
          <w:tcPr>
            <w:tcW w:w="643" w:type="dxa"/>
            <w:vMerge w:val="restart"/>
            <w:shd w:val="clear" w:color="auto" w:fill="BDD6EE"/>
            <w:vAlign w:val="center"/>
          </w:tcPr>
          <w:p w14:paraId="68D84827" w14:textId="77777777" w:rsidR="00BF5871" w:rsidRPr="007C19DD" w:rsidRDefault="00BF5871" w:rsidP="00BF58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7C19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C54FA00" w14:textId="1909DF78" w:rsidR="00BF5871" w:rsidRPr="007C19DD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RF</w:t>
            </w:r>
            <w:r w:rsidR="004B73BD">
              <w:rPr>
                <w:rFonts w:ascii="Arial" w:hAnsi="Arial" w:cs="Arial"/>
                <w:b/>
              </w:rPr>
              <w:t>A</w:t>
            </w:r>
            <w:r w:rsidRPr="007C19DD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307B92C" w14:textId="77777777" w:rsidR="00BF5871" w:rsidRPr="007C19DD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7C19DD" w14:paraId="37E47465" w14:textId="77777777" w:rsidTr="004B73BD">
        <w:trPr>
          <w:trHeight w:val="391"/>
        </w:trPr>
        <w:tc>
          <w:tcPr>
            <w:tcW w:w="643" w:type="dxa"/>
            <w:vMerge/>
            <w:shd w:val="clear" w:color="auto" w:fill="FFFFFF"/>
          </w:tcPr>
          <w:p w14:paraId="6616D438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14:paraId="341536FD" w14:textId="6F89709F" w:rsidR="00BF5871" w:rsidRPr="007C19DD" w:rsidRDefault="00551DA6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 xml:space="preserve">Section B, </w:t>
            </w:r>
            <w:proofErr w:type="spellStart"/>
            <w:r w:rsidRPr="007C19DD">
              <w:rPr>
                <w:rFonts w:ascii="Arial" w:hAnsi="Arial" w:cs="Arial"/>
              </w:rPr>
              <w:t>pg</w:t>
            </w:r>
            <w:proofErr w:type="spellEnd"/>
            <w:r w:rsidRPr="007C19DD">
              <w:rPr>
                <w:rFonts w:ascii="Arial" w:hAnsi="Arial" w:cs="Arial"/>
              </w:rPr>
              <w:t xml:space="preserve"> 3</w:t>
            </w:r>
          </w:p>
          <w:p w14:paraId="14D852E5" w14:textId="12D77AA9" w:rsidR="00551DA6" w:rsidRPr="007C19DD" w:rsidRDefault="00551DA6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 xml:space="preserve">Application, </w:t>
            </w:r>
            <w:proofErr w:type="spellStart"/>
            <w:r w:rsidRPr="007C19DD">
              <w:rPr>
                <w:rFonts w:ascii="Arial" w:hAnsi="Arial" w:cs="Arial"/>
              </w:rPr>
              <w:t>pg</w:t>
            </w:r>
            <w:proofErr w:type="spellEnd"/>
            <w:r w:rsidRPr="007C19DD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7576" w:type="dxa"/>
            <w:shd w:val="clear" w:color="auto" w:fill="FFFFFF"/>
            <w:vAlign w:val="center"/>
          </w:tcPr>
          <w:p w14:paraId="49F0D9E8" w14:textId="6CD5E726" w:rsidR="00BF5871" w:rsidRPr="007C19DD" w:rsidRDefault="00551DA6" w:rsidP="00551DA6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C19DD">
              <w:rPr>
                <w:rFonts w:ascii="Arial" w:hAnsi="Arial" w:cs="Arial"/>
                <w:color w:val="000000"/>
              </w:rPr>
              <w:t>If we do not have a negotiated federal indirect cost rate, how would you like us to calculate indirect costs for our grant application?</w:t>
            </w:r>
          </w:p>
        </w:tc>
      </w:tr>
      <w:tr w:rsidR="00BF5871" w:rsidRPr="007C19DD" w14:paraId="763206A6" w14:textId="77777777" w:rsidTr="007C19DD">
        <w:trPr>
          <w:trHeight w:val="391"/>
        </w:trPr>
        <w:tc>
          <w:tcPr>
            <w:tcW w:w="643" w:type="dxa"/>
            <w:vMerge/>
            <w:shd w:val="clear" w:color="auto" w:fill="BDD6EE"/>
          </w:tcPr>
          <w:p w14:paraId="52521BBC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0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2FEDB5B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7C19DD" w14:paraId="6E2738F9" w14:textId="77777777" w:rsidTr="007C19DD">
        <w:trPr>
          <w:trHeight w:val="391"/>
        </w:trPr>
        <w:tc>
          <w:tcPr>
            <w:tcW w:w="643" w:type="dxa"/>
            <w:vMerge/>
          </w:tcPr>
          <w:p w14:paraId="78361147" w14:textId="77777777" w:rsidR="00BF5871" w:rsidRPr="007C19DD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880" w:type="dxa"/>
            <w:gridSpan w:val="2"/>
            <w:shd w:val="clear" w:color="auto" w:fill="auto"/>
            <w:vAlign w:val="center"/>
          </w:tcPr>
          <w:p w14:paraId="4D41BE1D" w14:textId="0248BFAB" w:rsidR="00BF5871" w:rsidRPr="007C19DD" w:rsidRDefault="0013160A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Indirect Cost Rate is an agreement that must exist between an organization and its cognizant agency.  Institutes of higher education that have other federal grants likely have a federal indirect cost rate.  The Department offers no guarantee of a specific restricted indirect cost rate for potential applicants.</w:t>
            </w:r>
          </w:p>
        </w:tc>
      </w:tr>
      <w:bookmarkEnd w:id="0"/>
    </w:tbl>
    <w:p w14:paraId="71C18B82" w14:textId="77777777" w:rsidR="00F9098C" w:rsidRPr="007C19DD" w:rsidRDefault="00F9098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42"/>
        <w:gridCol w:w="2305"/>
        <w:gridCol w:w="7562"/>
      </w:tblGrid>
      <w:tr w:rsidR="00BF5871" w:rsidRPr="007C19DD" w14:paraId="0E62C76E" w14:textId="77777777" w:rsidTr="004B73BD">
        <w:trPr>
          <w:trHeight w:val="407"/>
        </w:trPr>
        <w:tc>
          <w:tcPr>
            <w:tcW w:w="642" w:type="dxa"/>
            <w:vMerge w:val="restart"/>
            <w:shd w:val="clear" w:color="auto" w:fill="BDD6EE"/>
            <w:vAlign w:val="center"/>
          </w:tcPr>
          <w:p w14:paraId="2911FF87" w14:textId="77777777" w:rsidR="00BF5871" w:rsidRPr="007C19DD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28496EA" w14:textId="59D98872" w:rsidR="00BF5871" w:rsidRPr="007C19DD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RF</w:t>
            </w:r>
            <w:r w:rsidR="004B73BD">
              <w:rPr>
                <w:rFonts w:ascii="Arial" w:hAnsi="Arial" w:cs="Arial"/>
                <w:b/>
              </w:rPr>
              <w:t>A</w:t>
            </w:r>
            <w:r w:rsidRPr="007C19DD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9E63AE" w14:textId="77777777" w:rsidR="00BF5871" w:rsidRPr="007C19DD" w:rsidRDefault="00BF5871" w:rsidP="00CE2A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7C19DD" w14:paraId="04F3394E" w14:textId="77777777" w:rsidTr="004B73BD">
        <w:trPr>
          <w:trHeight w:val="407"/>
        </w:trPr>
        <w:tc>
          <w:tcPr>
            <w:tcW w:w="642" w:type="dxa"/>
            <w:vMerge/>
            <w:shd w:val="clear" w:color="auto" w:fill="FFFFFF"/>
          </w:tcPr>
          <w:p w14:paraId="7E8989CB" w14:textId="77777777" w:rsidR="00BF5871" w:rsidRPr="007C19DD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305" w:type="dxa"/>
            <w:shd w:val="clear" w:color="auto" w:fill="FFFFFF"/>
            <w:vAlign w:val="center"/>
          </w:tcPr>
          <w:p w14:paraId="7D7831D8" w14:textId="37756ABD" w:rsidR="00BF5871" w:rsidRPr="007C19DD" w:rsidRDefault="00551DA6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 xml:space="preserve">Section B, </w:t>
            </w:r>
            <w:proofErr w:type="spellStart"/>
            <w:r w:rsidRPr="007C19DD">
              <w:rPr>
                <w:rFonts w:ascii="Arial" w:hAnsi="Arial" w:cs="Arial"/>
              </w:rPr>
              <w:t>pg</w:t>
            </w:r>
            <w:proofErr w:type="spellEnd"/>
            <w:r w:rsidRPr="007C19DD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562" w:type="dxa"/>
            <w:shd w:val="clear" w:color="auto" w:fill="FFFFFF"/>
            <w:vAlign w:val="center"/>
          </w:tcPr>
          <w:p w14:paraId="071D2A7A" w14:textId="2C4254A7" w:rsidR="00BF5871" w:rsidRPr="007C19DD" w:rsidRDefault="00551DA6" w:rsidP="00551DA6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C19DD">
              <w:rPr>
                <w:rStyle w:val="contentpasted0"/>
                <w:rFonts w:ascii="Arial" w:hAnsi="Arial" w:cs="Arial"/>
                <w:color w:val="000000"/>
              </w:rPr>
              <w:t>Does this funding fall under the federal Build America Buy America Sourcing Requirements (if we propose a project that includes infrastructure/construction)?</w:t>
            </w:r>
          </w:p>
        </w:tc>
      </w:tr>
      <w:tr w:rsidR="00BF5871" w:rsidRPr="007C19DD" w14:paraId="3076046C" w14:textId="77777777" w:rsidTr="007C19DD">
        <w:trPr>
          <w:trHeight w:val="407"/>
        </w:trPr>
        <w:tc>
          <w:tcPr>
            <w:tcW w:w="642" w:type="dxa"/>
            <w:vMerge/>
            <w:shd w:val="clear" w:color="auto" w:fill="BDD6EE"/>
          </w:tcPr>
          <w:p w14:paraId="01EA148B" w14:textId="77777777" w:rsidR="00BF5871" w:rsidRPr="007C19DD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67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C22DC9C" w14:textId="77777777" w:rsidR="00BF5871" w:rsidRPr="007C19DD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7C19DD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7C19DD" w14:paraId="4C91530B" w14:textId="77777777" w:rsidTr="007C19DD">
        <w:trPr>
          <w:trHeight w:val="407"/>
        </w:trPr>
        <w:tc>
          <w:tcPr>
            <w:tcW w:w="642" w:type="dxa"/>
            <w:vMerge/>
          </w:tcPr>
          <w:p w14:paraId="3A947319" w14:textId="77777777" w:rsidR="00BF5871" w:rsidRPr="007C19DD" w:rsidRDefault="00BF5871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867" w:type="dxa"/>
            <w:gridSpan w:val="2"/>
            <w:shd w:val="clear" w:color="auto" w:fill="auto"/>
            <w:vAlign w:val="center"/>
          </w:tcPr>
          <w:p w14:paraId="6C1068CC" w14:textId="4325B15C" w:rsidR="00BF5871" w:rsidRPr="007C19DD" w:rsidRDefault="00551DA6" w:rsidP="00CE2A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7C19DD">
              <w:rPr>
                <w:rFonts w:ascii="Arial" w:hAnsi="Arial" w:cs="Arial"/>
              </w:rPr>
              <w:t>Yes, this funding falls under the federal Build America Buy America Sourcing Requirements.</w:t>
            </w:r>
          </w:p>
        </w:tc>
      </w:tr>
    </w:tbl>
    <w:p w14:paraId="7E2BAD6D" w14:textId="77777777" w:rsidR="00BF5871" w:rsidRPr="007C19DD" w:rsidRDefault="00BF5871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22F7A736" w14:textId="77777777" w:rsidR="00BF5871" w:rsidRPr="007C19DD" w:rsidRDefault="00BF5871" w:rsidP="00551DA6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p w14:paraId="11D67B0B" w14:textId="77777777" w:rsidR="00C54CE8" w:rsidRPr="007C19DD" w:rsidRDefault="00C54CE8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C54CE8" w:rsidRPr="007C19DD" w:rsidSect="001312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9B47" w14:textId="77777777" w:rsidR="00300675" w:rsidRDefault="00300675" w:rsidP="00131249">
      <w:r>
        <w:separator/>
      </w:r>
    </w:p>
  </w:endnote>
  <w:endnote w:type="continuationSeparator" w:id="0">
    <w:p w14:paraId="2F26E4A2" w14:textId="77777777" w:rsidR="00300675" w:rsidRDefault="00300675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BBD9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988B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C62C" w14:textId="77777777" w:rsidR="00300675" w:rsidRDefault="00300675" w:rsidP="00131249">
      <w:r>
        <w:separator/>
      </w:r>
    </w:p>
  </w:footnote>
  <w:footnote w:type="continuationSeparator" w:id="0">
    <w:p w14:paraId="0C5CD976" w14:textId="77777777" w:rsidR="00300675" w:rsidRDefault="00300675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0E7A" w14:textId="77777777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 xml:space="preserve">RFP NUMBER: </w:t>
    </w:r>
    <w:r w:rsidRPr="00035C50">
      <w:rPr>
        <w:rFonts w:ascii="Arial" w:hAnsi="Arial" w:cs="Arial"/>
        <w:b/>
        <w:color w:val="FF0000"/>
        <w:sz w:val="20"/>
      </w:rPr>
      <w:t xml:space="preserve">(INSERT RFP #)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395808A8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0150E090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2D88"/>
    <w:multiLevelType w:val="multilevel"/>
    <w:tmpl w:val="EB74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901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3F1B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4AEC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31249"/>
    <w:rsid w:val="0013160A"/>
    <w:rsid w:val="00141049"/>
    <w:rsid w:val="0014225B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4849"/>
    <w:rsid w:val="00224BA5"/>
    <w:rsid w:val="00232A0B"/>
    <w:rsid w:val="00235608"/>
    <w:rsid w:val="00250241"/>
    <w:rsid w:val="0025571B"/>
    <w:rsid w:val="00264056"/>
    <w:rsid w:val="00265902"/>
    <w:rsid w:val="00267F72"/>
    <w:rsid w:val="00272E47"/>
    <w:rsid w:val="00277361"/>
    <w:rsid w:val="0028015D"/>
    <w:rsid w:val="002A1FF7"/>
    <w:rsid w:val="002B5997"/>
    <w:rsid w:val="002C21F0"/>
    <w:rsid w:val="002D7D61"/>
    <w:rsid w:val="002E17C3"/>
    <w:rsid w:val="002E1B22"/>
    <w:rsid w:val="002E63B8"/>
    <w:rsid w:val="002F1076"/>
    <w:rsid w:val="002F127E"/>
    <w:rsid w:val="002F4AA6"/>
    <w:rsid w:val="002F71E1"/>
    <w:rsid w:val="002F7381"/>
    <w:rsid w:val="00300675"/>
    <w:rsid w:val="00310170"/>
    <w:rsid w:val="00314C9E"/>
    <w:rsid w:val="00326888"/>
    <w:rsid w:val="0032770F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3BD"/>
    <w:rsid w:val="004B759A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1DA6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6993"/>
    <w:rsid w:val="00617913"/>
    <w:rsid w:val="006212AE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B7409"/>
    <w:rsid w:val="006B7F16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66739"/>
    <w:rsid w:val="00774A1A"/>
    <w:rsid w:val="00780046"/>
    <w:rsid w:val="0078217C"/>
    <w:rsid w:val="00783940"/>
    <w:rsid w:val="0078520C"/>
    <w:rsid w:val="00785FF2"/>
    <w:rsid w:val="0078741A"/>
    <w:rsid w:val="007930EA"/>
    <w:rsid w:val="00794636"/>
    <w:rsid w:val="007A3BC8"/>
    <w:rsid w:val="007B4F92"/>
    <w:rsid w:val="007B5B3F"/>
    <w:rsid w:val="007B792F"/>
    <w:rsid w:val="007C19DD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02AE0"/>
    <w:rsid w:val="0082134A"/>
    <w:rsid w:val="00827CB3"/>
    <w:rsid w:val="00837848"/>
    <w:rsid w:val="008459C7"/>
    <w:rsid w:val="00846FC5"/>
    <w:rsid w:val="008541A4"/>
    <w:rsid w:val="00860AEA"/>
    <w:rsid w:val="00861F65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B0879"/>
    <w:rsid w:val="008B2530"/>
    <w:rsid w:val="008B4AA6"/>
    <w:rsid w:val="008B586D"/>
    <w:rsid w:val="008C6AD0"/>
    <w:rsid w:val="008D098F"/>
    <w:rsid w:val="008D1A76"/>
    <w:rsid w:val="008D2327"/>
    <w:rsid w:val="008D5AE8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735C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1BF2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5A82"/>
    <w:rsid w:val="00985D61"/>
    <w:rsid w:val="009A2FC6"/>
    <w:rsid w:val="009A472C"/>
    <w:rsid w:val="009B39DC"/>
    <w:rsid w:val="009B3B3A"/>
    <w:rsid w:val="009C2E0C"/>
    <w:rsid w:val="009C57AF"/>
    <w:rsid w:val="009C77C9"/>
    <w:rsid w:val="009D2F75"/>
    <w:rsid w:val="009D5024"/>
    <w:rsid w:val="009E69E0"/>
    <w:rsid w:val="009F370F"/>
    <w:rsid w:val="009F7765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A4ED5"/>
    <w:rsid w:val="00AB3460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E1EA2"/>
    <w:rsid w:val="00BE588F"/>
    <w:rsid w:val="00BF191D"/>
    <w:rsid w:val="00BF5871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3AA7"/>
    <w:rsid w:val="00CF48E5"/>
    <w:rsid w:val="00CF4F42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2871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56FE8"/>
    <w:rsid w:val="00E73727"/>
    <w:rsid w:val="00E746E6"/>
    <w:rsid w:val="00E858E9"/>
    <w:rsid w:val="00E86985"/>
    <w:rsid w:val="00E90BEF"/>
    <w:rsid w:val="00E90E20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7812"/>
    <w:rsid w:val="00F44031"/>
    <w:rsid w:val="00F53474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364AE"/>
  <w15:chartTrackingRefBased/>
  <w15:docId w15:val="{B82DCBA1-1F60-4AC8-8DEB-1BF02BA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character" w:customStyle="1" w:styleId="contentpasted0">
    <w:name w:val="contentpasted0"/>
    <w:basedOn w:val="DefaultParagraphFont"/>
    <w:rsid w:val="0055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BFAAD0ED-D357-4E77-8222-B904D9928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B9CEA-77A5-40A9-B771-6429256B8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A7E05-C362-43BB-ADFA-5D4EC937C374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1234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1419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Laidler, Skye</cp:lastModifiedBy>
  <cp:revision>2</cp:revision>
  <dcterms:created xsi:type="dcterms:W3CDTF">2023-06-08T18:55:00Z</dcterms:created>
  <dcterms:modified xsi:type="dcterms:W3CDTF">2023-06-08T18:55:00Z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8e0d4f4ec1f1c7e885d73afb487c99b8a11989c10663880fad138314a24d5369</vt:lpwstr>
  </property>
</Properties>
</file>