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623B56" w14:textId="77777777" w:rsidR="00ED0523" w:rsidRPr="00C97934" w:rsidRDefault="00ED0523" w:rsidP="00ED0523">
      <w:pPr>
        <w:pStyle w:val="DefaultText"/>
        <w:widowControl/>
        <w:jc w:val="center"/>
        <w:rPr>
          <w:rStyle w:val="InitialStyle"/>
          <w:rFonts w:ascii="Arial" w:hAnsi="Arial" w:cs="Arial"/>
          <w:b/>
          <w:bCs/>
          <w:sz w:val="32"/>
          <w:szCs w:val="32"/>
        </w:rPr>
      </w:pPr>
      <w:r w:rsidRPr="00C97934">
        <w:rPr>
          <w:rStyle w:val="InitialStyle"/>
          <w:rFonts w:ascii="Arial" w:hAnsi="Arial" w:cs="Arial"/>
          <w:b/>
          <w:bCs/>
          <w:sz w:val="32"/>
          <w:szCs w:val="32"/>
        </w:rPr>
        <w:t>STATE OF MAINE</w:t>
      </w:r>
    </w:p>
    <w:p w14:paraId="2B8B1A1A" w14:textId="393A4A5F" w:rsidR="00ED0523" w:rsidRPr="0096546A" w:rsidRDefault="00ED0523" w:rsidP="00ED0523">
      <w:pPr>
        <w:pStyle w:val="DefaultText"/>
        <w:widowControl/>
        <w:jc w:val="center"/>
        <w:rPr>
          <w:rStyle w:val="InitialStyle"/>
          <w:rFonts w:ascii="Arial" w:hAnsi="Arial" w:cs="Arial"/>
          <w:b/>
          <w:bCs/>
          <w:sz w:val="32"/>
          <w:szCs w:val="32"/>
        </w:rPr>
      </w:pPr>
      <w:r w:rsidRPr="00C97934">
        <w:rPr>
          <w:rStyle w:val="InitialStyle"/>
          <w:rFonts w:ascii="Arial" w:hAnsi="Arial" w:cs="Arial"/>
          <w:b/>
          <w:bCs/>
          <w:sz w:val="32"/>
          <w:szCs w:val="32"/>
        </w:rPr>
        <w:t xml:space="preserve">Department </w:t>
      </w:r>
      <w:r w:rsidRPr="0096546A">
        <w:rPr>
          <w:rStyle w:val="InitialStyle"/>
          <w:rFonts w:ascii="Arial" w:hAnsi="Arial" w:cs="Arial"/>
          <w:b/>
          <w:bCs/>
          <w:sz w:val="32"/>
          <w:szCs w:val="32"/>
        </w:rPr>
        <w:t xml:space="preserve">of </w:t>
      </w:r>
      <w:r w:rsidR="0096546A" w:rsidRPr="0096546A">
        <w:rPr>
          <w:rStyle w:val="InitialStyle"/>
          <w:rFonts w:ascii="Arial" w:hAnsi="Arial" w:cs="Arial"/>
          <w:b/>
          <w:bCs/>
          <w:sz w:val="32"/>
          <w:szCs w:val="32"/>
        </w:rPr>
        <w:t>Labor</w:t>
      </w:r>
    </w:p>
    <w:p w14:paraId="12751258" w14:textId="0ECA4621" w:rsidR="00ED0523" w:rsidRPr="0096546A" w:rsidRDefault="0096546A" w:rsidP="00ED0523">
      <w:pPr>
        <w:pStyle w:val="DefaultText"/>
        <w:widowControl/>
        <w:jc w:val="center"/>
        <w:rPr>
          <w:rStyle w:val="InitialStyle"/>
          <w:rFonts w:ascii="Arial" w:hAnsi="Arial" w:cs="Arial"/>
          <w:bCs/>
          <w:i/>
          <w:sz w:val="28"/>
          <w:szCs w:val="28"/>
        </w:rPr>
      </w:pPr>
      <w:r w:rsidRPr="0096546A">
        <w:rPr>
          <w:rStyle w:val="InitialStyle"/>
          <w:rFonts w:ascii="Arial" w:hAnsi="Arial" w:cs="Arial"/>
          <w:bCs/>
          <w:i/>
          <w:sz w:val="28"/>
          <w:szCs w:val="28"/>
        </w:rPr>
        <w:t>State Workforce Board</w:t>
      </w:r>
    </w:p>
    <w:p w14:paraId="304D649B" w14:textId="08E4C420" w:rsidR="00D4262A" w:rsidRPr="00C97934" w:rsidRDefault="00D4262A" w:rsidP="00ED0523">
      <w:pPr>
        <w:pStyle w:val="DefaultText"/>
        <w:widowControl/>
        <w:jc w:val="center"/>
        <w:rPr>
          <w:rStyle w:val="InitialStyle"/>
          <w:rFonts w:ascii="Arial" w:hAnsi="Arial" w:cs="Arial"/>
          <w:bCs/>
          <w:i/>
          <w:color w:val="FF0000"/>
          <w:sz w:val="28"/>
          <w:szCs w:val="28"/>
        </w:rPr>
      </w:pPr>
    </w:p>
    <w:p w14:paraId="24194F59" w14:textId="4B44C011" w:rsidR="00ED0523" w:rsidRPr="00C97934" w:rsidRDefault="00AC2613" w:rsidP="006C58E4">
      <w:pPr>
        <w:pStyle w:val="DefaultText"/>
        <w:widowControl/>
        <w:rPr>
          <w:rStyle w:val="InitialStyle"/>
          <w:rFonts w:ascii="Arial" w:hAnsi="Arial" w:cs="Arial"/>
          <w:bCs/>
          <w:iCs/>
        </w:rPr>
      </w:pPr>
      <w:r w:rsidRPr="00C97934">
        <w:rPr>
          <w:rFonts w:ascii="Arial" w:hAnsi="Arial" w:cs="Arial"/>
          <w:noProof/>
        </w:rPr>
        <w:drawing>
          <wp:anchor distT="0" distB="0" distL="114300" distR="114300" simplePos="0" relativeHeight="251657216" behindDoc="0" locked="0" layoutInCell="1" allowOverlap="1" wp14:anchorId="2BCA32DF" wp14:editId="38121AEC">
            <wp:simplePos x="0" y="0"/>
            <wp:positionH relativeFrom="page">
              <wp:align>center</wp:align>
            </wp:positionH>
            <wp:positionV relativeFrom="paragraph">
              <wp:posOffset>152400</wp:posOffset>
            </wp:positionV>
            <wp:extent cx="2770505" cy="3535680"/>
            <wp:effectExtent l="0" t="0" r="0" b="7620"/>
            <wp:wrapSquare wrapText="bothSides"/>
            <wp:docPr id="1" name="Picture 1" descr="The State of Maine seal depicting a farmer with a scythe and a sailor with an anchor on either side of a smaller seal with a moose laying in front of a pine tree.  Above the seal is a red star and the word &quot;DIRIGO&quot; and below the seal is the word &quot;MAINE&quot;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0505" cy="3535680"/>
                    </a:xfrm>
                    <a:prstGeom prst="rect">
                      <a:avLst/>
                    </a:prstGeom>
                    <a:noFill/>
                  </pic:spPr>
                </pic:pic>
              </a:graphicData>
            </a:graphic>
          </wp:anchor>
        </w:drawing>
      </w:r>
      <w:r w:rsidR="006C58E4" w:rsidRPr="00C97934">
        <w:rPr>
          <w:rStyle w:val="InitialStyle"/>
          <w:rFonts w:ascii="Arial" w:hAnsi="Arial" w:cs="Arial"/>
          <w:bCs/>
          <w:iCs/>
        </w:rPr>
        <w:br w:type="textWrapping" w:clear="all"/>
      </w:r>
    </w:p>
    <w:p w14:paraId="7A05D648" w14:textId="77777777" w:rsidR="00ED0523" w:rsidRPr="00C97934" w:rsidRDefault="00ED0523" w:rsidP="00ED0523">
      <w:pPr>
        <w:pStyle w:val="DefaultText"/>
        <w:widowControl/>
        <w:jc w:val="center"/>
        <w:rPr>
          <w:rStyle w:val="InitialStyle"/>
          <w:rFonts w:ascii="Arial" w:hAnsi="Arial" w:cs="Arial"/>
          <w:bCs/>
        </w:rPr>
      </w:pPr>
    </w:p>
    <w:p w14:paraId="4CFA76E6" w14:textId="77777777" w:rsidR="00D4262A" w:rsidRPr="00C97934" w:rsidRDefault="00D4262A" w:rsidP="00ED0523">
      <w:pPr>
        <w:pStyle w:val="DefaultText"/>
        <w:widowControl/>
        <w:jc w:val="center"/>
        <w:rPr>
          <w:rStyle w:val="InitialStyle"/>
          <w:rFonts w:ascii="Arial" w:hAnsi="Arial" w:cs="Arial"/>
          <w:bCs/>
        </w:rPr>
      </w:pPr>
    </w:p>
    <w:p w14:paraId="3FB04160" w14:textId="5F75BC80" w:rsidR="00ED0523" w:rsidRPr="00C97934" w:rsidRDefault="00ED0523" w:rsidP="00ED0523">
      <w:pPr>
        <w:pStyle w:val="DefaultText"/>
        <w:widowControl/>
        <w:jc w:val="center"/>
        <w:rPr>
          <w:rStyle w:val="InitialStyle"/>
          <w:rFonts w:ascii="Arial" w:hAnsi="Arial" w:cs="Arial"/>
          <w:bCs/>
          <w:color w:val="FF0000"/>
          <w:sz w:val="32"/>
          <w:szCs w:val="32"/>
          <w:u w:val="single"/>
        </w:rPr>
      </w:pPr>
      <w:r w:rsidRPr="00C97934">
        <w:rPr>
          <w:rStyle w:val="InitialStyle"/>
          <w:rFonts w:ascii="Arial" w:hAnsi="Arial" w:cs="Arial"/>
          <w:b/>
          <w:bCs/>
          <w:sz w:val="32"/>
          <w:szCs w:val="32"/>
        </w:rPr>
        <w:t>RFP#</w:t>
      </w:r>
      <w:r w:rsidR="0092268A">
        <w:rPr>
          <w:rStyle w:val="InitialStyle"/>
          <w:rFonts w:ascii="Arial" w:hAnsi="Arial" w:cs="Arial"/>
          <w:b/>
          <w:bCs/>
          <w:sz w:val="32"/>
          <w:szCs w:val="32"/>
        </w:rPr>
        <w:t xml:space="preserve"> 202307153</w:t>
      </w:r>
    </w:p>
    <w:p w14:paraId="67C8E853" w14:textId="77777777" w:rsidR="00ED0523" w:rsidRPr="00C97934" w:rsidRDefault="00ED0523" w:rsidP="00ED0523">
      <w:pPr>
        <w:pStyle w:val="DefaultText"/>
        <w:widowControl/>
        <w:jc w:val="center"/>
        <w:rPr>
          <w:rStyle w:val="InitialStyle"/>
          <w:rFonts w:ascii="Arial" w:hAnsi="Arial" w:cs="Arial"/>
          <w:b/>
        </w:rPr>
      </w:pPr>
    </w:p>
    <w:p w14:paraId="218599F0" w14:textId="749BB794" w:rsidR="00ED0523" w:rsidRPr="006B016D" w:rsidRDefault="00471488" w:rsidP="006B016D">
      <w:pPr>
        <w:pStyle w:val="DefaultText"/>
        <w:widowControl/>
        <w:jc w:val="center"/>
        <w:rPr>
          <w:rStyle w:val="InitialStyle"/>
          <w:rFonts w:ascii="Arial" w:hAnsi="Arial" w:cs="Arial"/>
          <w:b/>
          <w:bCs/>
          <w:sz w:val="32"/>
          <w:szCs w:val="32"/>
          <w:u w:val="single"/>
        </w:rPr>
      </w:pPr>
      <w:r w:rsidRPr="5A58A8EA">
        <w:rPr>
          <w:rStyle w:val="InitialStyle"/>
          <w:rFonts w:ascii="Arial" w:hAnsi="Arial" w:cs="Arial"/>
          <w:b/>
          <w:bCs/>
          <w:sz w:val="32"/>
          <w:szCs w:val="32"/>
          <w:u w:val="single"/>
        </w:rPr>
        <w:t>Connecting Maine’s Workforce System – MyWorkSourceMaine</w:t>
      </w:r>
      <w:r w:rsidR="65809F9D" w:rsidRPr="5A58A8EA">
        <w:rPr>
          <w:rStyle w:val="InitialStyle"/>
          <w:rFonts w:ascii="Arial" w:hAnsi="Arial" w:cs="Arial"/>
          <w:b/>
          <w:bCs/>
          <w:sz w:val="32"/>
          <w:szCs w:val="32"/>
          <w:u w:val="single"/>
        </w:rPr>
        <w:t>.org</w:t>
      </w:r>
      <w:r w:rsidRPr="5A58A8EA">
        <w:rPr>
          <w:rStyle w:val="InitialStyle"/>
          <w:rFonts w:ascii="Arial" w:hAnsi="Arial" w:cs="Arial"/>
          <w:b/>
          <w:bCs/>
          <w:sz w:val="32"/>
          <w:szCs w:val="32"/>
          <w:u w:val="single"/>
        </w:rPr>
        <w:t xml:space="preserve"> </w:t>
      </w:r>
      <w:r w:rsidR="00865273" w:rsidRPr="5A58A8EA">
        <w:rPr>
          <w:rStyle w:val="InitialStyle"/>
          <w:rFonts w:ascii="Arial" w:hAnsi="Arial" w:cs="Arial"/>
          <w:b/>
          <w:bCs/>
          <w:sz w:val="32"/>
          <w:szCs w:val="32"/>
          <w:u w:val="single"/>
        </w:rPr>
        <w:t>and Training Aggregator Portal</w:t>
      </w:r>
    </w:p>
    <w:p w14:paraId="1D6F413D" w14:textId="77777777" w:rsidR="00ED0523" w:rsidRPr="00C97934" w:rsidRDefault="00ED0523" w:rsidP="00ED0523">
      <w:pPr>
        <w:pStyle w:val="DefaultText"/>
        <w:widowControl/>
        <w:jc w:val="center"/>
        <w:rPr>
          <w:rStyle w:val="InitialStyle"/>
          <w:rFonts w:ascii="Arial" w:hAnsi="Arial" w:cs="Arial"/>
          <w:b/>
          <w:bCs/>
        </w:rPr>
      </w:pPr>
    </w:p>
    <w:p w14:paraId="50268BB7" w14:textId="77777777" w:rsidR="00ED0523" w:rsidRPr="00C97934" w:rsidRDefault="00ED0523" w:rsidP="00ED0523">
      <w:pPr>
        <w:pStyle w:val="DefaultText"/>
        <w:widowControl/>
        <w:ind w:right="-36"/>
        <w:jc w:val="center"/>
        <w:rPr>
          <w:rStyle w:val="InitialStyle"/>
          <w:rFonts w:ascii="Arial" w:hAnsi="Arial" w:cs="Arial"/>
          <w:b/>
          <w:bCs/>
        </w:rPr>
      </w:pPr>
    </w:p>
    <w:tbl>
      <w:tblPr>
        <w:tblW w:w="10530" w:type="dxa"/>
        <w:tblInd w:w="-19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250"/>
        <w:gridCol w:w="8280"/>
      </w:tblGrid>
      <w:tr w:rsidR="00ED0523" w:rsidRPr="00C97934" w14:paraId="01B68CFC" w14:textId="77777777" w:rsidTr="00BC33F2">
        <w:trPr>
          <w:trHeight w:val="1221"/>
        </w:trPr>
        <w:tc>
          <w:tcPr>
            <w:tcW w:w="2250" w:type="dxa"/>
            <w:tcBorders>
              <w:top w:val="double" w:sz="4" w:space="0" w:color="auto"/>
              <w:left w:val="double" w:sz="4" w:space="0" w:color="auto"/>
              <w:bottom w:val="double" w:sz="4" w:space="0" w:color="auto"/>
              <w:right w:val="double" w:sz="4" w:space="0" w:color="auto"/>
            </w:tcBorders>
            <w:shd w:val="clear" w:color="auto" w:fill="C6D9F1"/>
            <w:vAlign w:val="center"/>
            <w:hideMark/>
          </w:tcPr>
          <w:p w14:paraId="71CABB0D" w14:textId="77777777" w:rsidR="00ED0523" w:rsidRPr="00C97934" w:rsidRDefault="00ED0523" w:rsidP="00ED0523">
            <w:pPr>
              <w:widowControl/>
              <w:autoSpaceDE/>
              <w:rPr>
                <w:rFonts w:ascii="Arial" w:eastAsia="Calibri" w:hAnsi="Arial" w:cs="Arial"/>
                <w:b/>
                <w:sz w:val="28"/>
                <w:szCs w:val="28"/>
              </w:rPr>
            </w:pPr>
            <w:r w:rsidRPr="00C97934">
              <w:rPr>
                <w:rFonts w:ascii="Arial" w:eastAsia="Calibri" w:hAnsi="Arial" w:cs="Arial"/>
                <w:b/>
                <w:sz w:val="28"/>
                <w:szCs w:val="28"/>
              </w:rPr>
              <w:t>RFP Coordinator</w:t>
            </w:r>
          </w:p>
        </w:tc>
        <w:tc>
          <w:tcPr>
            <w:tcW w:w="8280" w:type="dxa"/>
            <w:tcBorders>
              <w:top w:val="double" w:sz="4" w:space="0" w:color="auto"/>
              <w:left w:val="double" w:sz="4" w:space="0" w:color="auto"/>
              <w:bottom w:val="double" w:sz="4" w:space="0" w:color="auto"/>
              <w:right w:val="double" w:sz="4" w:space="0" w:color="auto"/>
            </w:tcBorders>
            <w:vAlign w:val="center"/>
            <w:hideMark/>
          </w:tcPr>
          <w:p w14:paraId="0976DE2F" w14:textId="25146F06" w:rsidR="00ED0523" w:rsidRPr="00C97934" w:rsidRDefault="00ED0523" w:rsidP="00ED0523">
            <w:pPr>
              <w:widowControl/>
              <w:autoSpaceDE/>
              <w:rPr>
                <w:rFonts w:ascii="Arial" w:eastAsia="Calibri" w:hAnsi="Arial" w:cs="Arial"/>
                <w:sz w:val="24"/>
                <w:szCs w:val="24"/>
              </w:rPr>
            </w:pPr>
            <w:r w:rsidRPr="00C97934">
              <w:rPr>
                <w:rFonts w:ascii="Arial" w:eastAsia="Calibri" w:hAnsi="Arial" w:cs="Arial"/>
                <w:i/>
                <w:sz w:val="24"/>
                <w:szCs w:val="24"/>
              </w:rPr>
              <w:t>All communication regarding th</w:t>
            </w:r>
            <w:r w:rsidR="00AA460A" w:rsidRPr="00C97934">
              <w:rPr>
                <w:rFonts w:ascii="Arial" w:eastAsia="Calibri" w:hAnsi="Arial" w:cs="Arial"/>
                <w:i/>
                <w:sz w:val="24"/>
                <w:szCs w:val="24"/>
              </w:rPr>
              <w:t>e</w:t>
            </w:r>
            <w:r w:rsidRPr="00C97934">
              <w:rPr>
                <w:rFonts w:ascii="Arial" w:eastAsia="Calibri" w:hAnsi="Arial" w:cs="Arial"/>
                <w:i/>
                <w:sz w:val="24"/>
                <w:szCs w:val="24"/>
              </w:rPr>
              <w:t xml:space="preserve"> RFP </w:t>
            </w:r>
            <w:r w:rsidRPr="00C97934">
              <w:rPr>
                <w:rFonts w:ascii="Arial" w:eastAsia="Calibri" w:hAnsi="Arial" w:cs="Arial"/>
                <w:i/>
                <w:sz w:val="24"/>
                <w:szCs w:val="24"/>
                <w:u w:val="single"/>
              </w:rPr>
              <w:t>must</w:t>
            </w:r>
            <w:r w:rsidRPr="00C97934">
              <w:rPr>
                <w:rFonts w:ascii="Arial" w:eastAsia="Calibri" w:hAnsi="Arial" w:cs="Arial"/>
                <w:i/>
                <w:sz w:val="24"/>
                <w:szCs w:val="24"/>
              </w:rPr>
              <w:t xml:space="preserve"> be made through the RFP Coordinator identified below</w:t>
            </w:r>
            <w:r w:rsidRPr="00C97934">
              <w:rPr>
                <w:rFonts w:ascii="Arial" w:eastAsia="Calibri" w:hAnsi="Arial" w:cs="Arial"/>
                <w:sz w:val="24"/>
                <w:szCs w:val="24"/>
              </w:rPr>
              <w:t>.</w:t>
            </w:r>
          </w:p>
          <w:p w14:paraId="30365950" w14:textId="7D89CA65" w:rsidR="00ED0523" w:rsidRPr="00C97934" w:rsidRDefault="00ED0523" w:rsidP="00ED0523">
            <w:pPr>
              <w:widowControl/>
              <w:autoSpaceDE/>
              <w:rPr>
                <w:rFonts w:ascii="Arial" w:eastAsia="Calibri" w:hAnsi="Arial" w:cs="Arial"/>
                <w:sz w:val="24"/>
                <w:szCs w:val="24"/>
              </w:rPr>
            </w:pPr>
            <w:r w:rsidRPr="00C97934">
              <w:rPr>
                <w:rFonts w:ascii="Arial" w:eastAsia="Calibri" w:hAnsi="Arial" w:cs="Arial"/>
                <w:b/>
                <w:sz w:val="24"/>
                <w:szCs w:val="24"/>
                <w:u w:val="single"/>
              </w:rPr>
              <w:t>Name</w:t>
            </w:r>
            <w:r w:rsidRPr="00C97934">
              <w:rPr>
                <w:rFonts w:ascii="Arial" w:eastAsia="Calibri" w:hAnsi="Arial" w:cs="Arial"/>
                <w:b/>
                <w:sz w:val="24"/>
                <w:szCs w:val="24"/>
              </w:rPr>
              <w:t>:</w:t>
            </w:r>
            <w:r w:rsidR="00471488">
              <w:rPr>
                <w:rFonts w:ascii="Arial" w:eastAsia="Calibri" w:hAnsi="Arial" w:cs="Arial"/>
                <w:b/>
                <w:sz w:val="24"/>
                <w:szCs w:val="24"/>
              </w:rPr>
              <w:t xml:space="preserve"> </w:t>
            </w:r>
            <w:r w:rsidR="00471488" w:rsidRPr="006B016D">
              <w:rPr>
                <w:rFonts w:ascii="Arial" w:eastAsia="Calibri" w:hAnsi="Arial" w:cs="Arial"/>
                <w:bCs/>
                <w:sz w:val="24"/>
                <w:szCs w:val="24"/>
              </w:rPr>
              <w:t>Christopher Quint</w:t>
            </w:r>
            <w:r w:rsidRPr="00C97934">
              <w:rPr>
                <w:rFonts w:ascii="Arial" w:eastAsia="Calibri" w:hAnsi="Arial" w:cs="Arial"/>
                <w:color w:val="FF0000"/>
                <w:sz w:val="24"/>
                <w:szCs w:val="24"/>
              </w:rPr>
              <w:t xml:space="preserve"> </w:t>
            </w:r>
            <w:r w:rsidRPr="00C97934">
              <w:rPr>
                <w:rFonts w:ascii="Arial" w:eastAsia="Calibri" w:hAnsi="Arial" w:cs="Arial"/>
                <w:b/>
                <w:sz w:val="24"/>
                <w:szCs w:val="24"/>
                <w:u w:val="single"/>
              </w:rPr>
              <w:t>Title</w:t>
            </w:r>
            <w:r w:rsidRPr="00C97934">
              <w:rPr>
                <w:rFonts w:ascii="Arial" w:eastAsia="Calibri" w:hAnsi="Arial" w:cs="Arial"/>
                <w:b/>
                <w:sz w:val="24"/>
                <w:szCs w:val="24"/>
              </w:rPr>
              <w:t>:</w:t>
            </w:r>
            <w:r w:rsidR="00471488">
              <w:rPr>
                <w:rFonts w:ascii="Arial" w:eastAsia="Calibri" w:hAnsi="Arial" w:cs="Arial"/>
                <w:b/>
                <w:sz w:val="24"/>
                <w:szCs w:val="24"/>
              </w:rPr>
              <w:t xml:space="preserve"> </w:t>
            </w:r>
            <w:r w:rsidR="00471488" w:rsidRPr="006B016D">
              <w:rPr>
                <w:rFonts w:ascii="Arial" w:eastAsia="Calibri" w:hAnsi="Arial" w:cs="Arial"/>
                <w:bCs/>
                <w:sz w:val="24"/>
                <w:szCs w:val="24"/>
              </w:rPr>
              <w:t>Director, State Workforce Board</w:t>
            </w:r>
          </w:p>
          <w:p w14:paraId="300D1A4B" w14:textId="126B3E60" w:rsidR="00ED0523" w:rsidRPr="00C97934" w:rsidRDefault="00ED0523" w:rsidP="00ED0523">
            <w:pPr>
              <w:widowControl/>
              <w:autoSpaceDE/>
              <w:rPr>
                <w:rFonts w:ascii="Arial" w:eastAsia="Calibri" w:hAnsi="Arial" w:cs="Arial"/>
                <w:sz w:val="24"/>
                <w:szCs w:val="24"/>
              </w:rPr>
            </w:pPr>
            <w:r w:rsidRPr="00C97934">
              <w:rPr>
                <w:rFonts w:ascii="Arial" w:eastAsia="Calibri" w:hAnsi="Arial" w:cs="Arial"/>
                <w:b/>
                <w:sz w:val="24"/>
                <w:szCs w:val="24"/>
                <w:u w:val="single"/>
              </w:rPr>
              <w:t>Contact Information</w:t>
            </w:r>
            <w:r w:rsidRPr="00C97934">
              <w:rPr>
                <w:rFonts w:ascii="Arial" w:eastAsia="Calibri" w:hAnsi="Arial" w:cs="Arial"/>
                <w:b/>
                <w:sz w:val="24"/>
                <w:szCs w:val="24"/>
              </w:rPr>
              <w:t>:</w:t>
            </w:r>
            <w:r w:rsidR="00471488">
              <w:rPr>
                <w:rFonts w:ascii="Arial" w:eastAsia="Calibri" w:hAnsi="Arial" w:cs="Arial"/>
                <w:b/>
                <w:sz w:val="24"/>
                <w:szCs w:val="24"/>
              </w:rPr>
              <w:t xml:space="preserve"> </w:t>
            </w:r>
            <w:hyperlink r:id="rId12" w:history="1">
              <w:r w:rsidR="006B016D" w:rsidRPr="006B016D">
                <w:rPr>
                  <w:rStyle w:val="Hyperlink"/>
                  <w:rFonts w:ascii="Arial" w:eastAsia="Calibri" w:hAnsi="Arial" w:cs="Arial"/>
                  <w:bCs/>
                  <w:sz w:val="24"/>
                  <w:szCs w:val="24"/>
                </w:rPr>
                <w:t>christopher.quint@maine.gov</w:t>
              </w:r>
            </w:hyperlink>
            <w:r w:rsidR="006B016D" w:rsidRPr="006B016D">
              <w:rPr>
                <w:rFonts w:ascii="Arial" w:eastAsia="Calibri" w:hAnsi="Arial" w:cs="Arial"/>
                <w:bCs/>
                <w:sz w:val="24"/>
                <w:szCs w:val="24"/>
              </w:rPr>
              <w:t xml:space="preserve"> </w:t>
            </w:r>
          </w:p>
        </w:tc>
      </w:tr>
      <w:tr w:rsidR="00ED0523" w:rsidRPr="00C97934" w14:paraId="1DA87507" w14:textId="77777777" w:rsidTr="00BC33F2">
        <w:trPr>
          <w:trHeight w:val="547"/>
        </w:trPr>
        <w:tc>
          <w:tcPr>
            <w:tcW w:w="2250" w:type="dxa"/>
            <w:tcBorders>
              <w:top w:val="double" w:sz="4" w:space="0" w:color="auto"/>
              <w:left w:val="double" w:sz="4" w:space="0" w:color="auto"/>
              <w:bottom w:val="double" w:sz="4" w:space="0" w:color="auto"/>
              <w:right w:val="double" w:sz="4" w:space="0" w:color="auto"/>
            </w:tcBorders>
            <w:shd w:val="clear" w:color="auto" w:fill="C6D9F1"/>
            <w:vAlign w:val="center"/>
            <w:hideMark/>
          </w:tcPr>
          <w:p w14:paraId="362F99F1" w14:textId="77777777" w:rsidR="00ED0523" w:rsidRPr="00C97934" w:rsidRDefault="00ED0523" w:rsidP="00ED0523">
            <w:pPr>
              <w:widowControl/>
              <w:autoSpaceDE/>
              <w:rPr>
                <w:rFonts w:ascii="Arial" w:eastAsia="Calibri" w:hAnsi="Arial" w:cs="Arial"/>
                <w:b/>
                <w:sz w:val="28"/>
                <w:szCs w:val="28"/>
              </w:rPr>
            </w:pPr>
            <w:r w:rsidRPr="00C97934">
              <w:rPr>
                <w:rFonts w:ascii="Arial" w:eastAsia="Calibri" w:hAnsi="Arial" w:cs="Arial"/>
                <w:b/>
                <w:sz w:val="28"/>
                <w:szCs w:val="28"/>
              </w:rPr>
              <w:t>Submitted Questions</w:t>
            </w:r>
            <w:r w:rsidR="00343B30" w:rsidRPr="00C97934">
              <w:rPr>
                <w:rFonts w:ascii="Arial" w:eastAsia="Calibri" w:hAnsi="Arial" w:cs="Arial"/>
                <w:b/>
                <w:sz w:val="28"/>
                <w:szCs w:val="28"/>
              </w:rPr>
              <w:t xml:space="preserve"> Due</w:t>
            </w:r>
          </w:p>
        </w:tc>
        <w:tc>
          <w:tcPr>
            <w:tcW w:w="8280" w:type="dxa"/>
            <w:tcBorders>
              <w:top w:val="double" w:sz="4" w:space="0" w:color="auto"/>
              <w:left w:val="double" w:sz="4" w:space="0" w:color="auto"/>
              <w:bottom w:val="double" w:sz="4" w:space="0" w:color="auto"/>
              <w:right w:val="double" w:sz="4" w:space="0" w:color="auto"/>
            </w:tcBorders>
            <w:vAlign w:val="center"/>
            <w:hideMark/>
          </w:tcPr>
          <w:p w14:paraId="5B3181AC" w14:textId="77777777" w:rsidR="00ED0523" w:rsidRPr="00C97934" w:rsidRDefault="00ED0523" w:rsidP="00ED0523">
            <w:pPr>
              <w:widowControl/>
              <w:autoSpaceDE/>
              <w:rPr>
                <w:rFonts w:ascii="Arial" w:eastAsia="Calibri" w:hAnsi="Arial" w:cs="Arial"/>
                <w:sz w:val="24"/>
                <w:szCs w:val="24"/>
              </w:rPr>
            </w:pPr>
            <w:r w:rsidRPr="00C97934">
              <w:rPr>
                <w:rFonts w:ascii="Arial" w:eastAsia="Calibri" w:hAnsi="Arial" w:cs="Arial"/>
                <w:i/>
                <w:sz w:val="24"/>
                <w:szCs w:val="24"/>
              </w:rPr>
              <w:t xml:space="preserve">All questions </w:t>
            </w:r>
            <w:r w:rsidRPr="00C97934">
              <w:rPr>
                <w:rFonts w:ascii="Arial" w:eastAsia="Calibri" w:hAnsi="Arial" w:cs="Arial"/>
                <w:i/>
                <w:sz w:val="24"/>
                <w:szCs w:val="24"/>
                <w:u w:val="single"/>
              </w:rPr>
              <w:t>must</w:t>
            </w:r>
            <w:r w:rsidR="00E0154A" w:rsidRPr="00C97934">
              <w:rPr>
                <w:rFonts w:ascii="Arial" w:eastAsia="Calibri" w:hAnsi="Arial" w:cs="Arial"/>
                <w:i/>
                <w:sz w:val="24"/>
                <w:szCs w:val="24"/>
              </w:rPr>
              <w:t xml:space="preserve"> be received by</w:t>
            </w:r>
            <w:r w:rsidRPr="00C97934">
              <w:rPr>
                <w:rFonts w:ascii="Arial" w:eastAsia="Calibri" w:hAnsi="Arial" w:cs="Arial"/>
                <w:i/>
                <w:sz w:val="24"/>
                <w:szCs w:val="24"/>
              </w:rPr>
              <w:t xml:space="preserve"> the RFP Coordinator identified above</w:t>
            </w:r>
            <w:r w:rsidR="00343B30" w:rsidRPr="00C97934">
              <w:rPr>
                <w:rFonts w:ascii="Arial" w:eastAsia="Calibri" w:hAnsi="Arial" w:cs="Arial"/>
                <w:i/>
                <w:sz w:val="24"/>
                <w:szCs w:val="24"/>
              </w:rPr>
              <w:t xml:space="preserve"> by:</w:t>
            </w:r>
          </w:p>
          <w:p w14:paraId="15489C7F" w14:textId="3FC0AF1F" w:rsidR="00ED0523" w:rsidRPr="00C97934" w:rsidRDefault="00ED0523" w:rsidP="00ED0523">
            <w:pPr>
              <w:widowControl/>
              <w:autoSpaceDE/>
              <w:rPr>
                <w:rFonts w:ascii="Arial" w:eastAsia="Calibri" w:hAnsi="Arial" w:cs="Arial"/>
                <w:sz w:val="24"/>
                <w:szCs w:val="24"/>
              </w:rPr>
            </w:pPr>
            <w:r w:rsidRPr="00C97934">
              <w:rPr>
                <w:rFonts w:ascii="Arial" w:eastAsia="Calibri" w:hAnsi="Arial" w:cs="Arial"/>
                <w:b/>
                <w:sz w:val="24"/>
                <w:szCs w:val="24"/>
                <w:u w:val="single"/>
              </w:rPr>
              <w:t>D</w:t>
            </w:r>
            <w:r w:rsidR="00343B30" w:rsidRPr="00C97934">
              <w:rPr>
                <w:rFonts w:ascii="Arial" w:eastAsia="Calibri" w:hAnsi="Arial" w:cs="Arial"/>
                <w:b/>
                <w:sz w:val="24"/>
                <w:szCs w:val="24"/>
                <w:u w:val="single"/>
              </w:rPr>
              <w:t>ate</w:t>
            </w:r>
            <w:r w:rsidRPr="00C97934">
              <w:rPr>
                <w:rFonts w:ascii="Arial" w:eastAsia="Calibri" w:hAnsi="Arial" w:cs="Arial"/>
                <w:b/>
                <w:sz w:val="24"/>
                <w:szCs w:val="24"/>
              </w:rPr>
              <w:t>:</w:t>
            </w:r>
            <w:r w:rsidRPr="00C97934">
              <w:rPr>
                <w:rFonts w:ascii="Arial" w:eastAsia="Calibri" w:hAnsi="Arial" w:cs="Arial"/>
                <w:sz w:val="24"/>
                <w:szCs w:val="24"/>
              </w:rPr>
              <w:t xml:space="preserve"> </w:t>
            </w:r>
            <w:r w:rsidR="00B16A5C">
              <w:rPr>
                <w:rFonts w:ascii="Arial" w:eastAsia="Calibri" w:hAnsi="Arial" w:cs="Arial"/>
                <w:sz w:val="24"/>
                <w:szCs w:val="24"/>
              </w:rPr>
              <w:t>October 11</w:t>
            </w:r>
            <w:r w:rsidR="0016016B" w:rsidRPr="00C97934">
              <w:rPr>
                <w:rFonts w:ascii="Arial" w:eastAsia="Calibri" w:hAnsi="Arial" w:cs="Arial"/>
                <w:sz w:val="24"/>
                <w:szCs w:val="24"/>
              </w:rPr>
              <w:t>,</w:t>
            </w:r>
            <w:r w:rsidR="00B16A5C">
              <w:rPr>
                <w:rFonts w:ascii="Arial" w:eastAsia="Calibri" w:hAnsi="Arial" w:cs="Arial"/>
                <w:sz w:val="24"/>
                <w:szCs w:val="24"/>
              </w:rPr>
              <w:t xml:space="preserve"> 2023, </w:t>
            </w:r>
            <w:r w:rsidR="0016016B" w:rsidRPr="00C97934">
              <w:rPr>
                <w:rFonts w:ascii="Arial" w:eastAsia="Calibri" w:hAnsi="Arial" w:cs="Arial"/>
                <w:sz w:val="24"/>
                <w:szCs w:val="24"/>
              </w:rPr>
              <w:t>n</w:t>
            </w:r>
            <w:r w:rsidR="00343B30" w:rsidRPr="00C97934">
              <w:rPr>
                <w:rFonts w:ascii="Arial" w:eastAsia="Calibri" w:hAnsi="Arial" w:cs="Arial"/>
                <w:sz w:val="24"/>
                <w:szCs w:val="24"/>
              </w:rPr>
              <w:t xml:space="preserve">o </w:t>
            </w:r>
            <w:r w:rsidR="00A836E5" w:rsidRPr="00C97934">
              <w:rPr>
                <w:rFonts w:ascii="Arial" w:eastAsia="Calibri" w:hAnsi="Arial" w:cs="Arial"/>
                <w:sz w:val="24"/>
                <w:szCs w:val="24"/>
              </w:rPr>
              <w:t xml:space="preserve">later than </w:t>
            </w:r>
            <w:r w:rsidR="00933F50" w:rsidRPr="00C97934">
              <w:rPr>
                <w:rFonts w:ascii="Arial" w:eastAsia="Calibri" w:hAnsi="Arial" w:cs="Arial"/>
                <w:sz w:val="24"/>
                <w:szCs w:val="24"/>
              </w:rPr>
              <w:t>11:59</w:t>
            </w:r>
            <w:r w:rsidR="0082009B" w:rsidRPr="00C97934">
              <w:rPr>
                <w:rFonts w:ascii="Arial" w:eastAsia="Calibri" w:hAnsi="Arial" w:cs="Arial"/>
                <w:sz w:val="24"/>
                <w:szCs w:val="24"/>
              </w:rPr>
              <w:t xml:space="preserve"> </w:t>
            </w:r>
            <w:r w:rsidR="00343B30" w:rsidRPr="00C97934">
              <w:rPr>
                <w:rFonts w:ascii="Arial" w:eastAsia="Calibri" w:hAnsi="Arial" w:cs="Arial"/>
                <w:sz w:val="24"/>
                <w:szCs w:val="24"/>
              </w:rPr>
              <w:t>p.m., local time</w:t>
            </w:r>
          </w:p>
        </w:tc>
      </w:tr>
      <w:tr w:rsidR="00ED0523" w:rsidRPr="00C97934" w14:paraId="53CE7C1D" w14:textId="77777777" w:rsidTr="00BC33F2">
        <w:trPr>
          <w:trHeight w:val="1257"/>
        </w:trPr>
        <w:tc>
          <w:tcPr>
            <w:tcW w:w="2250" w:type="dxa"/>
            <w:tcBorders>
              <w:top w:val="double" w:sz="4" w:space="0" w:color="auto"/>
              <w:left w:val="double" w:sz="4" w:space="0" w:color="auto"/>
              <w:bottom w:val="double" w:sz="4" w:space="0" w:color="auto"/>
              <w:right w:val="double" w:sz="4" w:space="0" w:color="auto"/>
            </w:tcBorders>
            <w:shd w:val="clear" w:color="auto" w:fill="C6D9F1"/>
            <w:vAlign w:val="center"/>
            <w:hideMark/>
          </w:tcPr>
          <w:p w14:paraId="629E4C8E" w14:textId="77777777" w:rsidR="00ED0523" w:rsidRPr="00C97934" w:rsidRDefault="00ED0523" w:rsidP="00ED0523">
            <w:pPr>
              <w:widowControl/>
              <w:autoSpaceDE/>
              <w:rPr>
                <w:rFonts w:ascii="Arial" w:eastAsia="Calibri" w:hAnsi="Arial" w:cs="Arial"/>
                <w:b/>
                <w:sz w:val="28"/>
                <w:szCs w:val="28"/>
              </w:rPr>
            </w:pPr>
            <w:r w:rsidRPr="00C97934">
              <w:rPr>
                <w:rFonts w:ascii="Arial" w:eastAsia="Calibri" w:hAnsi="Arial" w:cs="Arial"/>
                <w:b/>
                <w:sz w:val="28"/>
                <w:szCs w:val="28"/>
              </w:rPr>
              <w:t>Proposal</w:t>
            </w:r>
            <w:r w:rsidR="00343B30" w:rsidRPr="00C97934">
              <w:rPr>
                <w:rFonts w:ascii="Arial" w:eastAsia="Calibri" w:hAnsi="Arial" w:cs="Arial"/>
                <w:b/>
                <w:sz w:val="28"/>
                <w:szCs w:val="28"/>
              </w:rPr>
              <w:t xml:space="preserve"> Submission</w:t>
            </w:r>
          </w:p>
        </w:tc>
        <w:tc>
          <w:tcPr>
            <w:tcW w:w="8280" w:type="dxa"/>
            <w:tcBorders>
              <w:top w:val="double" w:sz="4" w:space="0" w:color="auto"/>
              <w:left w:val="double" w:sz="4" w:space="0" w:color="auto"/>
              <w:bottom w:val="double" w:sz="4" w:space="0" w:color="auto"/>
              <w:right w:val="double" w:sz="4" w:space="0" w:color="auto"/>
            </w:tcBorders>
            <w:vAlign w:val="center"/>
            <w:hideMark/>
          </w:tcPr>
          <w:p w14:paraId="6DEBDA92" w14:textId="77777777" w:rsidR="00E0154A" w:rsidRPr="00C97934" w:rsidRDefault="00E0154A" w:rsidP="00A836E5">
            <w:pPr>
              <w:widowControl/>
              <w:autoSpaceDE/>
              <w:rPr>
                <w:rFonts w:ascii="Arial" w:eastAsia="Calibri" w:hAnsi="Arial" w:cs="Arial"/>
                <w:i/>
                <w:sz w:val="24"/>
                <w:szCs w:val="24"/>
              </w:rPr>
            </w:pPr>
            <w:r w:rsidRPr="00C97934">
              <w:rPr>
                <w:rFonts w:ascii="Arial" w:eastAsia="Calibri" w:hAnsi="Arial" w:cs="Arial"/>
                <w:i/>
                <w:sz w:val="24"/>
                <w:szCs w:val="24"/>
              </w:rPr>
              <w:t xml:space="preserve">Proposals </w:t>
            </w:r>
            <w:r w:rsidRPr="00C97934">
              <w:rPr>
                <w:rFonts w:ascii="Arial" w:eastAsia="Calibri" w:hAnsi="Arial" w:cs="Arial"/>
                <w:i/>
                <w:sz w:val="24"/>
                <w:szCs w:val="24"/>
                <w:u w:val="single"/>
              </w:rPr>
              <w:t>must</w:t>
            </w:r>
            <w:r w:rsidRPr="00C97934">
              <w:rPr>
                <w:rFonts w:ascii="Arial" w:eastAsia="Calibri" w:hAnsi="Arial" w:cs="Arial"/>
                <w:i/>
                <w:sz w:val="24"/>
                <w:szCs w:val="24"/>
              </w:rPr>
              <w:t xml:space="preserve"> be received by the Division of Procurement Services by:</w:t>
            </w:r>
          </w:p>
          <w:p w14:paraId="3517A800" w14:textId="1DAF67E0" w:rsidR="00A836E5" w:rsidRPr="00C97934" w:rsidRDefault="00A836E5" w:rsidP="00B16A5C">
            <w:pPr>
              <w:widowControl/>
              <w:autoSpaceDE/>
              <w:rPr>
                <w:rFonts w:ascii="Arial" w:hAnsi="Arial" w:cs="Arial"/>
                <w:i/>
                <w:sz w:val="24"/>
                <w:szCs w:val="24"/>
              </w:rPr>
            </w:pPr>
            <w:r w:rsidRPr="00C97934">
              <w:rPr>
                <w:rFonts w:ascii="Arial" w:eastAsia="Calibri" w:hAnsi="Arial" w:cs="Arial"/>
                <w:b/>
                <w:sz w:val="24"/>
                <w:szCs w:val="24"/>
                <w:u w:val="single"/>
              </w:rPr>
              <w:t>Submission Deadline</w:t>
            </w:r>
            <w:r w:rsidRPr="00C97934">
              <w:rPr>
                <w:rFonts w:ascii="Arial" w:eastAsia="Calibri" w:hAnsi="Arial" w:cs="Arial"/>
                <w:b/>
                <w:sz w:val="24"/>
                <w:szCs w:val="24"/>
              </w:rPr>
              <w:t>:</w:t>
            </w:r>
            <w:r w:rsidR="00E0154A" w:rsidRPr="00C97934">
              <w:rPr>
                <w:rFonts w:ascii="Arial" w:eastAsia="Calibri" w:hAnsi="Arial" w:cs="Arial"/>
                <w:sz w:val="24"/>
                <w:szCs w:val="24"/>
              </w:rPr>
              <w:t xml:space="preserve"> </w:t>
            </w:r>
            <w:r w:rsidR="00B16A5C">
              <w:rPr>
                <w:rFonts w:ascii="Arial" w:eastAsia="Calibri" w:hAnsi="Arial" w:cs="Arial"/>
                <w:sz w:val="24"/>
                <w:szCs w:val="24"/>
              </w:rPr>
              <w:t xml:space="preserve">November 1, 2023, </w:t>
            </w:r>
            <w:r w:rsidRPr="00C97934">
              <w:rPr>
                <w:rFonts w:ascii="Arial" w:eastAsia="Calibri" w:hAnsi="Arial" w:cs="Arial"/>
                <w:sz w:val="24"/>
                <w:szCs w:val="24"/>
              </w:rPr>
              <w:t xml:space="preserve">no later than </w:t>
            </w:r>
            <w:r w:rsidR="00EC1B8D" w:rsidRPr="00C97934">
              <w:rPr>
                <w:rFonts w:ascii="Arial" w:eastAsia="Calibri" w:hAnsi="Arial" w:cs="Arial"/>
                <w:sz w:val="24"/>
                <w:szCs w:val="24"/>
              </w:rPr>
              <w:t>11:59</w:t>
            </w:r>
            <w:r w:rsidRPr="00C97934">
              <w:rPr>
                <w:rFonts w:ascii="Arial" w:eastAsia="Calibri" w:hAnsi="Arial" w:cs="Arial"/>
                <w:sz w:val="24"/>
                <w:szCs w:val="24"/>
              </w:rPr>
              <w:t xml:space="preserve"> p.m., local time</w:t>
            </w:r>
            <w:r w:rsidR="00E0154A" w:rsidRPr="00C97934">
              <w:rPr>
                <w:rFonts w:ascii="Arial" w:eastAsia="Calibri" w:hAnsi="Arial" w:cs="Arial"/>
                <w:sz w:val="24"/>
                <w:szCs w:val="24"/>
              </w:rPr>
              <w:t>.</w:t>
            </w:r>
            <w:r w:rsidR="00B16A5C">
              <w:rPr>
                <w:rFonts w:ascii="Arial" w:eastAsia="Calibri" w:hAnsi="Arial" w:cs="Arial"/>
                <w:sz w:val="24"/>
                <w:szCs w:val="24"/>
              </w:rPr>
              <w:t xml:space="preserve"> </w:t>
            </w:r>
            <w:r w:rsidRPr="00C97934">
              <w:rPr>
                <w:rFonts w:ascii="Arial" w:hAnsi="Arial" w:cs="Arial"/>
                <w:i/>
                <w:sz w:val="24"/>
                <w:szCs w:val="24"/>
              </w:rPr>
              <w:t xml:space="preserve">Proposals </w:t>
            </w:r>
            <w:r w:rsidRPr="00C97934">
              <w:rPr>
                <w:rFonts w:ascii="Arial" w:hAnsi="Arial" w:cs="Arial"/>
                <w:i/>
                <w:sz w:val="24"/>
                <w:szCs w:val="24"/>
                <w:u w:val="single"/>
              </w:rPr>
              <w:t>must</w:t>
            </w:r>
            <w:r w:rsidR="00E0154A" w:rsidRPr="00C97934">
              <w:rPr>
                <w:rFonts w:ascii="Arial" w:hAnsi="Arial" w:cs="Arial"/>
                <w:i/>
                <w:sz w:val="24"/>
                <w:szCs w:val="24"/>
              </w:rPr>
              <w:t xml:space="preserve"> be submitted</w:t>
            </w:r>
            <w:r w:rsidRPr="00C97934">
              <w:rPr>
                <w:rFonts w:ascii="Arial" w:hAnsi="Arial" w:cs="Arial"/>
                <w:i/>
                <w:sz w:val="24"/>
                <w:szCs w:val="24"/>
              </w:rPr>
              <w:t xml:space="preserve"> </w:t>
            </w:r>
            <w:r w:rsidR="00E0154A" w:rsidRPr="00C97934">
              <w:rPr>
                <w:rFonts w:ascii="Arial" w:hAnsi="Arial" w:cs="Arial"/>
                <w:i/>
                <w:sz w:val="24"/>
                <w:szCs w:val="24"/>
              </w:rPr>
              <w:t xml:space="preserve">electronically </w:t>
            </w:r>
            <w:r w:rsidRPr="00C97934">
              <w:rPr>
                <w:rFonts w:ascii="Arial" w:hAnsi="Arial" w:cs="Arial"/>
                <w:i/>
                <w:sz w:val="24"/>
                <w:szCs w:val="24"/>
              </w:rPr>
              <w:t>to the following address:</w:t>
            </w:r>
          </w:p>
          <w:p w14:paraId="6794D579" w14:textId="175C7966" w:rsidR="00ED0523" w:rsidRPr="00C97934" w:rsidRDefault="00A836E5" w:rsidP="00A836E5">
            <w:pPr>
              <w:widowControl/>
              <w:tabs>
                <w:tab w:val="left" w:pos="2131"/>
              </w:tabs>
              <w:rPr>
                <w:rFonts w:ascii="Arial" w:eastAsia="Calibri" w:hAnsi="Arial" w:cs="Arial"/>
                <w:sz w:val="24"/>
                <w:szCs w:val="24"/>
              </w:rPr>
            </w:pPr>
            <w:r w:rsidRPr="00C97934">
              <w:rPr>
                <w:rFonts w:ascii="Arial" w:hAnsi="Arial" w:cs="Arial"/>
                <w:b/>
                <w:sz w:val="24"/>
                <w:szCs w:val="24"/>
                <w:u w:val="single"/>
              </w:rPr>
              <w:t>Electronic (e</w:t>
            </w:r>
            <w:r w:rsidR="000E1A07" w:rsidRPr="00C97934">
              <w:rPr>
                <w:rFonts w:ascii="Arial" w:hAnsi="Arial" w:cs="Arial"/>
                <w:b/>
                <w:sz w:val="24"/>
                <w:szCs w:val="24"/>
                <w:u w:val="single"/>
              </w:rPr>
              <w:t>-</w:t>
            </w:r>
            <w:r w:rsidRPr="00C97934">
              <w:rPr>
                <w:rFonts w:ascii="Arial" w:hAnsi="Arial" w:cs="Arial"/>
                <w:b/>
                <w:sz w:val="24"/>
                <w:szCs w:val="24"/>
                <w:u w:val="single"/>
              </w:rPr>
              <w:t>mail) Submission Address</w:t>
            </w:r>
            <w:r w:rsidRPr="00C97934">
              <w:rPr>
                <w:rFonts w:ascii="Arial" w:hAnsi="Arial" w:cs="Arial"/>
                <w:b/>
                <w:sz w:val="24"/>
                <w:szCs w:val="24"/>
              </w:rPr>
              <w:t xml:space="preserve">: </w:t>
            </w:r>
            <w:hyperlink r:id="rId13" w:history="1">
              <w:r w:rsidRPr="00C97934">
                <w:rPr>
                  <w:rStyle w:val="Hyperlink"/>
                  <w:rFonts w:ascii="Arial" w:hAnsi="Arial" w:cs="Arial"/>
                  <w:sz w:val="24"/>
                  <w:szCs w:val="24"/>
                </w:rPr>
                <w:t>Proposals@maine.gov</w:t>
              </w:r>
            </w:hyperlink>
          </w:p>
        </w:tc>
      </w:tr>
    </w:tbl>
    <w:p w14:paraId="5D5C92BA" w14:textId="019448FF" w:rsidR="6785AAFA" w:rsidRDefault="6785AAFA">
      <w:r>
        <w:br w:type="page"/>
      </w:r>
    </w:p>
    <w:p w14:paraId="49BC65D3" w14:textId="2C949CE4" w:rsidR="003652A0" w:rsidRPr="00C97934" w:rsidRDefault="00517968" w:rsidP="003652A0">
      <w:pPr>
        <w:pStyle w:val="TOCHeading"/>
        <w:spacing w:before="0" w:line="240" w:lineRule="auto"/>
        <w:jc w:val="center"/>
        <w:rPr>
          <w:rFonts w:ascii="Arial" w:hAnsi="Arial" w:cs="Arial"/>
          <w:bCs w:val="0"/>
          <w:color w:val="auto"/>
          <w:sz w:val="24"/>
          <w:szCs w:val="24"/>
        </w:rPr>
      </w:pPr>
      <w:r w:rsidRPr="00C97934">
        <w:rPr>
          <w:rFonts w:ascii="Arial" w:hAnsi="Arial" w:cs="Arial"/>
          <w:color w:val="auto"/>
          <w:sz w:val="24"/>
          <w:szCs w:val="24"/>
        </w:rPr>
        <w:lastRenderedPageBreak/>
        <w:t>TABLE OF 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0"/>
        <w:gridCol w:w="1700"/>
      </w:tblGrid>
      <w:tr w:rsidR="003652A0" w:rsidRPr="00C97934" w14:paraId="04C45378" w14:textId="77777777" w:rsidTr="006C6CEF">
        <w:tc>
          <w:tcPr>
            <w:tcW w:w="8370" w:type="dxa"/>
          </w:tcPr>
          <w:p w14:paraId="5C3CDD6C" w14:textId="77777777" w:rsidR="003652A0" w:rsidRPr="00C97934" w:rsidRDefault="003652A0" w:rsidP="00933F50">
            <w:pPr>
              <w:rPr>
                <w:rFonts w:ascii="Arial" w:hAnsi="Arial" w:cs="Arial"/>
                <w:sz w:val="24"/>
                <w:szCs w:val="24"/>
              </w:rPr>
            </w:pPr>
          </w:p>
        </w:tc>
        <w:tc>
          <w:tcPr>
            <w:tcW w:w="1700" w:type="dxa"/>
            <w:shd w:val="clear" w:color="auto" w:fill="auto"/>
          </w:tcPr>
          <w:p w14:paraId="26076542" w14:textId="77777777" w:rsidR="003652A0" w:rsidRPr="00C97934" w:rsidRDefault="003652A0" w:rsidP="00933F50">
            <w:pPr>
              <w:jc w:val="center"/>
              <w:rPr>
                <w:rFonts w:ascii="Arial" w:hAnsi="Arial" w:cs="Arial"/>
                <w:b/>
                <w:sz w:val="24"/>
                <w:szCs w:val="24"/>
              </w:rPr>
            </w:pPr>
            <w:r w:rsidRPr="00C97934">
              <w:rPr>
                <w:rFonts w:ascii="Arial" w:hAnsi="Arial" w:cs="Arial"/>
                <w:b/>
                <w:sz w:val="24"/>
                <w:szCs w:val="24"/>
              </w:rPr>
              <w:t>Page</w:t>
            </w:r>
          </w:p>
        </w:tc>
      </w:tr>
      <w:tr w:rsidR="0046186F" w:rsidRPr="00C97934" w14:paraId="3A4A31DC" w14:textId="77777777" w:rsidTr="006C6CEF">
        <w:tc>
          <w:tcPr>
            <w:tcW w:w="8370" w:type="dxa"/>
          </w:tcPr>
          <w:p w14:paraId="0C4D4CDE" w14:textId="77777777" w:rsidR="0046186F" w:rsidRPr="00C97934" w:rsidRDefault="0046186F" w:rsidP="00933F50">
            <w:pPr>
              <w:rPr>
                <w:rFonts w:ascii="Arial" w:hAnsi="Arial" w:cs="Arial"/>
                <w:sz w:val="24"/>
                <w:szCs w:val="24"/>
              </w:rPr>
            </w:pPr>
          </w:p>
        </w:tc>
        <w:tc>
          <w:tcPr>
            <w:tcW w:w="1700" w:type="dxa"/>
            <w:shd w:val="clear" w:color="auto" w:fill="auto"/>
          </w:tcPr>
          <w:p w14:paraId="0C8A8CDA" w14:textId="77777777" w:rsidR="0046186F" w:rsidRPr="00C97934" w:rsidRDefault="0046186F" w:rsidP="00933F50">
            <w:pPr>
              <w:jc w:val="center"/>
              <w:rPr>
                <w:rFonts w:ascii="Arial" w:hAnsi="Arial" w:cs="Arial"/>
                <w:b/>
                <w:sz w:val="24"/>
                <w:szCs w:val="24"/>
              </w:rPr>
            </w:pPr>
          </w:p>
        </w:tc>
      </w:tr>
      <w:tr w:rsidR="003652A0" w:rsidRPr="00C97934" w14:paraId="530B53AC" w14:textId="77777777" w:rsidTr="006C6CEF">
        <w:tc>
          <w:tcPr>
            <w:tcW w:w="8370" w:type="dxa"/>
          </w:tcPr>
          <w:p w14:paraId="7AC2E8CC" w14:textId="77777777" w:rsidR="003652A0" w:rsidRPr="00C97934" w:rsidRDefault="003652A0" w:rsidP="00933F50">
            <w:pPr>
              <w:rPr>
                <w:rFonts w:ascii="Arial" w:hAnsi="Arial" w:cs="Arial"/>
                <w:b/>
                <w:sz w:val="24"/>
                <w:szCs w:val="24"/>
              </w:rPr>
            </w:pPr>
            <w:r w:rsidRPr="00C97934">
              <w:rPr>
                <w:rFonts w:ascii="Arial" w:hAnsi="Arial" w:cs="Arial"/>
                <w:b/>
                <w:sz w:val="24"/>
                <w:szCs w:val="24"/>
              </w:rPr>
              <w:t>PUBLIC NOTICE</w:t>
            </w:r>
          </w:p>
        </w:tc>
        <w:tc>
          <w:tcPr>
            <w:tcW w:w="1700" w:type="dxa"/>
            <w:shd w:val="clear" w:color="auto" w:fill="auto"/>
          </w:tcPr>
          <w:p w14:paraId="2269E1E2" w14:textId="72E8BAEE" w:rsidR="003652A0" w:rsidRPr="00C97934" w:rsidRDefault="00B16A5C" w:rsidP="00933F50">
            <w:pPr>
              <w:jc w:val="center"/>
              <w:rPr>
                <w:rFonts w:ascii="Arial" w:hAnsi="Arial" w:cs="Arial"/>
                <w:b/>
                <w:sz w:val="24"/>
                <w:szCs w:val="24"/>
              </w:rPr>
            </w:pPr>
            <w:r>
              <w:rPr>
                <w:rFonts w:ascii="Arial" w:hAnsi="Arial" w:cs="Arial"/>
                <w:b/>
                <w:sz w:val="24"/>
                <w:szCs w:val="24"/>
              </w:rPr>
              <w:t>3</w:t>
            </w:r>
          </w:p>
        </w:tc>
      </w:tr>
      <w:tr w:rsidR="003652A0" w:rsidRPr="00C97934" w14:paraId="5F0AB25A" w14:textId="77777777" w:rsidTr="006C6CEF">
        <w:tc>
          <w:tcPr>
            <w:tcW w:w="8370" w:type="dxa"/>
          </w:tcPr>
          <w:p w14:paraId="7495CCA4" w14:textId="77777777" w:rsidR="003652A0" w:rsidRPr="00C97934" w:rsidRDefault="003652A0" w:rsidP="00933F50">
            <w:pPr>
              <w:rPr>
                <w:rFonts w:ascii="Arial" w:hAnsi="Arial" w:cs="Arial"/>
                <w:sz w:val="24"/>
                <w:szCs w:val="24"/>
              </w:rPr>
            </w:pPr>
          </w:p>
        </w:tc>
        <w:tc>
          <w:tcPr>
            <w:tcW w:w="1700" w:type="dxa"/>
            <w:shd w:val="clear" w:color="auto" w:fill="auto"/>
          </w:tcPr>
          <w:p w14:paraId="31D8A3A5" w14:textId="77777777" w:rsidR="003652A0" w:rsidRPr="00C97934" w:rsidRDefault="003652A0" w:rsidP="00933F50">
            <w:pPr>
              <w:jc w:val="center"/>
              <w:rPr>
                <w:rFonts w:ascii="Arial" w:hAnsi="Arial" w:cs="Arial"/>
                <w:b/>
                <w:sz w:val="24"/>
                <w:szCs w:val="24"/>
              </w:rPr>
            </w:pPr>
          </w:p>
        </w:tc>
      </w:tr>
      <w:tr w:rsidR="003652A0" w:rsidRPr="00C97934" w14:paraId="6F794F67" w14:textId="77777777" w:rsidTr="006C6CEF">
        <w:tc>
          <w:tcPr>
            <w:tcW w:w="8370" w:type="dxa"/>
          </w:tcPr>
          <w:p w14:paraId="3869167D" w14:textId="77777777" w:rsidR="003652A0" w:rsidRPr="00C97934" w:rsidRDefault="003652A0" w:rsidP="00933F50">
            <w:pPr>
              <w:rPr>
                <w:rFonts w:ascii="Arial" w:hAnsi="Arial" w:cs="Arial"/>
                <w:b/>
                <w:sz w:val="24"/>
                <w:szCs w:val="24"/>
              </w:rPr>
            </w:pPr>
            <w:r w:rsidRPr="00C97934">
              <w:rPr>
                <w:rFonts w:ascii="Arial" w:hAnsi="Arial" w:cs="Arial"/>
                <w:b/>
                <w:sz w:val="24"/>
                <w:szCs w:val="24"/>
              </w:rPr>
              <w:t>RFP DEFINITIONS/ACRONYMS</w:t>
            </w:r>
          </w:p>
        </w:tc>
        <w:tc>
          <w:tcPr>
            <w:tcW w:w="1700" w:type="dxa"/>
            <w:shd w:val="clear" w:color="auto" w:fill="auto"/>
          </w:tcPr>
          <w:p w14:paraId="3290938D" w14:textId="65583DEF" w:rsidR="003652A0" w:rsidRPr="00C97934" w:rsidRDefault="00B16A5C" w:rsidP="00933F50">
            <w:pPr>
              <w:jc w:val="center"/>
              <w:rPr>
                <w:rFonts w:ascii="Arial" w:hAnsi="Arial" w:cs="Arial"/>
                <w:b/>
                <w:sz w:val="24"/>
                <w:szCs w:val="24"/>
              </w:rPr>
            </w:pPr>
            <w:r>
              <w:rPr>
                <w:rFonts w:ascii="Arial" w:hAnsi="Arial" w:cs="Arial"/>
                <w:b/>
                <w:sz w:val="24"/>
                <w:szCs w:val="24"/>
              </w:rPr>
              <w:t>4</w:t>
            </w:r>
          </w:p>
        </w:tc>
      </w:tr>
      <w:tr w:rsidR="003652A0" w:rsidRPr="00C97934" w14:paraId="3621834C" w14:textId="77777777" w:rsidTr="006C6CEF">
        <w:tc>
          <w:tcPr>
            <w:tcW w:w="8370" w:type="dxa"/>
          </w:tcPr>
          <w:p w14:paraId="1BE811B0" w14:textId="77777777" w:rsidR="003652A0" w:rsidRPr="00C97934" w:rsidRDefault="003652A0" w:rsidP="00933F50">
            <w:pPr>
              <w:rPr>
                <w:rFonts w:ascii="Arial" w:hAnsi="Arial" w:cs="Arial"/>
                <w:sz w:val="24"/>
                <w:szCs w:val="24"/>
              </w:rPr>
            </w:pPr>
          </w:p>
        </w:tc>
        <w:tc>
          <w:tcPr>
            <w:tcW w:w="1700" w:type="dxa"/>
            <w:shd w:val="clear" w:color="auto" w:fill="auto"/>
          </w:tcPr>
          <w:p w14:paraId="30FB5CBD" w14:textId="77777777" w:rsidR="003652A0" w:rsidRPr="00C97934" w:rsidRDefault="003652A0" w:rsidP="00933F50">
            <w:pPr>
              <w:jc w:val="center"/>
              <w:rPr>
                <w:rFonts w:ascii="Arial" w:hAnsi="Arial" w:cs="Arial"/>
                <w:b/>
                <w:sz w:val="24"/>
                <w:szCs w:val="24"/>
              </w:rPr>
            </w:pPr>
          </w:p>
        </w:tc>
      </w:tr>
      <w:tr w:rsidR="003652A0" w:rsidRPr="00C97934" w14:paraId="301C8CB8" w14:textId="77777777" w:rsidTr="006C6CEF">
        <w:tc>
          <w:tcPr>
            <w:tcW w:w="8370" w:type="dxa"/>
          </w:tcPr>
          <w:p w14:paraId="3EB6BCC5"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I        INTRODUCTION</w:t>
            </w:r>
          </w:p>
        </w:tc>
        <w:tc>
          <w:tcPr>
            <w:tcW w:w="1700" w:type="dxa"/>
            <w:shd w:val="clear" w:color="auto" w:fill="auto"/>
          </w:tcPr>
          <w:p w14:paraId="0374BA52" w14:textId="32FB279C" w:rsidR="003652A0" w:rsidRPr="00C97934" w:rsidRDefault="0040613A" w:rsidP="00933F50">
            <w:pPr>
              <w:jc w:val="center"/>
              <w:rPr>
                <w:rFonts w:ascii="Arial" w:hAnsi="Arial" w:cs="Arial"/>
                <w:b/>
                <w:sz w:val="24"/>
                <w:szCs w:val="24"/>
              </w:rPr>
            </w:pPr>
            <w:r>
              <w:rPr>
                <w:rFonts w:ascii="Arial" w:hAnsi="Arial" w:cs="Arial"/>
                <w:b/>
                <w:sz w:val="24"/>
                <w:szCs w:val="24"/>
              </w:rPr>
              <w:t>6</w:t>
            </w:r>
          </w:p>
        </w:tc>
      </w:tr>
      <w:tr w:rsidR="003652A0" w:rsidRPr="00C97934" w14:paraId="6B928108" w14:textId="77777777" w:rsidTr="006C6CEF">
        <w:tc>
          <w:tcPr>
            <w:tcW w:w="8370" w:type="dxa"/>
          </w:tcPr>
          <w:p w14:paraId="524F39C5" w14:textId="77777777" w:rsidR="003652A0" w:rsidRPr="00C97934" w:rsidRDefault="003652A0" w:rsidP="00BC3B0F">
            <w:pPr>
              <w:pStyle w:val="ListParagraph"/>
              <w:widowControl/>
              <w:numPr>
                <w:ilvl w:val="0"/>
                <w:numId w:val="20"/>
              </w:numPr>
              <w:autoSpaceDE/>
              <w:autoSpaceDN/>
              <w:contextualSpacing/>
              <w:rPr>
                <w:rFonts w:ascii="Arial" w:hAnsi="Arial" w:cs="Arial"/>
                <w:sz w:val="24"/>
                <w:szCs w:val="24"/>
              </w:rPr>
            </w:pPr>
            <w:r w:rsidRPr="00C97934">
              <w:rPr>
                <w:rFonts w:ascii="Arial" w:hAnsi="Arial" w:cs="Arial"/>
                <w:sz w:val="24"/>
                <w:szCs w:val="24"/>
              </w:rPr>
              <w:t>PURPOSE AND BACKGROUND</w:t>
            </w:r>
          </w:p>
        </w:tc>
        <w:tc>
          <w:tcPr>
            <w:tcW w:w="1700" w:type="dxa"/>
            <w:shd w:val="clear" w:color="auto" w:fill="auto"/>
          </w:tcPr>
          <w:p w14:paraId="44682CFB" w14:textId="77777777" w:rsidR="003652A0" w:rsidRPr="00C97934" w:rsidRDefault="003652A0" w:rsidP="00933F50">
            <w:pPr>
              <w:jc w:val="center"/>
              <w:rPr>
                <w:rFonts w:ascii="Arial" w:hAnsi="Arial" w:cs="Arial"/>
                <w:b/>
                <w:sz w:val="24"/>
                <w:szCs w:val="24"/>
              </w:rPr>
            </w:pPr>
          </w:p>
        </w:tc>
      </w:tr>
      <w:tr w:rsidR="003652A0" w:rsidRPr="00C97934" w14:paraId="5899A094" w14:textId="77777777" w:rsidTr="006C6CEF">
        <w:tc>
          <w:tcPr>
            <w:tcW w:w="8370" w:type="dxa"/>
          </w:tcPr>
          <w:p w14:paraId="6E6D06AA" w14:textId="77777777" w:rsidR="003652A0" w:rsidRPr="00C97934" w:rsidRDefault="003652A0" w:rsidP="00BC3B0F">
            <w:pPr>
              <w:pStyle w:val="ListParagraph"/>
              <w:widowControl/>
              <w:numPr>
                <w:ilvl w:val="0"/>
                <w:numId w:val="20"/>
              </w:numPr>
              <w:autoSpaceDE/>
              <w:autoSpaceDN/>
              <w:contextualSpacing/>
              <w:rPr>
                <w:rFonts w:ascii="Arial" w:hAnsi="Arial" w:cs="Arial"/>
                <w:sz w:val="24"/>
                <w:szCs w:val="24"/>
              </w:rPr>
            </w:pPr>
            <w:r w:rsidRPr="00C97934">
              <w:rPr>
                <w:rFonts w:ascii="Arial" w:hAnsi="Arial" w:cs="Arial"/>
                <w:sz w:val="24"/>
                <w:szCs w:val="24"/>
              </w:rPr>
              <w:t>GENERAL PROVISIONS</w:t>
            </w:r>
          </w:p>
        </w:tc>
        <w:tc>
          <w:tcPr>
            <w:tcW w:w="1700" w:type="dxa"/>
            <w:shd w:val="clear" w:color="auto" w:fill="auto"/>
          </w:tcPr>
          <w:p w14:paraId="67A5A436" w14:textId="77777777" w:rsidR="003652A0" w:rsidRPr="00C97934" w:rsidRDefault="003652A0" w:rsidP="00933F50">
            <w:pPr>
              <w:jc w:val="center"/>
              <w:rPr>
                <w:rFonts w:ascii="Arial" w:hAnsi="Arial" w:cs="Arial"/>
                <w:b/>
                <w:sz w:val="24"/>
                <w:szCs w:val="24"/>
              </w:rPr>
            </w:pPr>
          </w:p>
        </w:tc>
      </w:tr>
      <w:tr w:rsidR="003652A0" w:rsidRPr="00C97934" w14:paraId="26C8A84A" w14:textId="77777777" w:rsidTr="006C6CEF">
        <w:tc>
          <w:tcPr>
            <w:tcW w:w="8370" w:type="dxa"/>
          </w:tcPr>
          <w:p w14:paraId="18B23C5D" w14:textId="77777777" w:rsidR="003652A0" w:rsidRPr="00C97934" w:rsidRDefault="003652A0" w:rsidP="00BC3B0F">
            <w:pPr>
              <w:pStyle w:val="ListParagraph"/>
              <w:widowControl/>
              <w:numPr>
                <w:ilvl w:val="0"/>
                <w:numId w:val="20"/>
              </w:numPr>
              <w:autoSpaceDE/>
              <w:autoSpaceDN/>
              <w:contextualSpacing/>
              <w:rPr>
                <w:rFonts w:ascii="Arial" w:hAnsi="Arial" w:cs="Arial"/>
                <w:sz w:val="24"/>
                <w:szCs w:val="24"/>
              </w:rPr>
            </w:pPr>
            <w:r w:rsidRPr="00C97934">
              <w:rPr>
                <w:rFonts w:ascii="Arial" w:hAnsi="Arial" w:cs="Arial"/>
                <w:sz w:val="24"/>
                <w:szCs w:val="24"/>
              </w:rPr>
              <w:t>ELIGIBILITY TO SUBMIT BIDS</w:t>
            </w:r>
          </w:p>
        </w:tc>
        <w:tc>
          <w:tcPr>
            <w:tcW w:w="1700" w:type="dxa"/>
            <w:shd w:val="clear" w:color="auto" w:fill="auto"/>
          </w:tcPr>
          <w:p w14:paraId="08C27329" w14:textId="77777777" w:rsidR="003652A0" w:rsidRPr="00C97934" w:rsidRDefault="003652A0" w:rsidP="00933F50">
            <w:pPr>
              <w:jc w:val="center"/>
              <w:rPr>
                <w:rFonts w:ascii="Arial" w:hAnsi="Arial" w:cs="Arial"/>
                <w:b/>
                <w:sz w:val="24"/>
                <w:szCs w:val="24"/>
              </w:rPr>
            </w:pPr>
          </w:p>
        </w:tc>
      </w:tr>
      <w:tr w:rsidR="003652A0" w:rsidRPr="00C97934" w14:paraId="2C60D896" w14:textId="77777777" w:rsidTr="006C6CEF">
        <w:tc>
          <w:tcPr>
            <w:tcW w:w="8370" w:type="dxa"/>
          </w:tcPr>
          <w:p w14:paraId="7AECE1CA" w14:textId="77777777" w:rsidR="003652A0" w:rsidRPr="00C97934" w:rsidRDefault="003652A0" w:rsidP="00BC3B0F">
            <w:pPr>
              <w:pStyle w:val="ListParagraph"/>
              <w:widowControl/>
              <w:numPr>
                <w:ilvl w:val="0"/>
                <w:numId w:val="20"/>
              </w:numPr>
              <w:autoSpaceDE/>
              <w:autoSpaceDN/>
              <w:contextualSpacing/>
              <w:rPr>
                <w:rFonts w:ascii="Arial" w:hAnsi="Arial" w:cs="Arial"/>
                <w:sz w:val="24"/>
                <w:szCs w:val="24"/>
              </w:rPr>
            </w:pPr>
            <w:r w:rsidRPr="00C97934">
              <w:rPr>
                <w:rFonts w:ascii="Arial" w:hAnsi="Arial" w:cs="Arial"/>
                <w:sz w:val="24"/>
                <w:szCs w:val="24"/>
              </w:rPr>
              <w:t>CONTRACT TERMS</w:t>
            </w:r>
          </w:p>
        </w:tc>
        <w:tc>
          <w:tcPr>
            <w:tcW w:w="1700" w:type="dxa"/>
            <w:shd w:val="clear" w:color="auto" w:fill="auto"/>
          </w:tcPr>
          <w:p w14:paraId="6C9F0A73" w14:textId="77777777" w:rsidR="003652A0" w:rsidRPr="00C97934" w:rsidRDefault="003652A0" w:rsidP="00933F50">
            <w:pPr>
              <w:jc w:val="center"/>
              <w:rPr>
                <w:rFonts w:ascii="Arial" w:hAnsi="Arial" w:cs="Arial"/>
                <w:b/>
                <w:sz w:val="24"/>
                <w:szCs w:val="24"/>
              </w:rPr>
            </w:pPr>
          </w:p>
        </w:tc>
      </w:tr>
      <w:tr w:rsidR="003652A0" w:rsidRPr="00C97934" w14:paraId="1C2E84CC" w14:textId="77777777" w:rsidTr="006C6CEF">
        <w:tc>
          <w:tcPr>
            <w:tcW w:w="8370" w:type="dxa"/>
          </w:tcPr>
          <w:p w14:paraId="1A61C13F" w14:textId="77777777" w:rsidR="003652A0" w:rsidRPr="00C97934" w:rsidRDefault="003652A0" w:rsidP="00BC3B0F">
            <w:pPr>
              <w:pStyle w:val="ListParagraph"/>
              <w:widowControl/>
              <w:numPr>
                <w:ilvl w:val="0"/>
                <w:numId w:val="20"/>
              </w:numPr>
              <w:autoSpaceDE/>
              <w:autoSpaceDN/>
              <w:contextualSpacing/>
              <w:rPr>
                <w:rFonts w:ascii="Arial" w:hAnsi="Arial" w:cs="Arial"/>
                <w:sz w:val="24"/>
                <w:szCs w:val="24"/>
              </w:rPr>
            </w:pPr>
            <w:r w:rsidRPr="00C97934">
              <w:rPr>
                <w:rFonts w:ascii="Arial" w:hAnsi="Arial" w:cs="Arial"/>
                <w:sz w:val="24"/>
                <w:szCs w:val="24"/>
              </w:rPr>
              <w:t>NUMBER OF AWARDS</w:t>
            </w:r>
          </w:p>
        </w:tc>
        <w:tc>
          <w:tcPr>
            <w:tcW w:w="1700" w:type="dxa"/>
            <w:shd w:val="clear" w:color="auto" w:fill="auto"/>
          </w:tcPr>
          <w:p w14:paraId="333F3DB1" w14:textId="77777777" w:rsidR="003652A0" w:rsidRPr="00C97934" w:rsidRDefault="003652A0" w:rsidP="00933F50">
            <w:pPr>
              <w:jc w:val="center"/>
              <w:rPr>
                <w:rFonts w:ascii="Arial" w:hAnsi="Arial" w:cs="Arial"/>
                <w:b/>
                <w:sz w:val="24"/>
                <w:szCs w:val="24"/>
              </w:rPr>
            </w:pPr>
          </w:p>
        </w:tc>
      </w:tr>
      <w:tr w:rsidR="003652A0" w:rsidRPr="00C97934" w14:paraId="379BDD8B" w14:textId="77777777" w:rsidTr="006C6CEF">
        <w:tc>
          <w:tcPr>
            <w:tcW w:w="8370" w:type="dxa"/>
          </w:tcPr>
          <w:p w14:paraId="3FA94340" w14:textId="77777777" w:rsidR="003652A0" w:rsidRPr="00C97934" w:rsidRDefault="003652A0" w:rsidP="00933F50">
            <w:pPr>
              <w:rPr>
                <w:rFonts w:ascii="Arial" w:hAnsi="Arial" w:cs="Arial"/>
                <w:sz w:val="24"/>
                <w:szCs w:val="24"/>
              </w:rPr>
            </w:pPr>
          </w:p>
        </w:tc>
        <w:tc>
          <w:tcPr>
            <w:tcW w:w="1700" w:type="dxa"/>
            <w:shd w:val="clear" w:color="auto" w:fill="auto"/>
          </w:tcPr>
          <w:p w14:paraId="5B85D07B" w14:textId="77777777" w:rsidR="003652A0" w:rsidRPr="00C97934" w:rsidRDefault="003652A0" w:rsidP="00933F50">
            <w:pPr>
              <w:jc w:val="center"/>
              <w:rPr>
                <w:rFonts w:ascii="Arial" w:hAnsi="Arial" w:cs="Arial"/>
                <w:b/>
                <w:sz w:val="24"/>
                <w:szCs w:val="24"/>
              </w:rPr>
            </w:pPr>
          </w:p>
        </w:tc>
      </w:tr>
      <w:tr w:rsidR="003652A0" w:rsidRPr="00C97934" w14:paraId="48CC23CD" w14:textId="77777777" w:rsidTr="006C6CEF">
        <w:tc>
          <w:tcPr>
            <w:tcW w:w="8370" w:type="dxa"/>
          </w:tcPr>
          <w:p w14:paraId="718EF5AF"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II        SCOPE OF SERVICES TO BE PROVIDED</w:t>
            </w:r>
          </w:p>
        </w:tc>
        <w:tc>
          <w:tcPr>
            <w:tcW w:w="1700" w:type="dxa"/>
            <w:shd w:val="clear" w:color="auto" w:fill="auto"/>
          </w:tcPr>
          <w:p w14:paraId="147432C3" w14:textId="60A369A3" w:rsidR="003652A0" w:rsidRPr="00C97934" w:rsidRDefault="0040613A" w:rsidP="00933F50">
            <w:pPr>
              <w:jc w:val="center"/>
              <w:rPr>
                <w:rFonts w:ascii="Arial" w:hAnsi="Arial" w:cs="Arial"/>
                <w:b/>
                <w:sz w:val="24"/>
                <w:szCs w:val="24"/>
              </w:rPr>
            </w:pPr>
            <w:r>
              <w:rPr>
                <w:rFonts w:ascii="Arial" w:hAnsi="Arial" w:cs="Arial"/>
                <w:b/>
                <w:sz w:val="24"/>
                <w:szCs w:val="24"/>
              </w:rPr>
              <w:t>10</w:t>
            </w:r>
          </w:p>
        </w:tc>
      </w:tr>
      <w:tr w:rsidR="003652A0" w:rsidRPr="00C97934" w14:paraId="360457AE" w14:textId="77777777" w:rsidTr="006C6CEF">
        <w:tc>
          <w:tcPr>
            <w:tcW w:w="8370" w:type="dxa"/>
          </w:tcPr>
          <w:p w14:paraId="5A865BD1" w14:textId="77777777" w:rsidR="003652A0" w:rsidRPr="00C97934" w:rsidRDefault="003652A0" w:rsidP="00933F50">
            <w:pPr>
              <w:rPr>
                <w:rFonts w:ascii="Arial" w:hAnsi="Arial" w:cs="Arial"/>
                <w:sz w:val="24"/>
                <w:szCs w:val="24"/>
              </w:rPr>
            </w:pPr>
          </w:p>
        </w:tc>
        <w:tc>
          <w:tcPr>
            <w:tcW w:w="1700" w:type="dxa"/>
            <w:shd w:val="clear" w:color="auto" w:fill="auto"/>
          </w:tcPr>
          <w:p w14:paraId="6F7D53CA" w14:textId="77777777" w:rsidR="003652A0" w:rsidRPr="00C97934" w:rsidRDefault="003652A0" w:rsidP="00933F50">
            <w:pPr>
              <w:jc w:val="center"/>
              <w:rPr>
                <w:rFonts w:ascii="Arial" w:hAnsi="Arial" w:cs="Arial"/>
                <w:b/>
                <w:sz w:val="24"/>
                <w:szCs w:val="24"/>
              </w:rPr>
            </w:pPr>
          </w:p>
        </w:tc>
      </w:tr>
      <w:tr w:rsidR="003652A0" w:rsidRPr="00C97934" w14:paraId="488F21F5" w14:textId="77777777" w:rsidTr="006C6CEF">
        <w:tc>
          <w:tcPr>
            <w:tcW w:w="8370" w:type="dxa"/>
          </w:tcPr>
          <w:p w14:paraId="5FA48C3F"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III        KEY RFP EVENTS</w:t>
            </w:r>
          </w:p>
        </w:tc>
        <w:tc>
          <w:tcPr>
            <w:tcW w:w="1700" w:type="dxa"/>
            <w:shd w:val="clear" w:color="auto" w:fill="auto"/>
          </w:tcPr>
          <w:p w14:paraId="46A52527" w14:textId="5C27048F" w:rsidR="003652A0" w:rsidRPr="00C97934" w:rsidRDefault="0040613A" w:rsidP="00933F50">
            <w:pPr>
              <w:jc w:val="center"/>
              <w:rPr>
                <w:rFonts w:ascii="Arial" w:hAnsi="Arial" w:cs="Arial"/>
                <w:b/>
                <w:sz w:val="24"/>
                <w:szCs w:val="24"/>
              </w:rPr>
            </w:pPr>
            <w:r>
              <w:rPr>
                <w:rFonts w:ascii="Arial" w:hAnsi="Arial" w:cs="Arial"/>
                <w:b/>
                <w:sz w:val="24"/>
                <w:szCs w:val="24"/>
              </w:rPr>
              <w:t>15</w:t>
            </w:r>
          </w:p>
        </w:tc>
      </w:tr>
      <w:tr w:rsidR="003652A0" w:rsidRPr="00C97934" w14:paraId="1B269148" w14:textId="77777777" w:rsidTr="006C6CEF">
        <w:tc>
          <w:tcPr>
            <w:tcW w:w="8370" w:type="dxa"/>
          </w:tcPr>
          <w:p w14:paraId="28B9EA2B" w14:textId="77777777" w:rsidR="003652A0" w:rsidRPr="00C97934" w:rsidRDefault="003652A0" w:rsidP="00BC3B0F">
            <w:pPr>
              <w:pStyle w:val="ListParagraph"/>
              <w:widowControl/>
              <w:numPr>
                <w:ilvl w:val="0"/>
                <w:numId w:val="21"/>
              </w:numPr>
              <w:autoSpaceDE/>
              <w:autoSpaceDN/>
              <w:contextualSpacing/>
              <w:rPr>
                <w:rFonts w:ascii="Arial" w:hAnsi="Arial" w:cs="Arial"/>
                <w:sz w:val="24"/>
                <w:szCs w:val="24"/>
              </w:rPr>
            </w:pPr>
            <w:r w:rsidRPr="00C97934">
              <w:rPr>
                <w:rFonts w:ascii="Arial" w:hAnsi="Arial" w:cs="Arial"/>
                <w:sz w:val="24"/>
                <w:szCs w:val="24"/>
              </w:rPr>
              <w:t>QUESTIONS</w:t>
            </w:r>
          </w:p>
        </w:tc>
        <w:tc>
          <w:tcPr>
            <w:tcW w:w="1700" w:type="dxa"/>
            <w:shd w:val="clear" w:color="auto" w:fill="auto"/>
          </w:tcPr>
          <w:p w14:paraId="7F592D2A" w14:textId="77777777" w:rsidR="003652A0" w:rsidRPr="00C97934" w:rsidRDefault="003652A0" w:rsidP="00933F50">
            <w:pPr>
              <w:jc w:val="center"/>
              <w:rPr>
                <w:rFonts w:ascii="Arial" w:hAnsi="Arial" w:cs="Arial"/>
                <w:b/>
                <w:sz w:val="24"/>
                <w:szCs w:val="24"/>
              </w:rPr>
            </w:pPr>
          </w:p>
        </w:tc>
      </w:tr>
      <w:tr w:rsidR="003652A0" w:rsidRPr="00C97934" w14:paraId="45A2D7E3" w14:textId="77777777" w:rsidTr="006C6CEF">
        <w:tc>
          <w:tcPr>
            <w:tcW w:w="8370" w:type="dxa"/>
          </w:tcPr>
          <w:p w14:paraId="31A035B9" w14:textId="7E983E4C" w:rsidR="003652A0" w:rsidRPr="00C97934" w:rsidRDefault="00B50D9C" w:rsidP="00BC3B0F">
            <w:pPr>
              <w:pStyle w:val="ListParagraph"/>
              <w:widowControl/>
              <w:numPr>
                <w:ilvl w:val="0"/>
                <w:numId w:val="21"/>
              </w:numPr>
              <w:autoSpaceDE/>
              <w:autoSpaceDN/>
              <w:contextualSpacing/>
              <w:rPr>
                <w:rFonts w:ascii="Arial" w:hAnsi="Arial" w:cs="Arial"/>
                <w:sz w:val="24"/>
                <w:szCs w:val="24"/>
              </w:rPr>
            </w:pPr>
            <w:r w:rsidRPr="00C97934">
              <w:rPr>
                <w:rFonts w:ascii="Arial" w:hAnsi="Arial" w:cs="Arial"/>
                <w:sz w:val="24"/>
                <w:szCs w:val="24"/>
              </w:rPr>
              <w:t>AMENDMENTS</w:t>
            </w:r>
          </w:p>
        </w:tc>
        <w:tc>
          <w:tcPr>
            <w:tcW w:w="1700" w:type="dxa"/>
            <w:shd w:val="clear" w:color="auto" w:fill="auto"/>
          </w:tcPr>
          <w:p w14:paraId="6A39C762" w14:textId="77777777" w:rsidR="003652A0" w:rsidRPr="00C97934" w:rsidRDefault="003652A0" w:rsidP="00933F50">
            <w:pPr>
              <w:jc w:val="center"/>
              <w:rPr>
                <w:rFonts w:ascii="Arial" w:hAnsi="Arial" w:cs="Arial"/>
                <w:b/>
                <w:sz w:val="24"/>
                <w:szCs w:val="24"/>
              </w:rPr>
            </w:pPr>
          </w:p>
        </w:tc>
      </w:tr>
      <w:tr w:rsidR="003652A0" w:rsidRPr="00C97934" w14:paraId="652D1322" w14:textId="77777777" w:rsidTr="006C6CEF">
        <w:tc>
          <w:tcPr>
            <w:tcW w:w="8370" w:type="dxa"/>
          </w:tcPr>
          <w:p w14:paraId="1340FEC7" w14:textId="77777777" w:rsidR="003652A0" w:rsidRPr="00C97934" w:rsidRDefault="003652A0" w:rsidP="00BC3B0F">
            <w:pPr>
              <w:pStyle w:val="ListParagraph"/>
              <w:widowControl/>
              <w:numPr>
                <w:ilvl w:val="0"/>
                <w:numId w:val="21"/>
              </w:numPr>
              <w:autoSpaceDE/>
              <w:autoSpaceDN/>
              <w:contextualSpacing/>
              <w:rPr>
                <w:rFonts w:ascii="Arial" w:hAnsi="Arial" w:cs="Arial"/>
                <w:sz w:val="24"/>
                <w:szCs w:val="24"/>
              </w:rPr>
            </w:pPr>
            <w:r w:rsidRPr="00C97934">
              <w:rPr>
                <w:rFonts w:ascii="Arial" w:hAnsi="Arial" w:cs="Arial"/>
                <w:sz w:val="24"/>
                <w:szCs w:val="24"/>
              </w:rPr>
              <w:t>SUBMITTING THE PROPOSAL</w:t>
            </w:r>
          </w:p>
        </w:tc>
        <w:tc>
          <w:tcPr>
            <w:tcW w:w="1700" w:type="dxa"/>
            <w:shd w:val="clear" w:color="auto" w:fill="auto"/>
          </w:tcPr>
          <w:p w14:paraId="3F7ACD91" w14:textId="77777777" w:rsidR="003652A0" w:rsidRPr="00C97934" w:rsidRDefault="003652A0" w:rsidP="00933F50">
            <w:pPr>
              <w:jc w:val="center"/>
              <w:rPr>
                <w:rFonts w:ascii="Arial" w:hAnsi="Arial" w:cs="Arial"/>
                <w:b/>
                <w:sz w:val="24"/>
                <w:szCs w:val="24"/>
              </w:rPr>
            </w:pPr>
          </w:p>
        </w:tc>
      </w:tr>
      <w:tr w:rsidR="003652A0" w:rsidRPr="00C97934" w14:paraId="4DC51E63" w14:textId="77777777" w:rsidTr="006C6CEF">
        <w:tc>
          <w:tcPr>
            <w:tcW w:w="8370" w:type="dxa"/>
          </w:tcPr>
          <w:p w14:paraId="0D43E8EE" w14:textId="77777777" w:rsidR="003652A0" w:rsidRPr="00C97934" w:rsidRDefault="003652A0" w:rsidP="00933F50">
            <w:pPr>
              <w:rPr>
                <w:rFonts w:ascii="Arial" w:hAnsi="Arial" w:cs="Arial"/>
                <w:sz w:val="24"/>
                <w:szCs w:val="24"/>
              </w:rPr>
            </w:pPr>
          </w:p>
        </w:tc>
        <w:tc>
          <w:tcPr>
            <w:tcW w:w="1700" w:type="dxa"/>
            <w:shd w:val="clear" w:color="auto" w:fill="auto"/>
          </w:tcPr>
          <w:p w14:paraId="014BA351" w14:textId="77777777" w:rsidR="003652A0" w:rsidRPr="00C97934" w:rsidRDefault="003652A0" w:rsidP="00933F50">
            <w:pPr>
              <w:jc w:val="center"/>
              <w:rPr>
                <w:rFonts w:ascii="Arial" w:hAnsi="Arial" w:cs="Arial"/>
                <w:b/>
                <w:sz w:val="24"/>
                <w:szCs w:val="24"/>
              </w:rPr>
            </w:pPr>
          </w:p>
        </w:tc>
      </w:tr>
      <w:tr w:rsidR="003652A0" w:rsidRPr="00C97934" w14:paraId="6E94B1EE" w14:textId="77777777" w:rsidTr="006C6CEF">
        <w:tc>
          <w:tcPr>
            <w:tcW w:w="8370" w:type="dxa"/>
          </w:tcPr>
          <w:p w14:paraId="1E2B8C24"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IV       PROPOSAL SUBMISSION REQUIREMENTS</w:t>
            </w:r>
          </w:p>
        </w:tc>
        <w:tc>
          <w:tcPr>
            <w:tcW w:w="1700" w:type="dxa"/>
            <w:shd w:val="clear" w:color="auto" w:fill="auto"/>
          </w:tcPr>
          <w:p w14:paraId="07AC0DA9" w14:textId="32B07B31" w:rsidR="003652A0" w:rsidRPr="00C97934" w:rsidRDefault="0040613A" w:rsidP="00933F50">
            <w:pPr>
              <w:jc w:val="center"/>
              <w:rPr>
                <w:rFonts w:ascii="Arial" w:hAnsi="Arial" w:cs="Arial"/>
                <w:b/>
                <w:sz w:val="24"/>
                <w:szCs w:val="24"/>
              </w:rPr>
            </w:pPr>
            <w:r>
              <w:rPr>
                <w:rFonts w:ascii="Arial" w:hAnsi="Arial" w:cs="Arial"/>
                <w:b/>
                <w:sz w:val="24"/>
                <w:szCs w:val="24"/>
              </w:rPr>
              <w:t>17</w:t>
            </w:r>
          </w:p>
        </w:tc>
      </w:tr>
      <w:tr w:rsidR="003652A0" w:rsidRPr="00C97934" w14:paraId="3DCEDC36" w14:textId="77777777" w:rsidTr="006C6CEF">
        <w:tc>
          <w:tcPr>
            <w:tcW w:w="8370" w:type="dxa"/>
          </w:tcPr>
          <w:p w14:paraId="70761800" w14:textId="77777777" w:rsidR="003652A0" w:rsidRPr="00C97934" w:rsidRDefault="003652A0" w:rsidP="00933F50">
            <w:pPr>
              <w:rPr>
                <w:rFonts w:ascii="Arial" w:hAnsi="Arial" w:cs="Arial"/>
                <w:sz w:val="24"/>
                <w:szCs w:val="24"/>
              </w:rPr>
            </w:pPr>
          </w:p>
        </w:tc>
        <w:tc>
          <w:tcPr>
            <w:tcW w:w="1700" w:type="dxa"/>
            <w:shd w:val="clear" w:color="auto" w:fill="auto"/>
          </w:tcPr>
          <w:p w14:paraId="7D83A145" w14:textId="77777777" w:rsidR="003652A0" w:rsidRPr="00C97934" w:rsidRDefault="003652A0" w:rsidP="00933F50">
            <w:pPr>
              <w:jc w:val="center"/>
              <w:rPr>
                <w:rFonts w:ascii="Arial" w:hAnsi="Arial" w:cs="Arial"/>
                <w:b/>
                <w:sz w:val="24"/>
                <w:szCs w:val="24"/>
              </w:rPr>
            </w:pPr>
          </w:p>
        </w:tc>
      </w:tr>
      <w:tr w:rsidR="003652A0" w:rsidRPr="00C97934" w14:paraId="1DCBE856" w14:textId="77777777" w:rsidTr="006C6CEF">
        <w:tc>
          <w:tcPr>
            <w:tcW w:w="8370" w:type="dxa"/>
          </w:tcPr>
          <w:p w14:paraId="43E2DF1B"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V        PROPOSAL EVALUATION AND SELECTION</w:t>
            </w:r>
          </w:p>
        </w:tc>
        <w:tc>
          <w:tcPr>
            <w:tcW w:w="1700" w:type="dxa"/>
            <w:shd w:val="clear" w:color="auto" w:fill="auto"/>
          </w:tcPr>
          <w:p w14:paraId="7195E054" w14:textId="4CED0794" w:rsidR="003652A0" w:rsidRPr="00C97934" w:rsidRDefault="0040613A" w:rsidP="00933F50">
            <w:pPr>
              <w:jc w:val="center"/>
              <w:rPr>
                <w:rFonts w:ascii="Arial" w:hAnsi="Arial" w:cs="Arial"/>
                <w:b/>
                <w:sz w:val="24"/>
                <w:szCs w:val="24"/>
              </w:rPr>
            </w:pPr>
            <w:r>
              <w:rPr>
                <w:rFonts w:ascii="Arial" w:hAnsi="Arial" w:cs="Arial"/>
                <w:b/>
                <w:sz w:val="24"/>
                <w:szCs w:val="24"/>
              </w:rPr>
              <w:t>20</w:t>
            </w:r>
          </w:p>
        </w:tc>
      </w:tr>
      <w:tr w:rsidR="003652A0" w:rsidRPr="00C97934" w14:paraId="329B1028" w14:textId="77777777" w:rsidTr="006C6CEF">
        <w:tc>
          <w:tcPr>
            <w:tcW w:w="8370" w:type="dxa"/>
          </w:tcPr>
          <w:p w14:paraId="329CDB6C" w14:textId="77777777" w:rsidR="003652A0" w:rsidRPr="00C97934" w:rsidRDefault="003652A0" w:rsidP="00BC3B0F">
            <w:pPr>
              <w:pStyle w:val="ListParagraph"/>
              <w:widowControl/>
              <w:numPr>
                <w:ilvl w:val="0"/>
                <w:numId w:val="22"/>
              </w:numPr>
              <w:autoSpaceDE/>
              <w:autoSpaceDN/>
              <w:contextualSpacing/>
              <w:rPr>
                <w:rFonts w:ascii="Arial" w:hAnsi="Arial" w:cs="Arial"/>
                <w:sz w:val="24"/>
                <w:szCs w:val="24"/>
              </w:rPr>
            </w:pPr>
            <w:r w:rsidRPr="00C97934">
              <w:rPr>
                <w:rFonts w:ascii="Arial" w:hAnsi="Arial" w:cs="Arial"/>
                <w:sz w:val="24"/>
                <w:szCs w:val="24"/>
              </w:rPr>
              <w:t xml:space="preserve">EVALUATION PROCESS – GENERAL INFORMATION </w:t>
            </w:r>
          </w:p>
        </w:tc>
        <w:tc>
          <w:tcPr>
            <w:tcW w:w="1700" w:type="dxa"/>
            <w:shd w:val="clear" w:color="auto" w:fill="auto"/>
          </w:tcPr>
          <w:p w14:paraId="469A9035" w14:textId="77777777" w:rsidR="003652A0" w:rsidRPr="00C97934" w:rsidRDefault="003652A0" w:rsidP="00933F50">
            <w:pPr>
              <w:jc w:val="center"/>
              <w:rPr>
                <w:rFonts w:ascii="Arial" w:hAnsi="Arial" w:cs="Arial"/>
                <w:b/>
                <w:sz w:val="24"/>
                <w:szCs w:val="24"/>
              </w:rPr>
            </w:pPr>
          </w:p>
        </w:tc>
      </w:tr>
      <w:tr w:rsidR="003652A0" w:rsidRPr="00C97934" w14:paraId="13A1C578" w14:textId="77777777" w:rsidTr="006C6CEF">
        <w:tc>
          <w:tcPr>
            <w:tcW w:w="8370" w:type="dxa"/>
          </w:tcPr>
          <w:p w14:paraId="01C78C47" w14:textId="77777777" w:rsidR="003652A0" w:rsidRPr="00C97934" w:rsidRDefault="003652A0" w:rsidP="00BC3B0F">
            <w:pPr>
              <w:pStyle w:val="ListParagraph"/>
              <w:widowControl/>
              <w:numPr>
                <w:ilvl w:val="0"/>
                <w:numId w:val="22"/>
              </w:numPr>
              <w:autoSpaceDE/>
              <w:autoSpaceDN/>
              <w:contextualSpacing/>
              <w:rPr>
                <w:rFonts w:ascii="Arial" w:hAnsi="Arial" w:cs="Arial"/>
                <w:sz w:val="24"/>
                <w:szCs w:val="24"/>
              </w:rPr>
            </w:pPr>
            <w:r w:rsidRPr="00C97934">
              <w:rPr>
                <w:rFonts w:ascii="Arial" w:hAnsi="Arial" w:cs="Arial"/>
                <w:sz w:val="24"/>
                <w:szCs w:val="24"/>
              </w:rPr>
              <w:t>SCORING WEIGHTS AND PROCESS</w:t>
            </w:r>
          </w:p>
        </w:tc>
        <w:tc>
          <w:tcPr>
            <w:tcW w:w="1700" w:type="dxa"/>
            <w:shd w:val="clear" w:color="auto" w:fill="auto"/>
          </w:tcPr>
          <w:p w14:paraId="5F5D26AE" w14:textId="77777777" w:rsidR="003652A0" w:rsidRPr="00C97934" w:rsidRDefault="003652A0" w:rsidP="00933F50">
            <w:pPr>
              <w:jc w:val="center"/>
              <w:rPr>
                <w:rFonts w:ascii="Arial" w:hAnsi="Arial" w:cs="Arial"/>
                <w:b/>
                <w:sz w:val="24"/>
                <w:szCs w:val="24"/>
              </w:rPr>
            </w:pPr>
          </w:p>
        </w:tc>
      </w:tr>
      <w:tr w:rsidR="003652A0" w:rsidRPr="00C97934" w14:paraId="630F9378" w14:textId="77777777" w:rsidTr="006C6CEF">
        <w:tc>
          <w:tcPr>
            <w:tcW w:w="8370" w:type="dxa"/>
          </w:tcPr>
          <w:p w14:paraId="4021586C" w14:textId="77777777" w:rsidR="003652A0" w:rsidRPr="00C97934" w:rsidRDefault="003652A0" w:rsidP="00BC3B0F">
            <w:pPr>
              <w:pStyle w:val="ListParagraph"/>
              <w:widowControl/>
              <w:numPr>
                <w:ilvl w:val="0"/>
                <w:numId w:val="22"/>
              </w:numPr>
              <w:autoSpaceDE/>
              <w:autoSpaceDN/>
              <w:contextualSpacing/>
              <w:rPr>
                <w:rFonts w:ascii="Arial" w:hAnsi="Arial" w:cs="Arial"/>
                <w:sz w:val="24"/>
                <w:szCs w:val="24"/>
              </w:rPr>
            </w:pPr>
            <w:r w:rsidRPr="00C97934">
              <w:rPr>
                <w:rFonts w:ascii="Arial" w:hAnsi="Arial" w:cs="Arial"/>
                <w:sz w:val="24"/>
                <w:szCs w:val="24"/>
              </w:rPr>
              <w:t>SELECTION AND AWARD</w:t>
            </w:r>
          </w:p>
        </w:tc>
        <w:tc>
          <w:tcPr>
            <w:tcW w:w="1700" w:type="dxa"/>
            <w:shd w:val="clear" w:color="auto" w:fill="auto"/>
          </w:tcPr>
          <w:p w14:paraId="5A49FA2E" w14:textId="77777777" w:rsidR="003652A0" w:rsidRPr="00C97934" w:rsidRDefault="003652A0" w:rsidP="00933F50">
            <w:pPr>
              <w:jc w:val="center"/>
              <w:rPr>
                <w:rFonts w:ascii="Arial" w:hAnsi="Arial" w:cs="Arial"/>
                <w:b/>
                <w:sz w:val="24"/>
                <w:szCs w:val="24"/>
              </w:rPr>
            </w:pPr>
          </w:p>
        </w:tc>
      </w:tr>
      <w:tr w:rsidR="003652A0" w:rsidRPr="00C97934" w14:paraId="2F406E43" w14:textId="77777777" w:rsidTr="006C6CEF">
        <w:tc>
          <w:tcPr>
            <w:tcW w:w="8370" w:type="dxa"/>
          </w:tcPr>
          <w:p w14:paraId="67995DD9" w14:textId="77777777" w:rsidR="003652A0" w:rsidRPr="00C97934" w:rsidRDefault="003652A0" w:rsidP="00BC3B0F">
            <w:pPr>
              <w:pStyle w:val="ListParagraph"/>
              <w:widowControl/>
              <w:numPr>
                <w:ilvl w:val="0"/>
                <w:numId w:val="22"/>
              </w:numPr>
              <w:autoSpaceDE/>
              <w:autoSpaceDN/>
              <w:contextualSpacing/>
              <w:rPr>
                <w:rFonts w:ascii="Arial" w:hAnsi="Arial" w:cs="Arial"/>
                <w:sz w:val="24"/>
                <w:szCs w:val="24"/>
              </w:rPr>
            </w:pPr>
            <w:r w:rsidRPr="00C97934">
              <w:rPr>
                <w:rFonts w:ascii="Arial" w:hAnsi="Arial" w:cs="Arial"/>
                <w:sz w:val="24"/>
                <w:szCs w:val="24"/>
              </w:rPr>
              <w:t>APPEAL OF CONTRACT AWARDS</w:t>
            </w:r>
          </w:p>
        </w:tc>
        <w:tc>
          <w:tcPr>
            <w:tcW w:w="1700" w:type="dxa"/>
            <w:shd w:val="clear" w:color="auto" w:fill="auto"/>
          </w:tcPr>
          <w:p w14:paraId="01B24652" w14:textId="77777777" w:rsidR="003652A0" w:rsidRPr="00C97934" w:rsidRDefault="003652A0" w:rsidP="00933F50">
            <w:pPr>
              <w:jc w:val="center"/>
              <w:rPr>
                <w:rFonts w:ascii="Arial" w:hAnsi="Arial" w:cs="Arial"/>
                <w:b/>
                <w:sz w:val="24"/>
                <w:szCs w:val="24"/>
              </w:rPr>
            </w:pPr>
          </w:p>
        </w:tc>
      </w:tr>
      <w:tr w:rsidR="003652A0" w:rsidRPr="00C97934" w14:paraId="36A77456" w14:textId="77777777" w:rsidTr="006C6CEF">
        <w:tc>
          <w:tcPr>
            <w:tcW w:w="8370" w:type="dxa"/>
          </w:tcPr>
          <w:p w14:paraId="55D2DC34" w14:textId="77777777" w:rsidR="003652A0" w:rsidRPr="00C97934" w:rsidRDefault="003652A0" w:rsidP="00933F50">
            <w:pPr>
              <w:rPr>
                <w:rFonts w:ascii="Arial" w:hAnsi="Arial" w:cs="Arial"/>
                <w:sz w:val="24"/>
                <w:szCs w:val="24"/>
              </w:rPr>
            </w:pPr>
          </w:p>
        </w:tc>
        <w:tc>
          <w:tcPr>
            <w:tcW w:w="1700" w:type="dxa"/>
            <w:shd w:val="clear" w:color="auto" w:fill="auto"/>
          </w:tcPr>
          <w:p w14:paraId="15569BE6" w14:textId="77777777" w:rsidR="003652A0" w:rsidRPr="00C97934" w:rsidRDefault="003652A0" w:rsidP="00933F50">
            <w:pPr>
              <w:jc w:val="center"/>
              <w:rPr>
                <w:rFonts w:ascii="Arial" w:hAnsi="Arial" w:cs="Arial"/>
                <w:b/>
                <w:sz w:val="24"/>
                <w:szCs w:val="24"/>
              </w:rPr>
            </w:pPr>
          </w:p>
        </w:tc>
      </w:tr>
      <w:tr w:rsidR="003652A0" w:rsidRPr="00C97934" w14:paraId="38B90E59" w14:textId="77777777" w:rsidTr="006C6CEF">
        <w:tc>
          <w:tcPr>
            <w:tcW w:w="8370" w:type="dxa"/>
          </w:tcPr>
          <w:p w14:paraId="5126E068"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VI       CONTRACT ADMINISTRATION AND CONDITIONS</w:t>
            </w:r>
          </w:p>
        </w:tc>
        <w:tc>
          <w:tcPr>
            <w:tcW w:w="1700" w:type="dxa"/>
            <w:shd w:val="clear" w:color="auto" w:fill="auto"/>
          </w:tcPr>
          <w:p w14:paraId="5B7BD577" w14:textId="46BA1B27" w:rsidR="003652A0" w:rsidRPr="00C97934" w:rsidRDefault="0040613A" w:rsidP="00933F50">
            <w:pPr>
              <w:jc w:val="center"/>
              <w:rPr>
                <w:rFonts w:ascii="Arial" w:hAnsi="Arial" w:cs="Arial"/>
                <w:b/>
                <w:sz w:val="24"/>
                <w:szCs w:val="24"/>
              </w:rPr>
            </w:pPr>
            <w:r>
              <w:rPr>
                <w:rFonts w:ascii="Arial" w:hAnsi="Arial" w:cs="Arial"/>
                <w:b/>
                <w:sz w:val="24"/>
                <w:szCs w:val="24"/>
              </w:rPr>
              <w:t>22</w:t>
            </w:r>
          </w:p>
        </w:tc>
      </w:tr>
      <w:tr w:rsidR="003652A0" w:rsidRPr="00C97934" w14:paraId="5153674A" w14:textId="77777777" w:rsidTr="006C6CEF">
        <w:tc>
          <w:tcPr>
            <w:tcW w:w="8370" w:type="dxa"/>
          </w:tcPr>
          <w:p w14:paraId="2E683730" w14:textId="77777777" w:rsidR="003652A0" w:rsidRPr="00C97934" w:rsidRDefault="003652A0" w:rsidP="00BC3B0F">
            <w:pPr>
              <w:pStyle w:val="ListParagraph"/>
              <w:widowControl/>
              <w:numPr>
                <w:ilvl w:val="0"/>
                <w:numId w:val="23"/>
              </w:numPr>
              <w:autoSpaceDE/>
              <w:autoSpaceDN/>
              <w:contextualSpacing/>
              <w:rPr>
                <w:rFonts w:ascii="Arial" w:hAnsi="Arial" w:cs="Arial"/>
                <w:sz w:val="24"/>
                <w:szCs w:val="24"/>
              </w:rPr>
            </w:pPr>
            <w:r w:rsidRPr="00C97934">
              <w:rPr>
                <w:rFonts w:ascii="Arial" w:hAnsi="Arial" w:cs="Arial"/>
                <w:sz w:val="24"/>
                <w:szCs w:val="24"/>
              </w:rPr>
              <w:t>CONTRACT DOCUMENT</w:t>
            </w:r>
          </w:p>
        </w:tc>
        <w:tc>
          <w:tcPr>
            <w:tcW w:w="1700" w:type="dxa"/>
            <w:shd w:val="clear" w:color="auto" w:fill="auto"/>
          </w:tcPr>
          <w:p w14:paraId="6F19F185" w14:textId="77777777" w:rsidR="003652A0" w:rsidRPr="00C97934" w:rsidRDefault="003652A0" w:rsidP="00933F50">
            <w:pPr>
              <w:jc w:val="center"/>
              <w:rPr>
                <w:rFonts w:ascii="Arial" w:hAnsi="Arial" w:cs="Arial"/>
                <w:b/>
                <w:sz w:val="24"/>
                <w:szCs w:val="24"/>
              </w:rPr>
            </w:pPr>
          </w:p>
        </w:tc>
      </w:tr>
      <w:tr w:rsidR="003652A0" w:rsidRPr="00C97934" w14:paraId="23B76058" w14:textId="77777777" w:rsidTr="006C6CEF">
        <w:tc>
          <w:tcPr>
            <w:tcW w:w="8370" w:type="dxa"/>
          </w:tcPr>
          <w:p w14:paraId="07AE51FC" w14:textId="74F4364A" w:rsidR="003652A0" w:rsidRPr="00C97934" w:rsidRDefault="003652A0" w:rsidP="00BC3B0F">
            <w:pPr>
              <w:pStyle w:val="ListParagraph"/>
              <w:widowControl/>
              <w:numPr>
                <w:ilvl w:val="0"/>
                <w:numId w:val="23"/>
              </w:numPr>
              <w:autoSpaceDE/>
              <w:autoSpaceDN/>
              <w:contextualSpacing/>
              <w:rPr>
                <w:rFonts w:ascii="Arial" w:hAnsi="Arial" w:cs="Arial"/>
                <w:sz w:val="24"/>
                <w:szCs w:val="24"/>
              </w:rPr>
            </w:pPr>
            <w:r w:rsidRPr="00C97934">
              <w:rPr>
                <w:rFonts w:ascii="Arial" w:hAnsi="Arial" w:cs="Arial"/>
                <w:sz w:val="24"/>
                <w:szCs w:val="24"/>
              </w:rPr>
              <w:t xml:space="preserve">STANDARD STATE </w:t>
            </w:r>
            <w:r w:rsidR="009B08BA" w:rsidRPr="00C97934">
              <w:rPr>
                <w:rFonts w:ascii="Arial" w:hAnsi="Arial" w:cs="Arial"/>
                <w:sz w:val="24"/>
                <w:szCs w:val="24"/>
              </w:rPr>
              <w:t>CONTRACT</w:t>
            </w:r>
            <w:r w:rsidRPr="00C97934">
              <w:rPr>
                <w:rFonts w:ascii="Arial" w:hAnsi="Arial" w:cs="Arial"/>
                <w:sz w:val="24"/>
                <w:szCs w:val="24"/>
              </w:rPr>
              <w:t xml:space="preserve"> PROVISIONS</w:t>
            </w:r>
          </w:p>
        </w:tc>
        <w:tc>
          <w:tcPr>
            <w:tcW w:w="1700" w:type="dxa"/>
            <w:shd w:val="clear" w:color="auto" w:fill="auto"/>
          </w:tcPr>
          <w:p w14:paraId="458BEAB1" w14:textId="77777777" w:rsidR="003652A0" w:rsidRPr="00C97934" w:rsidRDefault="003652A0" w:rsidP="00933F50">
            <w:pPr>
              <w:jc w:val="center"/>
              <w:rPr>
                <w:rFonts w:ascii="Arial" w:hAnsi="Arial" w:cs="Arial"/>
                <w:b/>
                <w:sz w:val="24"/>
                <w:szCs w:val="24"/>
              </w:rPr>
            </w:pPr>
          </w:p>
        </w:tc>
      </w:tr>
      <w:tr w:rsidR="003652A0" w:rsidRPr="00C97934" w14:paraId="11F2C171" w14:textId="77777777" w:rsidTr="006C6CEF">
        <w:tc>
          <w:tcPr>
            <w:tcW w:w="8370" w:type="dxa"/>
          </w:tcPr>
          <w:p w14:paraId="4CF7D3DA" w14:textId="77777777" w:rsidR="003652A0" w:rsidRPr="00C97934" w:rsidRDefault="003652A0" w:rsidP="00933F50">
            <w:pPr>
              <w:rPr>
                <w:rFonts w:ascii="Arial" w:hAnsi="Arial" w:cs="Arial"/>
                <w:sz w:val="24"/>
                <w:szCs w:val="24"/>
              </w:rPr>
            </w:pPr>
          </w:p>
        </w:tc>
        <w:tc>
          <w:tcPr>
            <w:tcW w:w="1700" w:type="dxa"/>
            <w:shd w:val="clear" w:color="auto" w:fill="auto"/>
          </w:tcPr>
          <w:p w14:paraId="5A8741C3" w14:textId="77777777" w:rsidR="003652A0" w:rsidRPr="00C97934" w:rsidRDefault="003652A0" w:rsidP="00933F50">
            <w:pPr>
              <w:jc w:val="center"/>
              <w:rPr>
                <w:rFonts w:ascii="Arial" w:hAnsi="Arial" w:cs="Arial"/>
                <w:b/>
                <w:sz w:val="24"/>
                <w:szCs w:val="24"/>
              </w:rPr>
            </w:pPr>
          </w:p>
        </w:tc>
      </w:tr>
      <w:tr w:rsidR="003652A0" w:rsidRPr="00C97934" w14:paraId="4B3ADA0E" w14:textId="77777777" w:rsidTr="006C6CEF">
        <w:tc>
          <w:tcPr>
            <w:tcW w:w="8370" w:type="dxa"/>
          </w:tcPr>
          <w:p w14:paraId="28F3B93C"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VII        RFP APPENDICES AND RELATED DOCUMENTS</w:t>
            </w:r>
          </w:p>
        </w:tc>
        <w:tc>
          <w:tcPr>
            <w:tcW w:w="1700" w:type="dxa"/>
            <w:shd w:val="clear" w:color="auto" w:fill="auto"/>
          </w:tcPr>
          <w:p w14:paraId="2915FA94" w14:textId="4BF5A884" w:rsidR="003652A0" w:rsidRPr="00C97934" w:rsidRDefault="0040613A" w:rsidP="00933F50">
            <w:pPr>
              <w:jc w:val="center"/>
              <w:rPr>
                <w:rFonts w:ascii="Arial" w:hAnsi="Arial" w:cs="Arial"/>
                <w:b/>
                <w:sz w:val="24"/>
                <w:szCs w:val="24"/>
              </w:rPr>
            </w:pPr>
            <w:r>
              <w:rPr>
                <w:rFonts w:ascii="Arial" w:hAnsi="Arial" w:cs="Arial"/>
                <w:b/>
                <w:sz w:val="24"/>
                <w:szCs w:val="24"/>
              </w:rPr>
              <w:t>23</w:t>
            </w:r>
          </w:p>
        </w:tc>
      </w:tr>
      <w:tr w:rsidR="003652A0" w:rsidRPr="00C97934" w14:paraId="7ADF74D7" w14:textId="77777777" w:rsidTr="006C6CEF">
        <w:tc>
          <w:tcPr>
            <w:tcW w:w="8370" w:type="dxa"/>
          </w:tcPr>
          <w:p w14:paraId="2BCC2035" w14:textId="77777777" w:rsidR="003652A0" w:rsidRPr="00C97934" w:rsidRDefault="003652A0" w:rsidP="00933F50">
            <w:pPr>
              <w:rPr>
                <w:rFonts w:ascii="Arial" w:hAnsi="Arial" w:cs="Arial"/>
                <w:sz w:val="24"/>
                <w:szCs w:val="24"/>
              </w:rPr>
            </w:pPr>
            <w:r w:rsidRPr="00C97934">
              <w:rPr>
                <w:rFonts w:ascii="Arial" w:hAnsi="Arial" w:cs="Arial"/>
                <w:sz w:val="24"/>
                <w:szCs w:val="24"/>
              </w:rPr>
              <w:t xml:space="preserve">     </w:t>
            </w:r>
            <w:r w:rsidRPr="00C97934">
              <w:rPr>
                <w:rFonts w:ascii="Arial" w:hAnsi="Arial" w:cs="Arial"/>
                <w:b/>
                <w:sz w:val="24"/>
                <w:szCs w:val="24"/>
              </w:rPr>
              <w:t>APPENDIX A</w:t>
            </w:r>
            <w:r w:rsidRPr="00C97934">
              <w:rPr>
                <w:rFonts w:ascii="Arial" w:hAnsi="Arial" w:cs="Arial"/>
                <w:sz w:val="24"/>
                <w:szCs w:val="24"/>
              </w:rPr>
              <w:t xml:space="preserve"> – PROPOSAL COVER PAGE</w:t>
            </w:r>
          </w:p>
        </w:tc>
        <w:tc>
          <w:tcPr>
            <w:tcW w:w="1700" w:type="dxa"/>
            <w:shd w:val="clear" w:color="auto" w:fill="auto"/>
          </w:tcPr>
          <w:p w14:paraId="50FC51EB" w14:textId="77777777" w:rsidR="003652A0" w:rsidRPr="00C97934" w:rsidRDefault="003652A0" w:rsidP="00933F50">
            <w:pPr>
              <w:jc w:val="center"/>
              <w:rPr>
                <w:rFonts w:ascii="Arial" w:hAnsi="Arial" w:cs="Arial"/>
                <w:b/>
                <w:sz w:val="24"/>
                <w:szCs w:val="24"/>
              </w:rPr>
            </w:pPr>
          </w:p>
        </w:tc>
      </w:tr>
      <w:tr w:rsidR="003652A0" w:rsidRPr="00C97934" w14:paraId="000F538E" w14:textId="77777777" w:rsidTr="006C6CEF">
        <w:tc>
          <w:tcPr>
            <w:tcW w:w="8370" w:type="dxa"/>
          </w:tcPr>
          <w:p w14:paraId="69925F74" w14:textId="1C37898D" w:rsidR="003652A0" w:rsidRPr="00C97934" w:rsidRDefault="003652A0" w:rsidP="00933F50">
            <w:pPr>
              <w:rPr>
                <w:rFonts w:ascii="Arial" w:hAnsi="Arial" w:cs="Arial"/>
                <w:sz w:val="24"/>
                <w:szCs w:val="24"/>
              </w:rPr>
            </w:pPr>
            <w:r w:rsidRPr="00C97934">
              <w:rPr>
                <w:rFonts w:ascii="Arial" w:hAnsi="Arial" w:cs="Arial"/>
                <w:sz w:val="24"/>
                <w:szCs w:val="24"/>
              </w:rPr>
              <w:t xml:space="preserve">     </w:t>
            </w:r>
            <w:r w:rsidRPr="00C97934">
              <w:rPr>
                <w:rFonts w:ascii="Arial" w:hAnsi="Arial" w:cs="Arial"/>
                <w:b/>
                <w:sz w:val="24"/>
                <w:szCs w:val="24"/>
              </w:rPr>
              <w:t xml:space="preserve">APPENDIX B </w:t>
            </w:r>
            <w:r w:rsidRPr="00C97934">
              <w:rPr>
                <w:rFonts w:ascii="Arial" w:hAnsi="Arial" w:cs="Arial"/>
                <w:sz w:val="24"/>
                <w:szCs w:val="24"/>
              </w:rPr>
              <w:t>– DEBARMENT, PERFORMANCE</w:t>
            </w:r>
            <w:r w:rsidR="00CF38D4" w:rsidRPr="00C97934">
              <w:rPr>
                <w:rFonts w:ascii="Arial" w:hAnsi="Arial" w:cs="Arial"/>
                <w:sz w:val="24"/>
                <w:szCs w:val="24"/>
              </w:rPr>
              <w:t>,</w:t>
            </w:r>
            <w:r w:rsidRPr="00C97934">
              <w:rPr>
                <w:rFonts w:ascii="Arial" w:hAnsi="Arial" w:cs="Arial"/>
                <w:sz w:val="24"/>
                <w:szCs w:val="24"/>
              </w:rPr>
              <w:t xml:space="preserve"> </w:t>
            </w:r>
            <w:r w:rsidR="00CF38D4" w:rsidRPr="00C97934">
              <w:rPr>
                <w:rFonts w:ascii="Arial" w:hAnsi="Arial" w:cs="Arial"/>
                <w:sz w:val="24"/>
                <w:szCs w:val="24"/>
              </w:rPr>
              <w:t>and</w:t>
            </w:r>
            <w:r w:rsidRPr="00C97934">
              <w:rPr>
                <w:rFonts w:ascii="Arial" w:hAnsi="Arial" w:cs="Arial"/>
                <w:sz w:val="24"/>
                <w:szCs w:val="24"/>
              </w:rPr>
              <w:t xml:space="preserve"> </w:t>
            </w:r>
          </w:p>
          <w:p w14:paraId="2F64CF04" w14:textId="77777777" w:rsidR="003652A0" w:rsidRPr="00C97934" w:rsidRDefault="003652A0" w:rsidP="00933F50">
            <w:pPr>
              <w:rPr>
                <w:rFonts w:ascii="Arial" w:hAnsi="Arial" w:cs="Arial"/>
                <w:sz w:val="24"/>
                <w:szCs w:val="24"/>
              </w:rPr>
            </w:pPr>
            <w:r w:rsidRPr="00C97934">
              <w:rPr>
                <w:rFonts w:ascii="Arial" w:hAnsi="Arial" w:cs="Arial"/>
                <w:sz w:val="24"/>
                <w:szCs w:val="24"/>
              </w:rPr>
              <w:t xml:space="preserve">                               NON-COLLUSION CERTIFICATION</w:t>
            </w:r>
          </w:p>
        </w:tc>
        <w:tc>
          <w:tcPr>
            <w:tcW w:w="1700" w:type="dxa"/>
            <w:shd w:val="clear" w:color="auto" w:fill="auto"/>
          </w:tcPr>
          <w:p w14:paraId="4966992E" w14:textId="77777777" w:rsidR="003652A0" w:rsidRPr="00C97934" w:rsidRDefault="003652A0" w:rsidP="00933F50">
            <w:pPr>
              <w:jc w:val="center"/>
              <w:rPr>
                <w:rFonts w:ascii="Arial" w:hAnsi="Arial" w:cs="Arial"/>
                <w:b/>
                <w:sz w:val="24"/>
                <w:szCs w:val="24"/>
              </w:rPr>
            </w:pPr>
          </w:p>
        </w:tc>
      </w:tr>
      <w:tr w:rsidR="003652A0" w:rsidRPr="00C97934" w14:paraId="48F712FE" w14:textId="77777777" w:rsidTr="006C6CEF">
        <w:tc>
          <w:tcPr>
            <w:tcW w:w="8370" w:type="dxa"/>
          </w:tcPr>
          <w:p w14:paraId="670519E4" w14:textId="138240DE" w:rsidR="003652A0" w:rsidRPr="00C97934" w:rsidRDefault="003652A0" w:rsidP="00933F50">
            <w:pPr>
              <w:rPr>
                <w:rFonts w:ascii="Arial" w:hAnsi="Arial" w:cs="Arial"/>
                <w:sz w:val="24"/>
                <w:szCs w:val="24"/>
              </w:rPr>
            </w:pPr>
            <w:r w:rsidRPr="00C97934">
              <w:rPr>
                <w:rFonts w:ascii="Arial" w:hAnsi="Arial" w:cs="Arial"/>
                <w:sz w:val="24"/>
                <w:szCs w:val="24"/>
              </w:rPr>
              <w:t xml:space="preserve">     </w:t>
            </w:r>
            <w:r w:rsidRPr="00C97934">
              <w:rPr>
                <w:rFonts w:ascii="Arial" w:hAnsi="Arial" w:cs="Arial"/>
                <w:b/>
                <w:sz w:val="24"/>
                <w:szCs w:val="24"/>
              </w:rPr>
              <w:t>APPENDIX C</w:t>
            </w:r>
            <w:r w:rsidRPr="00C97934">
              <w:rPr>
                <w:rFonts w:ascii="Arial" w:hAnsi="Arial" w:cs="Arial"/>
                <w:sz w:val="24"/>
                <w:szCs w:val="24"/>
              </w:rPr>
              <w:t xml:space="preserve"> – QUALIFICATIONS </w:t>
            </w:r>
            <w:r w:rsidR="00CF38D4" w:rsidRPr="00C97934">
              <w:rPr>
                <w:rFonts w:ascii="Arial" w:hAnsi="Arial" w:cs="Arial"/>
                <w:sz w:val="24"/>
                <w:szCs w:val="24"/>
              </w:rPr>
              <w:t>and</w:t>
            </w:r>
            <w:r w:rsidRPr="00C97934">
              <w:rPr>
                <w:rFonts w:ascii="Arial" w:hAnsi="Arial" w:cs="Arial"/>
                <w:sz w:val="24"/>
                <w:szCs w:val="24"/>
              </w:rPr>
              <w:t xml:space="preserve"> EXPERIENCE FORM</w:t>
            </w:r>
          </w:p>
        </w:tc>
        <w:tc>
          <w:tcPr>
            <w:tcW w:w="1700" w:type="dxa"/>
            <w:shd w:val="clear" w:color="auto" w:fill="auto"/>
          </w:tcPr>
          <w:p w14:paraId="49BF3F95" w14:textId="77777777" w:rsidR="003652A0" w:rsidRPr="00C97934" w:rsidRDefault="003652A0" w:rsidP="00933F50">
            <w:pPr>
              <w:jc w:val="center"/>
              <w:rPr>
                <w:rFonts w:ascii="Arial" w:hAnsi="Arial" w:cs="Arial"/>
                <w:b/>
                <w:sz w:val="24"/>
                <w:szCs w:val="24"/>
              </w:rPr>
            </w:pPr>
          </w:p>
        </w:tc>
      </w:tr>
      <w:tr w:rsidR="003652A0" w:rsidRPr="00C97934" w14:paraId="3DB6C5EB" w14:textId="77777777" w:rsidTr="006C6CEF">
        <w:tc>
          <w:tcPr>
            <w:tcW w:w="8370" w:type="dxa"/>
          </w:tcPr>
          <w:p w14:paraId="49A06846" w14:textId="77777777" w:rsidR="003652A0" w:rsidRPr="00C97934" w:rsidRDefault="003652A0" w:rsidP="00933F50">
            <w:pPr>
              <w:rPr>
                <w:rFonts w:ascii="Arial" w:hAnsi="Arial" w:cs="Arial"/>
                <w:sz w:val="24"/>
                <w:szCs w:val="24"/>
              </w:rPr>
            </w:pPr>
            <w:r w:rsidRPr="00C97934">
              <w:rPr>
                <w:rFonts w:ascii="Arial" w:hAnsi="Arial" w:cs="Arial"/>
                <w:sz w:val="24"/>
                <w:szCs w:val="24"/>
              </w:rPr>
              <w:t xml:space="preserve">     </w:t>
            </w:r>
            <w:r w:rsidRPr="00C97934">
              <w:rPr>
                <w:rFonts w:ascii="Arial" w:hAnsi="Arial" w:cs="Arial"/>
                <w:b/>
                <w:sz w:val="24"/>
                <w:szCs w:val="24"/>
              </w:rPr>
              <w:t>APPENDIX D</w:t>
            </w:r>
            <w:r w:rsidRPr="00C97934">
              <w:rPr>
                <w:rFonts w:ascii="Arial" w:hAnsi="Arial" w:cs="Arial"/>
                <w:sz w:val="24"/>
                <w:szCs w:val="24"/>
              </w:rPr>
              <w:t xml:space="preserve"> – COST PROPOSAL FORM</w:t>
            </w:r>
          </w:p>
        </w:tc>
        <w:tc>
          <w:tcPr>
            <w:tcW w:w="1700" w:type="dxa"/>
            <w:shd w:val="clear" w:color="auto" w:fill="auto"/>
          </w:tcPr>
          <w:p w14:paraId="29CD22A4" w14:textId="77777777" w:rsidR="003652A0" w:rsidRPr="00C97934" w:rsidRDefault="003652A0" w:rsidP="00933F50">
            <w:pPr>
              <w:jc w:val="center"/>
              <w:rPr>
                <w:rFonts w:ascii="Arial" w:hAnsi="Arial" w:cs="Arial"/>
                <w:b/>
                <w:sz w:val="24"/>
                <w:szCs w:val="24"/>
              </w:rPr>
            </w:pPr>
          </w:p>
        </w:tc>
      </w:tr>
      <w:tr w:rsidR="003652A0" w:rsidRPr="00C97934" w14:paraId="75C574A2" w14:textId="77777777" w:rsidTr="006C6CEF">
        <w:tc>
          <w:tcPr>
            <w:tcW w:w="8370" w:type="dxa"/>
          </w:tcPr>
          <w:p w14:paraId="27D3A822" w14:textId="77777777" w:rsidR="003652A0" w:rsidRPr="00C97934" w:rsidRDefault="003652A0" w:rsidP="00933F50">
            <w:pPr>
              <w:rPr>
                <w:rFonts w:ascii="Arial" w:hAnsi="Arial" w:cs="Arial"/>
                <w:sz w:val="24"/>
                <w:szCs w:val="24"/>
              </w:rPr>
            </w:pPr>
            <w:r w:rsidRPr="00C97934">
              <w:rPr>
                <w:rFonts w:ascii="Arial" w:hAnsi="Arial" w:cs="Arial"/>
                <w:sz w:val="24"/>
                <w:szCs w:val="24"/>
              </w:rPr>
              <w:t xml:space="preserve">     </w:t>
            </w:r>
            <w:r w:rsidRPr="00C97934">
              <w:rPr>
                <w:rFonts w:ascii="Arial" w:hAnsi="Arial" w:cs="Arial"/>
                <w:b/>
                <w:sz w:val="24"/>
                <w:szCs w:val="24"/>
              </w:rPr>
              <w:t>APPENDIX E</w:t>
            </w:r>
            <w:r w:rsidRPr="00C97934">
              <w:rPr>
                <w:rFonts w:ascii="Arial" w:hAnsi="Arial" w:cs="Arial"/>
                <w:sz w:val="24"/>
                <w:szCs w:val="24"/>
              </w:rPr>
              <w:t xml:space="preserve"> – SUBMITTED QUESTIONS FORM </w:t>
            </w:r>
          </w:p>
        </w:tc>
        <w:tc>
          <w:tcPr>
            <w:tcW w:w="1700" w:type="dxa"/>
            <w:shd w:val="clear" w:color="auto" w:fill="auto"/>
          </w:tcPr>
          <w:p w14:paraId="7DE5D912" w14:textId="77777777" w:rsidR="003652A0" w:rsidRPr="00C97934" w:rsidRDefault="003652A0" w:rsidP="00933F50">
            <w:pPr>
              <w:jc w:val="center"/>
              <w:rPr>
                <w:rFonts w:ascii="Arial" w:hAnsi="Arial" w:cs="Arial"/>
                <w:b/>
                <w:sz w:val="24"/>
                <w:szCs w:val="24"/>
              </w:rPr>
            </w:pPr>
          </w:p>
        </w:tc>
      </w:tr>
      <w:tr w:rsidR="003652A0" w:rsidRPr="00C97934" w14:paraId="75AE4E79" w14:textId="77777777" w:rsidTr="006C6CEF">
        <w:tc>
          <w:tcPr>
            <w:tcW w:w="8370" w:type="dxa"/>
          </w:tcPr>
          <w:p w14:paraId="331856AD" w14:textId="77777777" w:rsidR="003652A0" w:rsidRPr="00C97934" w:rsidRDefault="003652A0" w:rsidP="00933F50">
            <w:pPr>
              <w:rPr>
                <w:rFonts w:ascii="Arial" w:hAnsi="Arial" w:cs="Arial"/>
                <w:sz w:val="24"/>
                <w:szCs w:val="24"/>
              </w:rPr>
            </w:pPr>
          </w:p>
        </w:tc>
        <w:tc>
          <w:tcPr>
            <w:tcW w:w="1700" w:type="dxa"/>
            <w:shd w:val="clear" w:color="auto" w:fill="auto"/>
          </w:tcPr>
          <w:p w14:paraId="47C1ED02" w14:textId="77777777" w:rsidR="003652A0" w:rsidRPr="00C97934" w:rsidRDefault="003652A0" w:rsidP="00933F50">
            <w:pPr>
              <w:jc w:val="center"/>
              <w:rPr>
                <w:rFonts w:ascii="Arial" w:hAnsi="Arial" w:cs="Arial"/>
                <w:b/>
                <w:sz w:val="24"/>
                <w:szCs w:val="24"/>
              </w:rPr>
            </w:pPr>
          </w:p>
        </w:tc>
      </w:tr>
      <w:tr w:rsidR="003652A0" w:rsidRPr="00C97934" w14:paraId="0515F9A8" w14:textId="77777777" w:rsidTr="006C6CEF">
        <w:tc>
          <w:tcPr>
            <w:tcW w:w="8370" w:type="dxa"/>
          </w:tcPr>
          <w:p w14:paraId="3B05759D" w14:textId="77777777" w:rsidR="003652A0" w:rsidRPr="00C97934" w:rsidRDefault="003652A0" w:rsidP="00933F50">
            <w:pPr>
              <w:rPr>
                <w:rFonts w:ascii="Arial" w:hAnsi="Arial" w:cs="Arial"/>
                <w:sz w:val="24"/>
                <w:szCs w:val="24"/>
              </w:rPr>
            </w:pPr>
          </w:p>
        </w:tc>
        <w:tc>
          <w:tcPr>
            <w:tcW w:w="1700" w:type="dxa"/>
            <w:shd w:val="clear" w:color="auto" w:fill="auto"/>
          </w:tcPr>
          <w:p w14:paraId="5B7DD309" w14:textId="77777777" w:rsidR="003652A0" w:rsidRPr="00C97934" w:rsidRDefault="003652A0" w:rsidP="00933F50">
            <w:pPr>
              <w:jc w:val="center"/>
              <w:rPr>
                <w:rFonts w:ascii="Arial" w:hAnsi="Arial" w:cs="Arial"/>
                <w:b/>
                <w:sz w:val="24"/>
                <w:szCs w:val="24"/>
              </w:rPr>
            </w:pPr>
          </w:p>
        </w:tc>
      </w:tr>
      <w:tr w:rsidR="003652A0" w:rsidRPr="00C97934" w14:paraId="03944384" w14:textId="77777777" w:rsidTr="006C6CEF">
        <w:tc>
          <w:tcPr>
            <w:tcW w:w="8370" w:type="dxa"/>
          </w:tcPr>
          <w:p w14:paraId="37175F66" w14:textId="77777777" w:rsidR="003652A0" w:rsidRPr="00C97934" w:rsidRDefault="003652A0" w:rsidP="00933F50">
            <w:pPr>
              <w:rPr>
                <w:rFonts w:ascii="Arial" w:hAnsi="Arial" w:cs="Arial"/>
                <w:sz w:val="24"/>
                <w:szCs w:val="24"/>
              </w:rPr>
            </w:pPr>
          </w:p>
        </w:tc>
        <w:tc>
          <w:tcPr>
            <w:tcW w:w="1700" w:type="dxa"/>
            <w:shd w:val="clear" w:color="auto" w:fill="auto"/>
          </w:tcPr>
          <w:p w14:paraId="16B39CD5" w14:textId="77777777" w:rsidR="003652A0" w:rsidRPr="00C97934" w:rsidRDefault="003652A0" w:rsidP="00933F50">
            <w:pPr>
              <w:jc w:val="center"/>
              <w:rPr>
                <w:rFonts w:ascii="Arial" w:hAnsi="Arial" w:cs="Arial"/>
                <w:b/>
                <w:sz w:val="24"/>
                <w:szCs w:val="24"/>
              </w:rPr>
            </w:pPr>
          </w:p>
        </w:tc>
      </w:tr>
    </w:tbl>
    <w:p w14:paraId="6AFBDC10" w14:textId="5B3635D7" w:rsidR="003652A0" w:rsidRPr="00C97934" w:rsidRDefault="003652A0">
      <w:pPr>
        <w:widowControl/>
        <w:autoSpaceDE/>
        <w:autoSpaceDN/>
        <w:rPr>
          <w:rFonts w:ascii="Arial" w:eastAsia="MS Gothic" w:hAnsi="Arial" w:cs="Arial"/>
          <w:bCs/>
          <w:color w:val="365F91"/>
          <w:sz w:val="24"/>
          <w:szCs w:val="24"/>
          <w:lang w:eastAsia="ja-JP"/>
        </w:rPr>
      </w:pPr>
    </w:p>
    <w:p w14:paraId="769C620F" w14:textId="77777777" w:rsidR="003652A0" w:rsidRPr="00C97934" w:rsidRDefault="003652A0">
      <w:pPr>
        <w:widowControl/>
        <w:autoSpaceDE/>
        <w:autoSpaceDN/>
        <w:rPr>
          <w:rStyle w:val="InitialStyle"/>
          <w:rFonts w:ascii="Arial" w:eastAsia="MS Gothic" w:hAnsi="Arial" w:cs="Arial"/>
          <w:bCs/>
          <w:color w:val="365F91"/>
          <w:sz w:val="24"/>
          <w:szCs w:val="24"/>
          <w:lang w:eastAsia="ja-JP"/>
        </w:rPr>
      </w:pPr>
      <w:r w:rsidRPr="00C97934">
        <w:rPr>
          <w:rStyle w:val="InitialStyle"/>
          <w:rFonts w:ascii="Arial" w:hAnsi="Arial" w:cs="Arial"/>
          <w:b/>
          <w:sz w:val="24"/>
          <w:szCs w:val="24"/>
        </w:rPr>
        <w:br w:type="page"/>
      </w:r>
    </w:p>
    <w:p w14:paraId="52E060F3" w14:textId="1AFCFDAC" w:rsidR="004B1E57" w:rsidRPr="00C97934" w:rsidRDefault="00410303" w:rsidP="003652A0">
      <w:pPr>
        <w:pStyle w:val="TOCHeading"/>
        <w:spacing w:before="0" w:line="240" w:lineRule="auto"/>
        <w:jc w:val="center"/>
        <w:rPr>
          <w:rStyle w:val="InitialStyle"/>
          <w:rFonts w:ascii="Arial" w:hAnsi="Arial" w:cs="Arial"/>
          <w:bCs w:val="0"/>
          <w:color w:val="auto"/>
        </w:rPr>
      </w:pPr>
      <w:r w:rsidRPr="00C97934">
        <w:rPr>
          <w:rStyle w:val="InitialStyle"/>
          <w:rFonts w:ascii="Arial" w:hAnsi="Arial" w:cs="Arial"/>
          <w:color w:val="auto"/>
          <w:sz w:val="24"/>
          <w:szCs w:val="24"/>
        </w:rPr>
        <w:lastRenderedPageBreak/>
        <w:t>P</w:t>
      </w:r>
      <w:r w:rsidR="00526297" w:rsidRPr="00C97934">
        <w:rPr>
          <w:rStyle w:val="InitialStyle"/>
          <w:rFonts w:ascii="Arial" w:hAnsi="Arial" w:cs="Arial"/>
          <w:color w:val="auto"/>
          <w:sz w:val="24"/>
          <w:szCs w:val="24"/>
        </w:rPr>
        <w:t>UBLIC NOTICE</w:t>
      </w:r>
    </w:p>
    <w:p w14:paraId="04F4204D" w14:textId="77777777" w:rsidR="004B1E57" w:rsidRPr="00C97934" w:rsidRDefault="004B1E57" w:rsidP="001627BB">
      <w:pPr>
        <w:pStyle w:val="DefaultText"/>
        <w:widowControl/>
        <w:jc w:val="center"/>
        <w:rPr>
          <w:rStyle w:val="InitialStyle"/>
          <w:rFonts w:ascii="Arial" w:hAnsi="Arial" w:cs="Arial"/>
          <w:b/>
          <w:bCs/>
        </w:rPr>
      </w:pPr>
    </w:p>
    <w:p w14:paraId="2487CB2B" w14:textId="77777777" w:rsidR="004B1E57" w:rsidRPr="00C97934" w:rsidRDefault="004B1E57" w:rsidP="001627BB">
      <w:pPr>
        <w:pStyle w:val="DefaultText"/>
        <w:widowControl/>
        <w:jc w:val="center"/>
        <w:rPr>
          <w:rStyle w:val="InitialStyle"/>
          <w:rFonts w:ascii="Arial" w:hAnsi="Arial" w:cs="Arial"/>
          <w:b/>
          <w:bCs/>
        </w:rPr>
      </w:pPr>
      <w:r w:rsidRPr="00C97934">
        <w:rPr>
          <w:rStyle w:val="InitialStyle"/>
          <w:rFonts w:ascii="Arial" w:hAnsi="Arial" w:cs="Arial"/>
          <w:b/>
          <w:bCs/>
        </w:rPr>
        <w:t>*************************************************</w:t>
      </w:r>
    </w:p>
    <w:p w14:paraId="0889F602" w14:textId="77777777" w:rsidR="004B1E57" w:rsidRPr="00C97934" w:rsidRDefault="004B1E57" w:rsidP="001627BB">
      <w:pPr>
        <w:pStyle w:val="DefaultText"/>
        <w:widowControl/>
        <w:jc w:val="center"/>
        <w:rPr>
          <w:rStyle w:val="InitialStyle"/>
          <w:rFonts w:ascii="Arial" w:hAnsi="Arial" w:cs="Arial"/>
          <w:b/>
          <w:bCs/>
        </w:rPr>
      </w:pPr>
    </w:p>
    <w:p w14:paraId="2FAF65D9" w14:textId="77777777" w:rsidR="004B1E57" w:rsidRPr="00C97934" w:rsidRDefault="004B1E57" w:rsidP="001627BB">
      <w:pPr>
        <w:pStyle w:val="DefaultText"/>
        <w:widowControl/>
        <w:jc w:val="center"/>
        <w:rPr>
          <w:rStyle w:val="InitialStyle"/>
          <w:rFonts w:ascii="Arial" w:hAnsi="Arial" w:cs="Arial"/>
          <w:b/>
          <w:bCs/>
        </w:rPr>
      </w:pPr>
      <w:r w:rsidRPr="00C97934">
        <w:rPr>
          <w:rStyle w:val="InitialStyle"/>
          <w:rFonts w:ascii="Arial" w:hAnsi="Arial" w:cs="Arial"/>
          <w:b/>
          <w:bCs/>
        </w:rPr>
        <w:t>State of Maine</w:t>
      </w:r>
    </w:p>
    <w:p w14:paraId="76E2F55E" w14:textId="156210CB" w:rsidR="004B1E57" w:rsidRPr="00C97934" w:rsidRDefault="004B1E57" w:rsidP="001627BB">
      <w:pPr>
        <w:pStyle w:val="DefaultText"/>
        <w:widowControl/>
        <w:jc w:val="center"/>
        <w:rPr>
          <w:rStyle w:val="InitialStyle"/>
          <w:rFonts w:ascii="Arial" w:hAnsi="Arial" w:cs="Arial"/>
          <w:b/>
          <w:bCs/>
          <w:color w:val="FF0000"/>
        </w:rPr>
      </w:pPr>
      <w:r w:rsidRPr="00C97934">
        <w:rPr>
          <w:rStyle w:val="InitialStyle"/>
          <w:rFonts w:ascii="Arial" w:hAnsi="Arial" w:cs="Arial"/>
          <w:b/>
          <w:bCs/>
        </w:rPr>
        <w:t>Department of</w:t>
      </w:r>
      <w:r w:rsidRPr="00BD5B8D">
        <w:rPr>
          <w:rStyle w:val="InitialStyle"/>
          <w:rFonts w:ascii="Arial" w:hAnsi="Arial" w:cs="Arial"/>
          <w:b/>
          <w:bCs/>
        </w:rPr>
        <w:t xml:space="preserve"> </w:t>
      </w:r>
      <w:r w:rsidR="00BD5B8D" w:rsidRPr="00BD5B8D">
        <w:rPr>
          <w:rStyle w:val="InitialStyle"/>
          <w:rFonts w:ascii="Arial" w:hAnsi="Arial" w:cs="Arial"/>
          <w:b/>
          <w:bCs/>
        </w:rPr>
        <w:t>Labor</w:t>
      </w:r>
    </w:p>
    <w:p w14:paraId="7BEC188C" w14:textId="672774D7" w:rsidR="004B1E57" w:rsidRPr="00C97934" w:rsidRDefault="00956324" w:rsidP="001627BB">
      <w:pPr>
        <w:pStyle w:val="DefaultText"/>
        <w:widowControl/>
        <w:jc w:val="center"/>
        <w:rPr>
          <w:rStyle w:val="InitialStyle"/>
          <w:rFonts w:ascii="Arial" w:hAnsi="Arial" w:cs="Arial"/>
          <w:b/>
          <w:bCs/>
        </w:rPr>
      </w:pPr>
      <w:r w:rsidRPr="00C97934">
        <w:rPr>
          <w:rStyle w:val="InitialStyle"/>
          <w:rFonts w:ascii="Arial" w:hAnsi="Arial" w:cs="Arial"/>
          <w:b/>
          <w:bCs/>
        </w:rPr>
        <w:t>RFP</w:t>
      </w:r>
      <w:r w:rsidR="004B1E57" w:rsidRPr="00C97934">
        <w:rPr>
          <w:rStyle w:val="InitialStyle"/>
          <w:rFonts w:ascii="Arial" w:hAnsi="Arial" w:cs="Arial"/>
          <w:b/>
          <w:bCs/>
        </w:rPr>
        <w:t>#</w:t>
      </w:r>
      <w:r w:rsidR="0092268A">
        <w:rPr>
          <w:rStyle w:val="InitialStyle"/>
          <w:rFonts w:ascii="Arial" w:hAnsi="Arial" w:cs="Arial"/>
          <w:b/>
          <w:bCs/>
        </w:rPr>
        <w:t xml:space="preserve"> 202307153</w:t>
      </w:r>
    </w:p>
    <w:p w14:paraId="0362EF81" w14:textId="44DF2E17" w:rsidR="00BD5B8D" w:rsidRPr="00BD5B8D" w:rsidRDefault="00BD5B8D" w:rsidP="00BD5B8D">
      <w:pPr>
        <w:pStyle w:val="DefaultText"/>
        <w:widowControl/>
        <w:jc w:val="center"/>
        <w:rPr>
          <w:rStyle w:val="InitialStyle"/>
          <w:rFonts w:ascii="Arial" w:hAnsi="Arial" w:cs="Arial"/>
          <w:b/>
          <w:bCs/>
          <w:u w:val="single"/>
        </w:rPr>
      </w:pPr>
      <w:r w:rsidRPr="5A58A8EA">
        <w:rPr>
          <w:rStyle w:val="InitialStyle"/>
          <w:rFonts w:ascii="Arial" w:hAnsi="Arial" w:cs="Arial"/>
          <w:b/>
          <w:bCs/>
          <w:u w:val="single"/>
        </w:rPr>
        <w:t>Connecting Maine’s Workforce System – MyWorkSourceMaine</w:t>
      </w:r>
      <w:r w:rsidR="65809F9D" w:rsidRPr="5A58A8EA">
        <w:rPr>
          <w:rStyle w:val="InitialStyle"/>
          <w:rFonts w:ascii="Arial" w:hAnsi="Arial" w:cs="Arial"/>
          <w:b/>
          <w:bCs/>
          <w:u w:val="single"/>
        </w:rPr>
        <w:t>.org</w:t>
      </w:r>
      <w:r w:rsidR="007D5250" w:rsidRPr="5A58A8EA">
        <w:rPr>
          <w:rStyle w:val="InitialStyle"/>
          <w:rFonts w:ascii="Arial" w:hAnsi="Arial" w:cs="Arial"/>
          <w:b/>
          <w:bCs/>
          <w:u w:val="single"/>
        </w:rPr>
        <w:t xml:space="preserve"> </w:t>
      </w:r>
      <w:r w:rsidRPr="5A58A8EA">
        <w:rPr>
          <w:rStyle w:val="InitialStyle"/>
          <w:rFonts w:ascii="Arial" w:hAnsi="Arial" w:cs="Arial"/>
          <w:b/>
          <w:bCs/>
          <w:u w:val="single"/>
        </w:rPr>
        <w:t>Portal</w:t>
      </w:r>
    </w:p>
    <w:p w14:paraId="01FFD2BD" w14:textId="77777777" w:rsidR="004B1E57" w:rsidRPr="00C97934" w:rsidRDefault="004B1E57" w:rsidP="00E450DE">
      <w:pPr>
        <w:pStyle w:val="DefaultText"/>
        <w:widowControl/>
        <w:jc w:val="center"/>
        <w:rPr>
          <w:rStyle w:val="InitialStyle"/>
          <w:rFonts w:ascii="Arial" w:hAnsi="Arial" w:cs="Arial"/>
          <w:b/>
          <w:bCs/>
        </w:rPr>
      </w:pPr>
    </w:p>
    <w:p w14:paraId="6DCB3739" w14:textId="5A2EE2E9" w:rsidR="0073314C" w:rsidRDefault="00A37289" w:rsidP="1337A15F">
      <w:pPr>
        <w:pStyle w:val="DefaultText"/>
        <w:widowControl/>
        <w:spacing w:after="120"/>
        <w:rPr>
          <w:rStyle w:val="InitialStyle"/>
          <w:rFonts w:ascii="Arial" w:hAnsi="Arial" w:cs="Arial"/>
        </w:rPr>
      </w:pPr>
      <w:r w:rsidRPr="1337A15F">
        <w:rPr>
          <w:rStyle w:val="InitialStyle"/>
          <w:rFonts w:ascii="Arial" w:hAnsi="Arial" w:cs="Arial"/>
        </w:rPr>
        <w:t xml:space="preserve">The State Workforce Board (SWB) is seeking proposals to build and integrate a multi-agency education, training, and career planning </w:t>
      </w:r>
      <w:r w:rsidR="00781B1B">
        <w:rPr>
          <w:rStyle w:val="InitialStyle"/>
          <w:rFonts w:ascii="Arial" w:hAnsi="Arial" w:cs="Arial"/>
        </w:rPr>
        <w:t xml:space="preserve">system </w:t>
      </w:r>
      <w:r w:rsidRPr="1337A15F">
        <w:rPr>
          <w:rStyle w:val="InitialStyle"/>
          <w:rFonts w:ascii="Arial" w:hAnsi="Arial" w:cs="Arial"/>
        </w:rPr>
        <w:t xml:space="preserve"> by consolidating existing tools, resources, and templates to help Maine workers and employers know the workforce resources</w:t>
      </w:r>
      <w:r w:rsidR="000666F4" w:rsidRPr="1337A15F">
        <w:rPr>
          <w:rStyle w:val="InitialStyle"/>
          <w:rFonts w:ascii="Arial" w:hAnsi="Arial" w:cs="Arial"/>
        </w:rPr>
        <w:t xml:space="preserve"> and training opportunities</w:t>
      </w:r>
      <w:r w:rsidRPr="1337A15F">
        <w:rPr>
          <w:rStyle w:val="InitialStyle"/>
          <w:rFonts w:ascii="Arial" w:hAnsi="Arial" w:cs="Arial"/>
        </w:rPr>
        <w:t xml:space="preserve"> available to them and how to access them.</w:t>
      </w:r>
    </w:p>
    <w:p w14:paraId="41911867" w14:textId="3F4C50F9" w:rsidR="00E524E4" w:rsidRPr="00C97934" w:rsidRDefault="00E524E4" w:rsidP="009D3C5E">
      <w:pPr>
        <w:pStyle w:val="DefaultText"/>
        <w:widowControl/>
        <w:rPr>
          <w:rStyle w:val="InitialStyle"/>
          <w:rFonts w:ascii="Arial" w:hAnsi="Arial" w:cs="Arial"/>
          <w:bCs/>
          <w:color w:val="0070C0"/>
        </w:rPr>
      </w:pPr>
      <w:r w:rsidRPr="00C97934">
        <w:rPr>
          <w:rStyle w:val="InitialStyle"/>
          <w:rFonts w:ascii="Arial" w:hAnsi="Arial" w:cs="Arial"/>
          <w:bCs/>
        </w:rPr>
        <w:t>A copy of the RFP, as well as the Question &amp; Answer Summary and al</w:t>
      </w:r>
      <w:r w:rsidR="00CB684F" w:rsidRPr="00C97934">
        <w:rPr>
          <w:rStyle w:val="InitialStyle"/>
          <w:rFonts w:ascii="Arial" w:hAnsi="Arial" w:cs="Arial"/>
          <w:bCs/>
        </w:rPr>
        <w:t>l amendments</w:t>
      </w:r>
      <w:r w:rsidRPr="00C97934">
        <w:rPr>
          <w:rStyle w:val="InitialStyle"/>
          <w:rFonts w:ascii="Arial" w:hAnsi="Arial" w:cs="Arial"/>
          <w:bCs/>
        </w:rPr>
        <w:t xml:space="preserve"> related to th</w:t>
      </w:r>
      <w:r w:rsidR="00AA460A" w:rsidRPr="00C97934">
        <w:rPr>
          <w:rStyle w:val="InitialStyle"/>
          <w:rFonts w:ascii="Arial" w:hAnsi="Arial" w:cs="Arial"/>
          <w:bCs/>
        </w:rPr>
        <w:t>e</w:t>
      </w:r>
      <w:r w:rsidRPr="00C97934">
        <w:rPr>
          <w:rStyle w:val="InitialStyle"/>
          <w:rFonts w:ascii="Arial" w:hAnsi="Arial" w:cs="Arial"/>
          <w:bCs/>
        </w:rPr>
        <w:t xml:space="preserve"> RFP, can be obtained at: </w:t>
      </w:r>
      <w:hyperlink r:id="rId14" w:history="1">
        <w:r w:rsidR="00563B7C" w:rsidRPr="00C97934">
          <w:rPr>
            <w:rStyle w:val="Hyperlink"/>
            <w:rFonts w:ascii="Arial" w:hAnsi="Arial" w:cs="Arial"/>
          </w:rPr>
          <w:t>https://www.maine.gov/dafs/bbm/procurementservices/vendors/rfps</w:t>
        </w:r>
      </w:hyperlink>
    </w:p>
    <w:p w14:paraId="76620513" w14:textId="77777777" w:rsidR="00CF7F9C" w:rsidRPr="00C97934" w:rsidRDefault="00CF7F9C" w:rsidP="009D3C5E">
      <w:pPr>
        <w:pStyle w:val="DefaultText"/>
        <w:widowControl/>
        <w:rPr>
          <w:rStyle w:val="InitialStyle"/>
          <w:rFonts w:ascii="Arial" w:hAnsi="Arial" w:cs="Arial"/>
          <w:bCs/>
          <w:color w:val="FF0000"/>
        </w:rPr>
      </w:pPr>
    </w:p>
    <w:p w14:paraId="00AFAC1B" w14:textId="6E4B6E13" w:rsidR="00157242" w:rsidRPr="00C97934" w:rsidRDefault="009D3C5E" w:rsidP="131101FA">
      <w:pPr>
        <w:pStyle w:val="DefaultText"/>
        <w:widowControl/>
        <w:rPr>
          <w:rStyle w:val="InitialStyle"/>
          <w:rFonts w:ascii="Arial" w:hAnsi="Arial" w:cs="Arial"/>
        </w:rPr>
      </w:pPr>
      <w:r w:rsidRPr="131101FA">
        <w:rPr>
          <w:rStyle w:val="InitialStyle"/>
          <w:rFonts w:ascii="Arial" w:hAnsi="Arial" w:cs="Arial"/>
        </w:rPr>
        <w:t xml:space="preserve">Proposals must be submitted to the State of Maine Division of Procurement Services, via e-mail, </w:t>
      </w:r>
      <w:r w:rsidR="00EF78B8" w:rsidRPr="131101FA">
        <w:rPr>
          <w:rStyle w:val="InitialStyle"/>
          <w:rFonts w:ascii="Arial" w:hAnsi="Arial" w:cs="Arial"/>
        </w:rPr>
        <w:t>at</w:t>
      </w:r>
      <w:r w:rsidRPr="131101FA">
        <w:rPr>
          <w:rStyle w:val="InitialStyle"/>
          <w:rFonts w:ascii="Arial" w:hAnsi="Arial" w:cs="Arial"/>
        </w:rPr>
        <w:t xml:space="preserve">: </w:t>
      </w:r>
      <w:hyperlink r:id="rId15">
        <w:r w:rsidRPr="131101FA">
          <w:rPr>
            <w:rStyle w:val="Hyperlink"/>
            <w:rFonts w:ascii="Arial" w:hAnsi="Arial" w:cs="Arial"/>
          </w:rPr>
          <w:t>Proposals@maine.gov</w:t>
        </w:r>
      </w:hyperlink>
      <w:r w:rsidRPr="131101FA">
        <w:rPr>
          <w:rFonts w:ascii="Arial" w:hAnsi="Arial" w:cs="Arial"/>
        </w:rPr>
        <w:t>.</w:t>
      </w:r>
      <w:r w:rsidRPr="131101FA">
        <w:rPr>
          <w:rStyle w:val="InitialStyle"/>
          <w:rFonts w:ascii="Arial" w:hAnsi="Arial" w:cs="Arial"/>
        </w:rPr>
        <w:t xml:space="preserve">  Propos</w:t>
      </w:r>
      <w:r w:rsidR="009673C5" w:rsidRPr="131101FA">
        <w:rPr>
          <w:rStyle w:val="InitialStyle"/>
          <w:rFonts w:ascii="Arial" w:hAnsi="Arial" w:cs="Arial"/>
        </w:rPr>
        <w:t>al submissions must be received</w:t>
      </w:r>
      <w:r w:rsidRPr="131101FA">
        <w:rPr>
          <w:rStyle w:val="InitialStyle"/>
          <w:rFonts w:ascii="Arial" w:hAnsi="Arial" w:cs="Arial"/>
        </w:rPr>
        <w:t xml:space="preserve"> no later than </w:t>
      </w:r>
      <w:r w:rsidR="00EC1B8D" w:rsidRPr="131101FA">
        <w:rPr>
          <w:rStyle w:val="InitialStyle"/>
          <w:rFonts w:ascii="Arial" w:hAnsi="Arial" w:cs="Arial"/>
        </w:rPr>
        <w:t>11:59</w:t>
      </w:r>
      <w:r w:rsidRPr="131101FA">
        <w:rPr>
          <w:rStyle w:val="InitialStyle"/>
          <w:rFonts w:ascii="Arial" w:hAnsi="Arial" w:cs="Arial"/>
        </w:rPr>
        <w:t xml:space="preserve"> p</w:t>
      </w:r>
      <w:r w:rsidR="00C15B3C" w:rsidRPr="131101FA">
        <w:rPr>
          <w:rStyle w:val="InitialStyle"/>
          <w:rFonts w:ascii="Arial" w:hAnsi="Arial" w:cs="Arial"/>
        </w:rPr>
        <w:t>.</w:t>
      </w:r>
      <w:r w:rsidRPr="131101FA">
        <w:rPr>
          <w:rStyle w:val="InitialStyle"/>
          <w:rFonts w:ascii="Arial" w:hAnsi="Arial" w:cs="Arial"/>
        </w:rPr>
        <w:t>m</w:t>
      </w:r>
      <w:r w:rsidR="00C15B3C" w:rsidRPr="131101FA">
        <w:rPr>
          <w:rStyle w:val="InitialStyle"/>
          <w:rFonts w:ascii="Arial" w:hAnsi="Arial" w:cs="Arial"/>
        </w:rPr>
        <w:t>.</w:t>
      </w:r>
      <w:r w:rsidRPr="131101FA">
        <w:rPr>
          <w:rStyle w:val="InitialStyle"/>
          <w:rFonts w:ascii="Arial" w:hAnsi="Arial" w:cs="Arial"/>
        </w:rPr>
        <w:t>, local time, on</w:t>
      </w:r>
      <w:r w:rsidR="00B16A5C">
        <w:rPr>
          <w:rStyle w:val="InitialStyle"/>
          <w:rFonts w:ascii="Arial" w:hAnsi="Arial" w:cs="Arial"/>
          <w:color w:val="FF0000"/>
        </w:rPr>
        <w:t xml:space="preserve"> </w:t>
      </w:r>
      <w:r w:rsidR="00B16A5C">
        <w:rPr>
          <w:rStyle w:val="InitialStyle"/>
          <w:rFonts w:ascii="Arial" w:hAnsi="Arial" w:cs="Arial"/>
        </w:rPr>
        <w:t xml:space="preserve">November </w:t>
      </w:r>
      <w:r w:rsidR="008C7930">
        <w:rPr>
          <w:rStyle w:val="InitialStyle"/>
          <w:rFonts w:ascii="Arial" w:hAnsi="Arial" w:cs="Arial"/>
        </w:rPr>
        <w:t>1</w:t>
      </w:r>
      <w:r w:rsidR="00B16A5C">
        <w:rPr>
          <w:rStyle w:val="InitialStyle"/>
          <w:rFonts w:ascii="Arial" w:hAnsi="Arial" w:cs="Arial"/>
        </w:rPr>
        <w:t>, 2023.</w:t>
      </w:r>
      <w:r w:rsidRPr="131101FA">
        <w:rPr>
          <w:rStyle w:val="InitialStyle"/>
          <w:rFonts w:ascii="Arial" w:hAnsi="Arial" w:cs="Arial"/>
        </w:rPr>
        <w:t xml:space="preserve"> Proposals will be opened </w:t>
      </w:r>
      <w:r w:rsidR="00EC1B8D" w:rsidRPr="131101FA">
        <w:rPr>
          <w:rStyle w:val="InitialStyle"/>
          <w:rFonts w:ascii="Arial" w:hAnsi="Arial" w:cs="Arial"/>
        </w:rPr>
        <w:t>the following business day</w:t>
      </w:r>
      <w:r w:rsidRPr="131101FA">
        <w:rPr>
          <w:rStyle w:val="InitialStyle"/>
          <w:rFonts w:ascii="Arial" w:hAnsi="Arial" w:cs="Arial"/>
        </w:rPr>
        <w:t>. Proposals not submitted to the Division of Procurement Services’ aforementioned e</w:t>
      </w:r>
      <w:r w:rsidR="00770D24" w:rsidRPr="131101FA">
        <w:rPr>
          <w:rStyle w:val="InitialStyle"/>
          <w:rFonts w:ascii="Arial" w:hAnsi="Arial" w:cs="Arial"/>
        </w:rPr>
        <w:t>-</w:t>
      </w:r>
      <w:r w:rsidRPr="131101FA">
        <w:rPr>
          <w:rStyle w:val="InitialStyle"/>
          <w:rFonts w:ascii="Arial" w:hAnsi="Arial" w:cs="Arial"/>
        </w:rPr>
        <w:t>mail address by the aforementioned deadline will not be considered for contract award.</w:t>
      </w:r>
    </w:p>
    <w:p w14:paraId="6E6A354A" w14:textId="77777777" w:rsidR="009D3C5E" w:rsidRPr="00C97934" w:rsidRDefault="009D3C5E" w:rsidP="001627BB">
      <w:pPr>
        <w:pStyle w:val="DefaultText"/>
        <w:widowControl/>
        <w:jc w:val="center"/>
        <w:rPr>
          <w:rStyle w:val="InitialStyle"/>
          <w:rFonts w:ascii="Arial" w:hAnsi="Arial" w:cs="Arial"/>
          <w:b/>
          <w:bCs/>
        </w:rPr>
      </w:pPr>
    </w:p>
    <w:p w14:paraId="7B8B3B89" w14:textId="77777777" w:rsidR="00157242" w:rsidRPr="00C97934" w:rsidRDefault="00157242" w:rsidP="001627BB">
      <w:pPr>
        <w:pStyle w:val="DefaultText"/>
        <w:widowControl/>
        <w:jc w:val="center"/>
        <w:rPr>
          <w:rStyle w:val="InitialStyle"/>
          <w:rFonts w:ascii="Arial" w:hAnsi="Arial" w:cs="Arial"/>
          <w:b/>
          <w:bCs/>
        </w:rPr>
      </w:pPr>
      <w:r w:rsidRPr="00C97934">
        <w:rPr>
          <w:rStyle w:val="InitialStyle"/>
          <w:rFonts w:ascii="Arial" w:hAnsi="Arial" w:cs="Arial"/>
          <w:b/>
          <w:bCs/>
        </w:rPr>
        <w:t>*************************************************</w:t>
      </w:r>
    </w:p>
    <w:p w14:paraId="2777F27A" w14:textId="77777777" w:rsidR="004B1E57" w:rsidRPr="00C97934" w:rsidRDefault="004B1E57" w:rsidP="008477B9">
      <w:pPr>
        <w:pStyle w:val="DefaultText"/>
        <w:widowControl/>
        <w:jc w:val="center"/>
        <w:rPr>
          <w:rStyle w:val="InitialStyle"/>
          <w:rFonts w:ascii="Arial" w:hAnsi="Arial" w:cs="Arial"/>
          <w:b/>
          <w:bCs/>
        </w:rPr>
      </w:pPr>
    </w:p>
    <w:p w14:paraId="3F9E07F7" w14:textId="16DA6623" w:rsidR="00157242" w:rsidRPr="00C97934" w:rsidRDefault="00F80BEB" w:rsidP="00F80BEB">
      <w:pPr>
        <w:pStyle w:val="DefaultText"/>
        <w:widowControl/>
        <w:jc w:val="center"/>
        <w:rPr>
          <w:rStyle w:val="InitialStyle"/>
          <w:rFonts w:ascii="Arial" w:hAnsi="Arial" w:cs="Arial"/>
          <w:b/>
          <w:bCs/>
          <w:sz w:val="28"/>
          <w:szCs w:val="28"/>
        </w:rPr>
      </w:pPr>
      <w:r w:rsidRPr="00C97934">
        <w:rPr>
          <w:rStyle w:val="InitialStyle"/>
          <w:rFonts w:ascii="Arial" w:hAnsi="Arial" w:cs="Arial"/>
          <w:b/>
          <w:bCs/>
        </w:rPr>
        <w:br w:type="page"/>
      </w:r>
      <w:r w:rsidR="005C3EA1" w:rsidRPr="00C97934">
        <w:rPr>
          <w:rFonts w:ascii="Arial" w:hAnsi="Arial" w:cs="Arial"/>
          <w:b/>
          <w:sz w:val="28"/>
          <w:szCs w:val="28"/>
          <w:lang w:eastAsia="ja-JP"/>
        </w:rPr>
        <w:lastRenderedPageBreak/>
        <w:t xml:space="preserve">RFP </w:t>
      </w:r>
      <w:r w:rsidR="00CD593F" w:rsidRPr="00C97934">
        <w:rPr>
          <w:rFonts w:ascii="Arial" w:hAnsi="Arial" w:cs="Arial"/>
          <w:b/>
          <w:sz w:val="28"/>
          <w:szCs w:val="28"/>
          <w:lang w:eastAsia="ja-JP"/>
        </w:rPr>
        <w:t>TERMS/ACRONYMS with DEFINITIONS</w:t>
      </w:r>
    </w:p>
    <w:p w14:paraId="2CA459CF" w14:textId="77777777" w:rsidR="005C3EA1" w:rsidRPr="00C97934" w:rsidRDefault="005C3EA1" w:rsidP="00F80BEB">
      <w:pPr>
        <w:pStyle w:val="DefaultText"/>
        <w:widowControl/>
        <w:jc w:val="center"/>
        <w:rPr>
          <w:rStyle w:val="InitialStyle"/>
          <w:rFonts w:ascii="Arial" w:hAnsi="Arial" w:cs="Arial"/>
          <w:b/>
          <w:bCs/>
        </w:rPr>
      </w:pPr>
    </w:p>
    <w:p w14:paraId="38163430" w14:textId="1A490EBD" w:rsidR="00F96C9F" w:rsidRPr="00C97934" w:rsidRDefault="00F96C9F" w:rsidP="002D1F20">
      <w:pPr>
        <w:widowControl/>
        <w:ind w:left="180"/>
        <w:rPr>
          <w:rFonts w:ascii="Arial" w:hAnsi="Arial" w:cs="Arial"/>
          <w:sz w:val="24"/>
          <w:szCs w:val="24"/>
        </w:rPr>
      </w:pPr>
      <w:r w:rsidRPr="00C97934">
        <w:rPr>
          <w:rFonts w:ascii="Arial" w:hAnsi="Arial" w:cs="Arial"/>
          <w:sz w:val="24"/>
          <w:szCs w:val="24"/>
        </w:rPr>
        <w:t>The following terms</w:t>
      </w:r>
      <w:r w:rsidR="007E4883" w:rsidRPr="00C97934">
        <w:rPr>
          <w:rFonts w:ascii="Arial" w:hAnsi="Arial" w:cs="Arial"/>
          <w:sz w:val="24"/>
          <w:szCs w:val="24"/>
        </w:rPr>
        <w:t xml:space="preserve"> and acronyms</w:t>
      </w:r>
      <w:r w:rsidR="002D1F20" w:rsidRPr="00C97934">
        <w:rPr>
          <w:rFonts w:ascii="Arial" w:hAnsi="Arial" w:cs="Arial"/>
          <w:sz w:val="24"/>
          <w:szCs w:val="24"/>
        </w:rPr>
        <w:t>, as referenced in th</w:t>
      </w:r>
      <w:r w:rsidR="00AA460A" w:rsidRPr="00C97934">
        <w:rPr>
          <w:rFonts w:ascii="Arial" w:hAnsi="Arial" w:cs="Arial"/>
          <w:sz w:val="24"/>
          <w:szCs w:val="24"/>
        </w:rPr>
        <w:t>e</w:t>
      </w:r>
      <w:r w:rsidR="002D1F20" w:rsidRPr="00C97934">
        <w:rPr>
          <w:rFonts w:ascii="Arial" w:hAnsi="Arial" w:cs="Arial"/>
          <w:sz w:val="24"/>
          <w:szCs w:val="24"/>
        </w:rPr>
        <w:t xml:space="preserve"> RFP,</w:t>
      </w:r>
      <w:r w:rsidRPr="00C97934">
        <w:rPr>
          <w:rFonts w:ascii="Arial" w:hAnsi="Arial" w:cs="Arial"/>
          <w:sz w:val="24"/>
          <w:szCs w:val="24"/>
        </w:rPr>
        <w:t xml:space="preserve"> shall have the meaning</w:t>
      </w:r>
      <w:r w:rsidR="0067346F" w:rsidRPr="00C97934">
        <w:rPr>
          <w:rFonts w:ascii="Arial" w:hAnsi="Arial" w:cs="Arial"/>
          <w:sz w:val="24"/>
          <w:szCs w:val="24"/>
        </w:rPr>
        <w:t>s</w:t>
      </w:r>
      <w:r w:rsidRPr="00C97934">
        <w:rPr>
          <w:rFonts w:ascii="Arial" w:hAnsi="Arial" w:cs="Arial"/>
          <w:sz w:val="24"/>
          <w:szCs w:val="24"/>
        </w:rPr>
        <w:t xml:space="preserve"> indi</w:t>
      </w:r>
      <w:r w:rsidR="002D1F20" w:rsidRPr="00C97934">
        <w:rPr>
          <w:rFonts w:ascii="Arial" w:hAnsi="Arial" w:cs="Arial"/>
          <w:sz w:val="24"/>
          <w:szCs w:val="24"/>
        </w:rPr>
        <w:t>cated below</w:t>
      </w:r>
      <w:r w:rsidR="004F0DF5" w:rsidRPr="00C97934">
        <w:rPr>
          <w:rFonts w:ascii="Arial" w:hAnsi="Arial" w:cs="Arial"/>
          <w:sz w:val="24"/>
          <w:szCs w:val="24"/>
        </w:rPr>
        <w:t>:</w:t>
      </w:r>
    </w:p>
    <w:p w14:paraId="46DCF50C" w14:textId="77777777" w:rsidR="00F96C9F" w:rsidRPr="00C97934" w:rsidRDefault="00F96C9F" w:rsidP="008477B9">
      <w:pPr>
        <w:pStyle w:val="DefaultText"/>
        <w:widowControl/>
        <w:jc w:val="center"/>
        <w:rPr>
          <w:rStyle w:val="InitialStyle"/>
          <w:rFonts w:ascii="Arial" w:hAnsi="Arial" w:cs="Arial"/>
          <w:b/>
          <w:bCs/>
        </w:rPr>
      </w:pPr>
    </w:p>
    <w:tbl>
      <w:tblPr>
        <w:tblStyle w:val="TableGrid"/>
        <w:tblW w:w="5000" w:type="pct"/>
        <w:tblLook w:val="04A0" w:firstRow="1" w:lastRow="0" w:firstColumn="1" w:lastColumn="0" w:noHBand="0" w:noVBand="1"/>
      </w:tblPr>
      <w:tblGrid>
        <w:gridCol w:w="2694"/>
        <w:gridCol w:w="7556"/>
      </w:tblGrid>
      <w:tr w:rsidR="004079E3" w:rsidRPr="00BF4600" w14:paraId="2D3AD09A" w14:textId="77777777" w:rsidTr="00042984">
        <w:trPr>
          <w:tblHeader/>
        </w:trPr>
        <w:tc>
          <w:tcPr>
            <w:tcW w:w="1314" w:type="pct"/>
            <w:shd w:val="clear" w:color="auto" w:fill="D5DCE4" w:themeFill="text2" w:themeFillTint="33"/>
            <w:vAlign w:val="center"/>
          </w:tcPr>
          <w:p w14:paraId="5728F8E4" w14:textId="77777777" w:rsidR="004079E3" w:rsidRPr="00BF4600" w:rsidRDefault="004079E3" w:rsidP="0092268A">
            <w:pPr>
              <w:widowControl/>
              <w:rPr>
                <w:rFonts w:ascii="Arial" w:hAnsi="Arial" w:cs="Arial"/>
                <w:sz w:val="24"/>
                <w:szCs w:val="24"/>
              </w:rPr>
            </w:pPr>
            <w:bookmarkStart w:id="0" w:name="_Hlk69470153"/>
            <w:r w:rsidRPr="00BF4600">
              <w:rPr>
                <w:rFonts w:ascii="Arial" w:hAnsi="Arial" w:cs="Arial"/>
                <w:b/>
                <w:sz w:val="24"/>
                <w:szCs w:val="24"/>
                <w:lang w:eastAsia="ja-JP"/>
              </w:rPr>
              <w:t>Term/Acronym</w:t>
            </w:r>
          </w:p>
        </w:tc>
        <w:tc>
          <w:tcPr>
            <w:tcW w:w="3686" w:type="pct"/>
            <w:shd w:val="clear" w:color="auto" w:fill="D5DCE4" w:themeFill="text2" w:themeFillTint="33"/>
            <w:vAlign w:val="center"/>
          </w:tcPr>
          <w:p w14:paraId="59E1244F" w14:textId="77777777" w:rsidR="004079E3" w:rsidRPr="00BF4600" w:rsidRDefault="004079E3" w:rsidP="0092268A">
            <w:pPr>
              <w:widowControl/>
              <w:jc w:val="center"/>
              <w:rPr>
                <w:rFonts w:ascii="Arial" w:hAnsi="Arial" w:cs="Arial"/>
                <w:sz w:val="24"/>
                <w:szCs w:val="24"/>
              </w:rPr>
            </w:pPr>
            <w:r w:rsidRPr="00BF4600">
              <w:rPr>
                <w:rFonts w:ascii="Arial" w:hAnsi="Arial" w:cs="Arial"/>
                <w:b/>
                <w:sz w:val="24"/>
                <w:szCs w:val="24"/>
              </w:rPr>
              <w:t>Definition</w:t>
            </w:r>
          </w:p>
        </w:tc>
      </w:tr>
      <w:tr w:rsidR="004079E3" w:rsidRPr="00BF4600" w14:paraId="2A9B52F1" w14:textId="77777777" w:rsidTr="00042984">
        <w:tc>
          <w:tcPr>
            <w:tcW w:w="1314" w:type="pct"/>
            <w:vAlign w:val="center"/>
          </w:tcPr>
          <w:p w14:paraId="44617EFC" w14:textId="77777777" w:rsidR="004079E3" w:rsidRPr="00636256" w:rsidRDefault="004079E3" w:rsidP="0092268A">
            <w:pPr>
              <w:widowControl/>
              <w:rPr>
                <w:rFonts w:ascii="Arial" w:hAnsi="Arial" w:cs="Arial"/>
                <w:b/>
                <w:bCs/>
                <w:sz w:val="24"/>
                <w:szCs w:val="24"/>
              </w:rPr>
            </w:pPr>
            <w:r>
              <w:rPr>
                <w:rFonts w:ascii="Arial" w:hAnsi="Arial" w:cs="Arial"/>
                <w:b/>
                <w:bCs/>
                <w:sz w:val="24"/>
                <w:szCs w:val="24"/>
              </w:rPr>
              <w:t>Activities</w:t>
            </w:r>
          </w:p>
        </w:tc>
        <w:tc>
          <w:tcPr>
            <w:tcW w:w="3686" w:type="pct"/>
            <w:vAlign w:val="center"/>
          </w:tcPr>
          <w:p w14:paraId="6B51579F" w14:textId="77777777" w:rsidR="004079E3" w:rsidRPr="009D3699" w:rsidRDefault="004079E3" w:rsidP="0092268A">
            <w:pPr>
              <w:widowControl/>
              <w:rPr>
                <w:rFonts w:ascii="Arial" w:hAnsi="Arial" w:cs="Arial"/>
                <w:sz w:val="24"/>
                <w:szCs w:val="24"/>
              </w:rPr>
            </w:pPr>
            <w:r>
              <w:rPr>
                <w:rFonts w:ascii="Arial" w:hAnsi="Arial" w:cs="Arial"/>
                <w:sz w:val="24"/>
                <w:szCs w:val="24"/>
              </w:rPr>
              <w:t>E</w:t>
            </w:r>
            <w:r w:rsidRPr="00F45C2F">
              <w:rPr>
                <w:rFonts w:ascii="Arial" w:hAnsi="Arial" w:cs="Arial"/>
                <w:sz w:val="24"/>
                <w:szCs w:val="24"/>
              </w:rPr>
              <w:t>xisting partner/agency resources that are best aligned with user’s needs, interests</w:t>
            </w:r>
            <w:r>
              <w:rPr>
                <w:rFonts w:ascii="Arial" w:hAnsi="Arial" w:cs="Arial"/>
                <w:sz w:val="24"/>
                <w:szCs w:val="24"/>
              </w:rPr>
              <w:t xml:space="preserve">, and </w:t>
            </w:r>
            <w:r w:rsidRPr="00F45C2F">
              <w:rPr>
                <w:rFonts w:ascii="Arial" w:hAnsi="Arial" w:cs="Arial"/>
                <w:sz w:val="24"/>
                <w:szCs w:val="24"/>
              </w:rPr>
              <w:t>career path</w:t>
            </w:r>
          </w:p>
        </w:tc>
      </w:tr>
      <w:tr w:rsidR="00931979" w:rsidRPr="00BF4600" w14:paraId="5EE041F1" w14:textId="77777777" w:rsidTr="00042984">
        <w:trPr>
          <w:trHeight w:val="300"/>
        </w:trPr>
        <w:tc>
          <w:tcPr>
            <w:tcW w:w="1314" w:type="pct"/>
            <w:vAlign w:val="center"/>
          </w:tcPr>
          <w:p w14:paraId="017562CE" w14:textId="7B128749" w:rsidR="00931979" w:rsidRDefault="00931979" w:rsidP="0092268A">
            <w:pPr>
              <w:widowControl/>
              <w:rPr>
                <w:rFonts w:ascii="Arial" w:hAnsi="Arial" w:cs="Arial"/>
                <w:b/>
                <w:bCs/>
                <w:sz w:val="24"/>
                <w:szCs w:val="24"/>
              </w:rPr>
            </w:pPr>
            <w:r w:rsidRPr="1337A15F">
              <w:rPr>
                <w:rFonts w:ascii="Arial" w:hAnsi="Arial" w:cs="Arial"/>
                <w:b/>
                <w:bCs/>
                <w:sz w:val="24"/>
                <w:szCs w:val="24"/>
              </w:rPr>
              <w:t>API</w:t>
            </w:r>
          </w:p>
        </w:tc>
        <w:tc>
          <w:tcPr>
            <w:tcW w:w="3686" w:type="pct"/>
            <w:vAlign w:val="center"/>
          </w:tcPr>
          <w:p w14:paraId="0F5C3169" w14:textId="10DCFEB9" w:rsidR="00931979" w:rsidRPr="009765E4" w:rsidRDefault="00931979" w:rsidP="0092268A">
            <w:pPr>
              <w:widowControl/>
              <w:rPr>
                <w:rFonts w:ascii="Arial" w:hAnsi="Arial" w:cs="Arial"/>
                <w:sz w:val="24"/>
                <w:szCs w:val="24"/>
              </w:rPr>
            </w:pPr>
            <w:r w:rsidRPr="1337A15F">
              <w:rPr>
                <w:rFonts w:ascii="Arial" w:hAnsi="Arial" w:cs="Arial"/>
                <w:sz w:val="24"/>
                <w:szCs w:val="24"/>
              </w:rPr>
              <w:t>Application Programming Interface</w:t>
            </w:r>
          </w:p>
        </w:tc>
      </w:tr>
      <w:tr w:rsidR="004079E3" w:rsidRPr="00BF4600" w14:paraId="40459C7B" w14:textId="77777777" w:rsidTr="00042984">
        <w:tc>
          <w:tcPr>
            <w:tcW w:w="1314" w:type="pct"/>
            <w:vAlign w:val="center"/>
          </w:tcPr>
          <w:p w14:paraId="23C9BBD9" w14:textId="77777777" w:rsidR="004079E3" w:rsidRPr="00BF4600" w:rsidRDefault="004079E3" w:rsidP="0092268A">
            <w:pPr>
              <w:widowControl/>
              <w:rPr>
                <w:rFonts w:ascii="Arial" w:hAnsi="Arial" w:cs="Arial"/>
                <w:b/>
                <w:bCs/>
                <w:sz w:val="24"/>
                <w:szCs w:val="24"/>
              </w:rPr>
            </w:pPr>
            <w:r w:rsidRPr="00636256">
              <w:rPr>
                <w:rFonts w:ascii="Arial" w:hAnsi="Arial" w:cs="Arial"/>
                <w:b/>
                <w:bCs/>
                <w:sz w:val="24"/>
                <w:szCs w:val="24"/>
              </w:rPr>
              <w:t>ARPA</w:t>
            </w:r>
          </w:p>
        </w:tc>
        <w:tc>
          <w:tcPr>
            <w:tcW w:w="3686" w:type="pct"/>
            <w:vAlign w:val="center"/>
          </w:tcPr>
          <w:p w14:paraId="0D383493" w14:textId="77777777" w:rsidR="004079E3" w:rsidRPr="00BF4600" w:rsidRDefault="004079E3" w:rsidP="0092268A">
            <w:pPr>
              <w:widowControl/>
              <w:rPr>
                <w:rFonts w:ascii="Arial" w:hAnsi="Arial" w:cs="Arial"/>
                <w:sz w:val="24"/>
                <w:szCs w:val="24"/>
              </w:rPr>
            </w:pPr>
            <w:r w:rsidRPr="00636256">
              <w:rPr>
                <w:rFonts w:ascii="Arial" w:hAnsi="Arial" w:cs="Arial"/>
                <w:sz w:val="24"/>
                <w:szCs w:val="24"/>
              </w:rPr>
              <w:t>American Rescue Plan Act</w:t>
            </w:r>
          </w:p>
        </w:tc>
      </w:tr>
      <w:tr w:rsidR="004841DD" w:rsidRPr="00BF4600" w14:paraId="217ECC6C" w14:textId="77777777" w:rsidTr="00042984">
        <w:trPr>
          <w:trHeight w:val="422"/>
        </w:trPr>
        <w:tc>
          <w:tcPr>
            <w:tcW w:w="1314" w:type="pct"/>
            <w:vAlign w:val="center"/>
          </w:tcPr>
          <w:p w14:paraId="0A930C2C" w14:textId="77777777" w:rsidR="004841DD" w:rsidRDefault="004841DD" w:rsidP="0092268A">
            <w:pPr>
              <w:widowControl/>
              <w:rPr>
                <w:rFonts w:ascii="Arial" w:hAnsi="Arial" w:cs="Arial"/>
                <w:b/>
                <w:sz w:val="24"/>
                <w:szCs w:val="24"/>
                <w:highlight w:val="yellow"/>
              </w:rPr>
            </w:pPr>
            <w:r w:rsidRPr="00BA02BC">
              <w:rPr>
                <w:rFonts w:ascii="Arial" w:hAnsi="Arial" w:cs="Arial"/>
                <w:b/>
                <w:bCs/>
                <w:sz w:val="24"/>
                <w:szCs w:val="24"/>
              </w:rPr>
              <w:t>Bidder</w:t>
            </w:r>
          </w:p>
        </w:tc>
        <w:tc>
          <w:tcPr>
            <w:tcW w:w="3686" w:type="pct"/>
            <w:vAlign w:val="center"/>
          </w:tcPr>
          <w:p w14:paraId="4646B446" w14:textId="77777777" w:rsidR="004841DD" w:rsidRPr="007D6B34" w:rsidRDefault="004841DD" w:rsidP="0092268A">
            <w:pPr>
              <w:pStyle w:val="DefaultText"/>
              <w:widowControl/>
              <w:rPr>
                <w:rFonts w:ascii="Arial" w:hAnsi="Arial" w:cs="Arial"/>
              </w:rPr>
            </w:pPr>
            <w:r w:rsidRPr="00D1711F">
              <w:rPr>
                <w:rFonts w:ascii="Arial" w:hAnsi="Arial" w:cs="Arial"/>
              </w:rPr>
              <w:t>Any organization or individual submitting a proposal in response to this RFP</w:t>
            </w:r>
          </w:p>
        </w:tc>
      </w:tr>
      <w:tr w:rsidR="004079E3" w:rsidRPr="00BF4600" w14:paraId="78035746" w14:textId="77777777" w:rsidTr="00042984">
        <w:tc>
          <w:tcPr>
            <w:tcW w:w="1314" w:type="pct"/>
            <w:vAlign w:val="center"/>
          </w:tcPr>
          <w:p w14:paraId="2C9C9F95" w14:textId="77777777" w:rsidR="004079E3" w:rsidRPr="00BF4600" w:rsidRDefault="004079E3" w:rsidP="0092268A">
            <w:pPr>
              <w:widowControl/>
              <w:rPr>
                <w:rFonts w:ascii="Arial" w:hAnsi="Arial" w:cs="Arial"/>
                <w:b/>
                <w:bCs/>
                <w:sz w:val="24"/>
                <w:szCs w:val="24"/>
              </w:rPr>
            </w:pPr>
            <w:r w:rsidRPr="00636256">
              <w:rPr>
                <w:rFonts w:ascii="Arial" w:hAnsi="Arial" w:cs="Arial"/>
                <w:b/>
                <w:bCs/>
                <w:sz w:val="24"/>
                <w:szCs w:val="24"/>
              </w:rPr>
              <w:t>Contractor</w:t>
            </w:r>
          </w:p>
        </w:tc>
        <w:tc>
          <w:tcPr>
            <w:tcW w:w="3686" w:type="pct"/>
            <w:vAlign w:val="center"/>
          </w:tcPr>
          <w:p w14:paraId="0FA2EA4D" w14:textId="111DB93A" w:rsidR="004079E3" w:rsidRPr="00BF4600" w:rsidRDefault="004079E3" w:rsidP="0092268A">
            <w:pPr>
              <w:widowControl/>
              <w:rPr>
                <w:rFonts w:ascii="Arial" w:hAnsi="Arial" w:cs="Arial"/>
                <w:sz w:val="24"/>
                <w:szCs w:val="24"/>
              </w:rPr>
            </w:pPr>
            <w:r w:rsidRPr="00636256">
              <w:rPr>
                <w:rFonts w:ascii="Arial" w:hAnsi="Arial" w:cs="Arial"/>
                <w:sz w:val="24"/>
                <w:szCs w:val="24"/>
              </w:rPr>
              <w:t xml:space="preserve">The </w:t>
            </w:r>
            <w:r w:rsidR="0092268A">
              <w:rPr>
                <w:rFonts w:ascii="Arial" w:hAnsi="Arial" w:cs="Arial"/>
                <w:sz w:val="24"/>
                <w:szCs w:val="24"/>
              </w:rPr>
              <w:t>organization</w:t>
            </w:r>
            <w:r w:rsidR="0092268A" w:rsidRPr="00636256">
              <w:rPr>
                <w:rFonts w:ascii="Arial" w:hAnsi="Arial" w:cs="Arial"/>
                <w:sz w:val="24"/>
                <w:szCs w:val="24"/>
              </w:rPr>
              <w:t xml:space="preserve"> </w:t>
            </w:r>
            <w:r w:rsidRPr="00636256">
              <w:rPr>
                <w:rFonts w:ascii="Arial" w:hAnsi="Arial" w:cs="Arial"/>
                <w:sz w:val="24"/>
                <w:szCs w:val="24"/>
              </w:rPr>
              <w:t>or individual that is awarded a contract as a result of this RF</w:t>
            </w:r>
            <w:r w:rsidR="0092268A">
              <w:rPr>
                <w:rFonts w:ascii="Arial" w:hAnsi="Arial" w:cs="Arial"/>
                <w:sz w:val="24"/>
                <w:szCs w:val="24"/>
              </w:rPr>
              <w:t>P</w:t>
            </w:r>
          </w:p>
        </w:tc>
      </w:tr>
      <w:tr w:rsidR="004079E3" w:rsidRPr="00BF4600" w14:paraId="0063F155" w14:textId="77777777" w:rsidTr="00042984">
        <w:trPr>
          <w:trHeight w:val="422"/>
        </w:trPr>
        <w:tc>
          <w:tcPr>
            <w:tcW w:w="1314" w:type="pct"/>
            <w:vAlign w:val="center"/>
          </w:tcPr>
          <w:p w14:paraId="33380753" w14:textId="77777777" w:rsidR="004079E3" w:rsidRPr="00BF4600" w:rsidRDefault="004079E3" w:rsidP="0092268A">
            <w:pPr>
              <w:widowControl/>
              <w:rPr>
                <w:rFonts w:ascii="Arial" w:hAnsi="Arial" w:cs="Arial"/>
                <w:b/>
                <w:bCs/>
                <w:sz w:val="24"/>
                <w:szCs w:val="24"/>
              </w:rPr>
            </w:pPr>
            <w:r w:rsidRPr="00636256">
              <w:rPr>
                <w:rFonts w:ascii="Arial" w:hAnsi="Arial" w:cs="Arial"/>
                <w:b/>
                <w:bCs/>
                <w:sz w:val="24"/>
                <w:szCs w:val="24"/>
              </w:rPr>
              <w:t>Career Path</w:t>
            </w:r>
          </w:p>
        </w:tc>
        <w:tc>
          <w:tcPr>
            <w:tcW w:w="3686" w:type="pct"/>
            <w:vAlign w:val="center"/>
          </w:tcPr>
          <w:p w14:paraId="077DCE67" w14:textId="6A329904" w:rsidR="004079E3" w:rsidRPr="00BF4600" w:rsidRDefault="004079E3" w:rsidP="0092268A">
            <w:pPr>
              <w:pStyle w:val="DefaultText"/>
              <w:widowControl/>
              <w:rPr>
                <w:rFonts w:ascii="Arial" w:hAnsi="Arial" w:cs="Arial"/>
                <w:color w:val="141414"/>
                <w:shd w:val="clear" w:color="auto" w:fill="FFFFFF"/>
              </w:rPr>
            </w:pPr>
            <w:r w:rsidRPr="24A79D90">
              <w:rPr>
                <w:rFonts w:ascii="Arial" w:hAnsi="Arial" w:cs="Arial"/>
              </w:rPr>
              <w:t>The system</w:t>
            </w:r>
            <w:r w:rsidR="006A48AF" w:rsidRPr="24A79D90">
              <w:rPr>
                <w:rFonts w:ascii="Arial" w:hAnsi="Arial" w:cs="Arial"/>
              </w:rPr>
              <w:t xml:space="preserve"> </w:t>
            </w:r>
            <w:r w:rsidRPr="24A79D90">
              <w:rPr>
                <w:rFonts w:ascii="Arial" w:hAnsi="Arial" w:cs="Arial"/>
              </w:rPr>
              <w:t>o</w:t>
            </w:r>
            <w:r w:rsidR="006A48AF" w:rsidRPr="24A79D90">
              <w:rPr>
                <w:rFonts w:ascii="Arial" w:hAnsi="Arial" w:cs="Arial"/>
              </w:rPr>
              <w:t>f</w:t>
            </w:r>
            <w:r w:rsidRPr="24A79D90">
              <w:rPr>
                <w:rFonts w:ascii="Arial" w:hAnsi="Arial" w:cs="Arial"/>
              </w:rPr>
              <w:t xml:space="preserve"> professionally modified series of activities  that helps them explore careers, jobs, education and training opportunities and plan for their attainment</w:t>
            </w:r>
          </w:p>
        </w:tc>
      </w:tr>
      <w:tr w:rsidR="006B462B" w:rsidRPr="00BF4600" w14:paraId="4E33AB73" w14:textId="77777777" w:rsidTr="00042984">
        <w:trPr>
          <w:trHeight w:val="422"/>
        </w:trPr>
        <w:tc>
          <w:tcPr>
            <w:tcW w:w="1314" w:type="pct"/>
            <w:vAlign w:val="center"/>
          </w:tcPr>
          <w:p w14:paraId="262F47CE" w14:textId="2F123C62" w:rsidR="006B462B" w:rsidRDefault="006B462B" w:rsidP="0092268A">
            <w:pPr>
              <w:widowControl/>
              <w:rPr>
                <w:rFonts w:ascii="Arial" w:hAnsi="Arial" w:cs="Arial"/>
                <w:b/>
                <w:bCs/>
                <w:sz w:val="24"/>
                <w:szCs w:val="24"/>
              </w:rPr>
            </w:pPr>
            <w:r>
              <w:rPr>
                <w:rFonts w:ascii="Arial" w:hAnsi="Arial" w:cs="Arial"/>
                <w:b/>
                <w:bCs/>
                <w:sz w:val="24"/>
                <w:szCs w:val="24"/>
              </w:rPr>
              <w:t>DECD</w:t>
            </w:r>
          </w:p>
        </w:tc>
        <w:tc>
          <w:tcPr>
            <w:tcW w:w="3686" w:type="pct"/>
            <w:vAlign w:val="center"/>
          </w:tcPr>
          <w:p w14:paraId="7EE2646D" w14:textId="36A21B21" w:rsidR="006B462B" w:rsidRDefault="00247324" w:rsidP="0092268A">
            <w:pPr>
              <w:pStyle w:val="DefaultText"/>
              <w:widowControl/>
              <w:rPr>
                <w:rFonts w:ascii="Arial" w:hAnsi="Arial" w:cs="Arial"/>
                <w:color w:val="141414"/>
                <w:shd w:val="clear" w:color="auto" w:fill="FFFFFF"/>
              </w:rPr>
            </w:pPr>
            <w:r>
              <w:rPr>
                <w:rFonts w:ascii="Arial" w:hAnsi="Arial" w:cs="Arial"/>
                <w:color w:val="141414"/>
                <w:shd w:val="clear" w:color="auto" w:fill="FFFFFF"/>
              </w:rPr>
              <w:t xml:space="preserve">Maine </w:t>
            </w:r>
            <w:r w:rsidR="006B462B">
              <w:rPr>
                <w:rFonts w:ascii="Arial" w:hAnsi="Arial" w:cs="Arial"/>
                <w:color w:val="141414"/>
                <w:shd w:val="clear" w:color="auto" w:fill="FFFFFF"/>
              </w:rPr>
              <w:t>Department of Community and Economic Development</w:t>
            </w:r>
          </w:p>
        </w:tc>
      </w:tr>
      <w:tr w:rsidR="001B0877" w:rsidRPr="00BF4600" w14:paraId="7680D330" w14:textId="77777777" w:rsidTr="00042984">
        <w:tc>
          <w:tcPr>
            <w:tcW w:w="1314" w:type="pct"/>
            <w:vAlign w:val="center"/>
          </w:tcPr>
          <w:p w14:paraId="0C96F839" w14:textId="77777777" w:rsidR="001B0877" w:rsidRPr="00BF4600" w:rsidRDefault="001B0877" w:rsidP="0092268A">
            <w:pPr>
              <w:widowControl/>
              <w:rPr>
                <w:rFonts w:ascii="Arial" w:hAnsi="Arial" w:cs="Arial"/>
                <w:b/>
                <w:bCs/>
                <w:sz w:val="24"/>
                <w:szCs w:val="24"/>
              </w:rPr>
            </w:pPr>
            <w:r w:rsidRPr="00636256">
              <w:rPr>
                <w:rFonts w:ascii="Arial" w:hAnsi="Arial" w:cs="Arial"/>
                <w:b/>
                <w:bCs/>
                <w:sz w:val="24"/>
                <w:szCs w:val="24"/>
              </w:rPr>
              <w:t>Department</w:t>
            </w:r>
          </w:p>
        </w:tc>
        <w:tc>
          <w:tcPr>
            <w:tcW w:w="3686" w:type="pct"/>
            <w:vAlign w:val="center"/>
          </w:tcPr>
          <w:p w14:paraId="16BD4806" w14:textId="77777777" w:rsidR="001B0877" w:rsidRPr="00BF4600" w:rsidRDefault="001B0877" w:rsidP="0092268A">
            <w:pPr>
              <w:rPr>
                <w:rFonts w:ascii="Arial" w:hAnsi="Arial" w:cs="Arial"/>
                <w:sz w:val="24"/>
                <w:szCs w:val="24"/>
              </w:rPr>
            </w:pPr>
            <w:r w:rsidRPr="00636256">
              <w:rPr>
                <w:rFonts w:ascii="Arial" w:hAnsi="Arial" w:cs="Arial"/>
                <w:sz w:val="24"/>
                <w:szCs w:val="24"/>
              </w:rPr>
              <w:t xml:space="preserve">Department of Labor </w:t>
            </w:r>
          </w:p>
        </w:tc>
      </w:tr>
      <w:tr w:rsidR="00194F2A" w:rsidRPr="00BF4600" w14:paraId="54C31B60" w14:textId="77777777" w:rsidTr="00042984">
        <w:trPr>
          <w:trHeight w:val="422"/>
        </w:trPr>
        <w:tc>
          <w:tcPr>
            <w:tcW w:w="1314" w:type="pct"/>
            <w:vAlign w:val="center"/>
          </w:tcPr>
          <w:p w14:paraId="5A2C5C66" w14:textId="236FA216" w:rsidR="00194F2A" w:rsidRDefault="00194F2A" w:rsidP="0092268A">
            <w:pPr>
              <w:widowControl/>
              <w:rPr>
                <w:rFonts w:ascii="Arial" w:hAnsi="Arial" w:cs="Arial"/>
                <w:b/>
                <w:bCs/>
                <w:sz w:val="24"/>
                <w:szCs w:val="24"/>
              </w:rPr>
            </w:pPr>
            <w:r>
              <w:rPr>
                <w:rFonts w:ascii="Arial" w:hAnsi="Arial" w:cs="Arial"/>
                <w:b/>
                <w:bCs/>
                <w:sz w:val="24"/>
                <w:szCs w:val="24"/>
              </w:rPr>
              <w:t>DHHS</w:t>
            </w:r>
          </w:p>
        </w:tc>
        <w:tc>
          <w:tcPr>
            <w:tcW w:w="3686" w:type="pct"/>
            <w:vAlign w:val="center"/>
          </w:tcPr>
          <w:p w14:paraId="72E19FF9" w14:textId="3DB84C6B" w:rsidR="00194F2A" w:rsidRDefault="00247324" w:rsidP="0092268A">
            <w:pPr>
              <w:pStyle w:val="DefaultText"/>
              <w:widowControl/>
              <w:rPr>
                <w:rFonts w:ascii="Arial" w:hAnsi="Arial" w:cs="Arial"/>
                <w:color w:val="141414"/>
                <w:shd w:val="clear" w:color="auto" w:fill="FFFFFF"/>
              </w:rPr>
            </w:pPr>
            <w:r>
              <w:rPr>
                <w:rFonts w:ascii="Arial" w:hAnsi="Arial" w:cs="Arial"/>
                <w:color w:val="141414"/>
                <w:shd w:val="clear" w:color="auto" w:fill="FFFFFF"/>
              </w:rPr>
              <w:t xml:space="preserve">Maine </w:t>
            </w:r>
            <w:r w:rsidR="00194F2A">
              <w:rPr>
                <w:rFonts w:ascii="Arial" w:hAnsi="Arial" w:cs="Arial"/>
                <w:color w:val="141414"/>
                <w:shd w:val="clear" w:color="auto" w:fill="FFFFFF"/>
              </w:rPr>
              <w:t>Department of Health and Human Services</w:t>
            </w:r>
          </w:p>
        </w:tc>
      </w:tr>
      <w:tr w:rsidR="00194F2A" w:rsidRPr="00BF4600" w14:paraId="74C259B3" w14:textId="77777777" w:rsidTr="00042984">
        <w:trPr>
          <w:trHeight w:val="422"/>
        </w:trPr>
        <w:tc>
          <w:tcPr>
            <w:tcW w:w="1314" w:type="pct"/>
            <w:vAlign w:val="center"/>
          </w:tcPr>
          <w:p w14:paraId="3507E6CB" w14:textId="47679212" w:rsidR="00194F2A" w:rsidRDefault="00194F2A" w:rsidP="0092268A">
            <w:pPr>
              <w:widowControl/>
              <w:rPr>
                <w:rFonts w:ascii="Arial" w:hAnsi="Arial" w:cs="Arial"/>
                <w:b/>
                <w:bCs/>
                <w:sz w:val="24"/>
                <w:szCs w:val="24"/>
              </w:rPr>
            </w:pPr>
            <w:r>
              <w:rPr>
                <w:rFonts w:ascii="Arial" w:hAnsi="Arial" w:cs="Arial"/>
                <w:b/>
                <w:bCs/>
                <w:sz w:val="24"/>
                <w:szCs w:val="24"/>
              </w:rPr>
              <w:t>DOE</w:t>
            </w:r>
          </w:p>
        </w:tc>
        <w:tc>
          <w:tcPr>
            <w:tcW w:w="3686" w:type="pct"/>
            <w:vAlign w:val="center"/>
          </w:tcPr>
          <w:p w14:paraId="0B2DBD43" w14:textId="1B28F2B0" w:rsidR="00194F2A" w:rsidRDefault="00247324" w:rsidP="0092268A">
            <w:pPr>
              <w:pStyle w:val="DefaultText"/>
              <w:widowControl/>
              <w:rPr>
                <w:rFonts w:ascii="Arial" w:hAnsi="Arial" w:cs="Arial"/>
                <w:color w:val="141414"/>
                <w:shd w:val="clear" w:color="auto" w:fill="FFFFFF"/>
              </w:rPr>
            </w:pPr>
            <w:r>
              <w:rPr>
                <w:rFonts w:ascii="Arial" w:hAnsi="Arial" w:cs="Arial"/>
                <w:color w:val="141414"/>
                <w:shd w:val="clear" w:color="auto" w:fill="FFFFFF"/>
              </w:rPr>
              <w:t xml:space="preserve">Maine </w:t>
            </w:r>
            <w:r w:rsidR="00194F2A">
              <w:rPr>
                <w:rFonts w:ascii="Arial" w:hAnsi="Arial" w:cs="Arial"/>
                <w:color w:val="141414"/>
                <w:shd w:val="clear" w:color="auto" w:fill="FFFFFF"/>
              </w:rPr>
              <w:t>Department of Education</w:t>
            </w:r>
          </w:p>
        </w:tc>
      </w:tr>
      <w:tr w:rsidR="00EA2A11" w:rsidRPr="00BF4600" w14:paraId="1FB502BE" w14:textId="77777777" w:rsidTr="00042984">
        <w:trPr>
          <w:trHeight w:val="422"/>
        </w:trPr>
        <w:tc>
          <w:tcPr>
            <w:tcW w:w="1314" w:type="pct"/>
            <w:vAlign w:val="center"/>
          </w:tcPr>
          <w:p w14:paraId="504C428E" w14:textId="3AB4967B" w:rsidR="00EA2A11" w:rsidRDefault="00EA2A11" w:rsidP="0092268A">
            <w:pPr>
              <w:widowControl/>
              <w:rPr>
                <w:rFonts w:ascii="Arial" w:eastAsia="Arial" w:hAnsi="Arial" w:cs="Arial"/>
                <w:b/>
                <w:bCs/>
                <w:sz w:val="24"/>
                <w:szCs w:val="24"/>
              </w:rPr>
            </w:pPr>
            <w:r w:rsidRPr="1337A15F">
              <w:rPr>
                <w:rFonts w:ascii="Arial" w:eastAsia="Arial" w:hAnsi="Arial" w:cs="Arial"/>
                <w:b/>
                <w:bCs/>
                <w:sz w:val="24"/>
                <w:szCs w:val="24"/>
              </w:rPr>
              <w:t>DOL</w:t>
            </w:r>
          </w:p>
        </w:tc>
        <w:tc>
          <w:tcPr>
            <w:tcW w:w="3686" w:type="pct"/>
            <w:vAlign w:val="center"/>
          </w:tcPr>
          <w:p w14:paraId="18A226BE" w14:textId="7723B170" w:rsidR="00EA2A11" w:rsidRDefault="00EA2A11" w:rsidP="0092268A">
            <w:pPr>
              <w:pStyle w:val="DefaultText"/>
              <w:widowControl/>
              <w:rPr>
                <w:rFonts w:ascii="Arial" w:hAnsi="Arial" w:cs="Arial"/>
                <w:color w:val="141414"/>
                <w:shd w:val="clear" w:color="auto" w:fill="FFFFFF"/>
              </w:rPr>
            </w:pPr>
            <w:r w:rsidRPr="1337A15F">
              <w:rPr>
                <w:rFonts w:ascii="Arial" w:eastAsia="Arial" w:hAnsi="Arial" w:cs="Arial"/>
                <w:color w:val="141414"/>
                <w:shd w:val="clear" w:color="auto" w:fill="FFFFFF"/>
              </w:rPr>
              <w:t>Maine Department of Labor</w:t>
            </w:r>
          </w:p>
        </w:tc>
      </w:tr>
      <w:tr w:rsidR="004079E3" w:rsidRPr="00BF4600" w14:paraId="063769F7" w14:textId="77777777" w:rsidTr="00042984">
        <w:trPr>
          <w:trHeight w:val="422"/>
        </w:trPr>
        <w:tc>
          <w:tcPr>
            <w:tcW w:w="1314" w:type="pct"/>
            <w:vAlign w:val="center"/>
          </w:tcPr>
          <w:p w14:paraId="152DE7EE" w14:textId="77777777" w:rsidR="004079E3" w:rsidRPr="00BF4600" w:rsidRDefault="004079E3" w:rsidP="0092268A">
            <w:pPr>
              <w:widowControl/>
              <w:rPr>
                <w:rFonts w:ascii="Arial" w:hAnsi="Arial" w:cs="Arial"/>
                <w:b/>
                <w:bCs/>
                <w:sz w:val="24"/>
                <w:szCs w:val="24"/>
              </w:rPr>
            </w:pPr>
            <w:r>
              <w:rPr>
                <w:rFonts w:ascii="Arial" w:hAnsi="Arial" w:cs="Arial"/>
                <w:b/>
                <w:bCs/>
                <w:sz w:val="24"/>
                <w:szCs w:val="24"/>
              </w:rPr>
              <w:t xml:space="preserve">Itinerary Activities </w:t>
            </w:r>
          </w:p>
        </w:tc>
        <w:tc>
          <w:tcPr>
            <w:tcW w:w="3686" w:type="pct"/>
            <w:vAlign w:val="center"/>
          </w:tcPr>
          <w:p w14:paraId="1D2742B9" w14:textId="77777777" w:rsidR="004079E3" w:rsidRPr="00BF4600" w:rsidRDefault="004079E3" w:rsidP="0092268A">
            <w:pPr>
              <w:pStyle w:val="DefaultText"/>
              <w:widowControl/>
              <w:rPr>
                <w:rFonts w:ascii="Arial" w:hAnsi="Arial" w:cs="Arial"/>
                <w:color w:val="141414"/>
                <w:shd w:val="clear" w:color="auto" w:fill="FFFFFF"/>
              </w:rPr>
            </w:pPr>
            <w:r>
              <w:rPr>
                <w:rFonts w:ascii="Arial" w:hAnsi="Arial" w:cs="Arial"/>
                <w:color w:val="141414"/>
                <w:shd w:val="clear" w:color="auto" w:fill="FFFFFF"/>
              </w:rPr>
              <w:t>The sequence of activities in the user’s Career Path</w:t>
            </w:r>
          </w:p>
        </w:tc>
      </w:tr>
      <w:tr w:rsidR="0026061C" w:rsidRPr="00BF4600" w14:paraId="4D6EBB54" w14:textId="77777777" w:rsidTr="00042984">
        <w:trPr>
          <w:trHeight w:val="422"/>
        </w:trPr>
        <w:tc>
          <w:tcPr>
            <w:tcW w:w="1314" w:type="pct"/>
            <w:vAlign w:val="center"/>
          </w:tcPr>
          <w:p w14:paraId="364F01A7" w14:textId="5FE3755B" w:rsidR="0026061C" w:rsidRDefault="0026061C" w:rsidP="0092268A">
            <w:pPr>
              <w:widowControl/>
              <w:rPr>
                <w:rFonts w:ascii="Arial" w:eastAsia="Arial" w:hAnsi="Arial" w:cs="Arial"/>
                <w:b/>
                <w:bCs/>
                <w:sz w:val="24"/>
                <w:szCs w:val="24"/>
              </w:rPr>
            </w:pPr>
            <w:r w:rsidRPr="1337A15F">
              <w:rPr>
                <w:rFonts w:ascii="Arial" w:eastAsia="Arial" w:hAnsi="Arial" w:cs="Arial"/>
                <w:b/>
                <w:bCs/>
                <w:sz w:val="24"/>
                <w:szCs w:val="24"/>
              </w:rPr>
              <w:t>LMS</w:t>
            </w:r>
          </w:p>
        </w:tc>
        <w:tc>
          <w:tcPr>
            <w:tcW w:w="3686" w:type="pct"/>
            <w:vAlign w:val="center"/>
          </w:tcPr>
          <w:p w14:paraId="0FFF3A5D" w14:textId="341A19D9" w:rsidR="0026061C" w:rsidRDefault="0026061C" w:rsidP="0092268A">
            <w:pPr>
              <w:pStyle w:val="DefaultText"/>
              <w:widowControl/>
              <w:rPr>
                <w:rFonts w:ascii="Arial" w:eastAsia="Arial" w:hAnsi="Arial" w:cs="Arial"/>
                <w:color w:val="141414"/>
                <w:shd w:val="clear" w:color="auto" w:fill="FFFFFF"/>
              </w:rPr>
            </w:pPr>
            <w:r w:rsidRPr="1337A15F">
              <w:rPr>
                <w:rFonts w:ascii="Arial" w:eastAsia="Arial" w:hAnsi="Arial" w:cs="Arial"/>
              </w:rPr>
              <w:t>Learning Management System</w:t>
            </w:r>
          </w:p>
        </w:tc>
      </w:tr>
      <w:tr w:rsidR="004079E3" w:rsidRPr="00BF4600" w14:paraId="1F94445D" w14:textId="77777777" w:rsidTr="00042984">
        <w:trPr>
          <w:trHeight w:val="422"/>
        </w:trPr>
        <w:tc>
          <w:tcPr>
            <w:tcW w:w="1314" w:type="pct"/>
            <w:vAlign w:val="center"/>
          </w:tcPr>
          <w:p w14:paraId="16E8DB9C" w14:textId="77777777" w:rsidR="004079E3" w:rsidRPr="00BF4600" w:rsidRDefault="004079E3" w:rsidP="0092268A">
            <w:pPr>
              <w:widowControl/>
              <w:rPr>
                <w:rFonts w:ascii="Arial" w:hAnsi="Arial" w:cs="Arial"/>
                <w:b/>
                <w:bCs/>
                <w:sz w:val="24"/>
                <w:szCs w:val="24"/>
              </w:rPr>
            </w:pPr>
            <w:r w:rsidRPr="00636256">
              <w:rPr>
                <w:rFonts w:ascii="Arial" w:hAnsi="Arial" w:cs="Arial"/>
                <w:b/>
                <w:bCs/>
                <w:sz w:val="24"/>
                <w:szCs w:val="24"/>
              </w:rPr>
              <w:t>MDOL</w:t>
            </w:r>
          </w:p>
        </w:tc>
        <w:tc>
          <w:tcPr>
            <w:tcW w:w="3686" w:type="pct"/>
            <w:vAlign w:val="center"/>
          </w:tcPr>
          <w:p w14:paraId="7E3DAFF5" w14:textId="77777777" w:rsidR="004079E3" w:rsidRPr="00BF4600" w:rsidRDefault="004079E3" w:rsidP="0092268A">
            <w:pPr>
              <w:pStyle w:val="DefaultText"/>
              <w:widowControl/>
              <w:rPr>
                <w:rFonts w:ascii="Arial" w:hAnsi="Arial" w:cs="Arial"/>
                <w:color w:val="141414"/>
                <w:shd w:val="clear" w:color="auto" w:fill="FFFFFF"/>
              </w:rPr>
            </w:pPr>
            <w:r w:rsidRPr="00636256">
              <w:rPr>
                <w:rFonts w:ascii="Arial" w:hAnsi="Arial" w:cs="Arial"/>
                <w:color w:val="141414"/>
                <w:shd w:val="clear" w:color="auto" w:fill="FFFFFF"/>
              </w:rPr>
              <w:t>Maine Department of Labor</w:t>
            </w:r>
          </w:p>
        </w:tc>
      </w:tr>
      <w:tr w:rsidR="002C32DB" w:rsidRPr="00BF4600" w14:paraId="19F0E881" w14:textId="77777777" w:rsidTr="00042984">
        <w:trPr>
          <w:trHeight w:val="422"/>
        </w:trPr>
        <w:tc>
          <w:tcPr>
            <w:tcW w:w="1314" w:type="pct"/>
            <w:vAlign w:val="center"/>
          </w:tcPr>
          <w:p w14:paraId="68814A5B" w14:textId="51961046" w:rsidR="002C32DB" w:rsidRPr="00636256" w:rsidRDefault="002C32DB" w:rsidP="0092268A">
            <w:pPr>
              <w:widowControl/>
              <w:rPr>
                <w:rFonts w:ascii="Arial" w:hAnsi="Arial" w:cs="Arial"/>
                <w:b/>
                <w:bCs/>
                <w:sz w:val="24"/>
                <w:szCs w:val="24"/>
              </w:rPr>
            </w:pPr>
            <w:r>
              <w:rPr>
                <w:rFonts w:ascii="Arial" w:hAnsi="Arial" w:cs="Arial"/>
                <w:b/>
                <w:bCs/>
                <w:sz w:val="24"/>
                <w:szCs w:val="24"/>
              </w:rPr>
              <w:t>MJRP</w:t>
            </w:r>
          </w:p>
        </w:tc>
        <w:tc>
          <w:tcPr>
            <w:tcW w:w="3686" w:type="pct"/>
            <w:vAlign w:val="center"/>
          </w:tcPr>
          <w:p w14:paraId="430E62CB" w14:textId="613ECAA7" w:rsidR="002C32DB" w:rsidRPr="00636256" w:rsidRDefault="002C32DB" w:rsidP="0092268A">
            <w:pPr>
              <w:pStyle w:val="DefaultText"/>
              <w:widowControl/>
              <w:rPr>
                <w:rFonts w:ascii="Arial" w:hAnsi="Arial" w:cs="Arial"/>
                <w:color w:val="141414"/>
                <w:shd w:val="clear" w:color="auto" w:fill="FFFFFF"/>
              </w:rPr>
            </w:pPr>
            <w:r>
              <w:rPr>
                <w:rFonts w:ascii="Arial" w:hAnsi="Arial" w:cs="Arial"/>
                <w:color w:val="141414"/>
                <w:shd w:val="clear" w:color="auto" w:fill="FFFFFF"/>
              </w:rPr>
              <w:t>Maine Jobs and Recovery Plan</w:t>
            </w:r>
          </w:p>
        </w:tc>
      </w:tr>
      <w:tr w:rsidR="004079E3" w:rsidRPr="00BF4600" w14:paraId="60C110B5" w14:textId="77777777" w:rsidTr="00042984">
        <w:trPr>
          <w:trHeight w:val="422"/>
        </w:trPr>
        <w:tc>
          <w:tcPr>
            <w:tcW w:w="1314" w:type="pct"/>
            <w:vAlign w:val="center"/>
          </w:tcPr>
          <w:p w14:paraId="160F6F17" w14:textId="77777777" w:rsidR="004079E3" w:rsidRPr="00BF4600" w:rsidRDefault="004079E3" w:rsidP="0092268A">
            <w:pPr>
              <w:widowControl/>
              <w:rPr>
                <w:rFonts w:ascii="Arial" w:hAnsi="Arial" w:cs="Arial"/>
                <w:b/>
                <w:bCs/>
                <w:sz w:val="24"/>
                <w:szCs w:val="24"/>
              </w:rPr>
            </w:pPr>
            <w:r w:rsidRPr="00636256">
              <w:rPr>
                <w:rFonts w:ascii="Arial" w:hAnsi="Arial" w:cs="Arial"/>
                <w:b/>
                <w:bCs/>
                <w:sz w:val="24"/>
                <w:szCs w:val="24"/>
              </w:rPr>
              <w:t>MOU</w:t>
            </w:r>
          </w:p>
        </w:tc>
        <w:tc>
          <w:tcPr>
            <w:tcW w:w="3686" w:type="pct"/>
            <w:vAlign w:val="center"/>
          </w:tcPr>
          <w:p w14:paraId="69258DE2" w14:textId="77777777" w:rsidR="004079E3" w:rsidRPr="00BF4600" w:rsidRDefault="004079E3" w:rsidP="0092268A">
            <w:pPr>
              <w:pStyle w:val="DefaultText"/>
              <w:widowControl/>
              <w:rPr>
                <w:rFonts w:ascii="Arial" w:hAnsi="Arial" w:cs="Arial"/>
                <w:color w:val="141414"/>
                <w:shd w:val="clear" w:color="auto" w:fill="FFFFFF"/>
              </w:rPr>
            </w:pPr>
            <w:r w:rsidRPr="00636256">
              <w:rPr>
                <w:rFonts w:ascii="Arial" w:hAnsi="Arial" w:cs="Arial"/>
                <w:color w:val="141414"/>
                <w:shd w:val="clear" w:color="auto" w:fill="FFFFFF"/>
              </w:rPr>
              <w:t>Memorandum of Understanding</w:t>
            </w:r>
          </w:p>
        </w:tc>
      </w:tr>
      <w:tr w:rsidR="004079E3" w:rsidRPr="00BF4600" w14:paraId="4F360E48" w14:textId="77777777" w:rsidTr="00042984">
        <w:trPr>
          <w:trHeight w:val="422"/>
        </w:trPr>
        <w:tc>
          <w:tcPr>
            <w:tcW w:w="1314" w:type="pct"/>
            <w:vAlign w:val="center"/>
          </w:tcPr>
          <w:p w14:paraId="69AAE863" w14:textId="77777777" w:rsidR="004079E3" w:rsidRPr="00BF4600" w:rsidRDefault="004079E3" w:rsidP="0092268A">
            <w:pPr>
              <w:widowControl/>
              <w:rPr>
                <w:rFonts w:ascii="Arial" w:hAnsi="Arial" w:cs="Arial"/>
                <w:b/>
                <w:bCs/>
                <w:sz w:val="24"/>
                <w:szCs w:val="24"/>
              </w:rPr>
            </w:pPr>
            <w:r>
              <w:rPr>
                <w:rFonts w:ascii="Arial" w:hAnsi="Arial" w:cs="Arial"/>
                <w:b/>
                <w:bCs/>
                <w:sz w:val="24"/>
                <w:szCs w:val="24"/>
              </w:rPr>
              <w:t>Needs and Concerns Survey</w:t>
            </w:r>
          </w:p>
        </w:tc>
        <w:tc>
          <w:tcPr>
            <w:tcW w:w="3686" w:type="pct"/>
            <w:vAlign w:val="center"/>
          </w:tcPr>
          <w:p w14:paraId="5CA208BC" w14:textId="4FA23624" w:rsidR="004079E3" w:rsidRPr="00BF4600" w:rsidRDefault="004079E3" w:rsidP="0092268A">
            <w:pPr>
              <w:pStyle w:val="DefaultText"/>
              <w:widowControl/>
              <w:rPr>
                <w:rFonts w:ascii="Arial" w:hAnsi="Arial" w:cs="Arial"/>
              </w:rPr>
            </w:pPr>
            <w:r w:rsidRPr="007D6B34">
              <w:rPr>
                <w:rFonts w:ascii="Arial" w:hAnsi="Arial" w:cs="Arial"/>
              </w:rPr>
              <w:t xml:space="preserve">A survey designed to query a user about their most immediate needs and concerns </w:t>
            </w:r>
            <w:r w:rsidR="0080070A" w:rsidRPr="007D6B34">
              <w:rPr>
                <w:rFonts w:ascii="Arial" w:hAnsi="Arial" w:cs="Arial"/>
              </w:rPr>
              <w:t>for</w:t>
            </w:r>
            <w:r w:rsidRPr="007D6B34">
              <w:rPr>
                <w:rFonts w:ascii="Arial" w:hAnsi="Arial" w:cs="Arial"/>
              </w:rPr>
              <w:t xml:space="preserve"> the system to better define a productive </w:t>
            </w:r>
            <w:r>
              <w:rPr>
                <w:rFonts w:ascii="Arial" w:hAnsi="Arial" w:cs="Arial"/>
              </w:rPr>
              <w:t>Career Pathway Itinerary</w:t>
            </w:r>
          </w:p>
        </w:tc>
      </w:tr>
      <w:tr w:rsidR="004079E3" w:rsidRPr="00BF4600" w14:paraId="05D205B1" w14:textId="77777777" w:rsidTr="00042984">
        <w:trPr>
          <w:trHeight w:val="422"/>
        </w:trPr>
        <w:tc>
          <w:tcPr>
            <w:tcW w:w="1314" w:type="pct"/>
            <w:vAlign w:val="center"/>
          </w:tcPr>
          <w:p w14:paraId="3794B7A6" w14:textId="06C73668" w:rsidR="004079E3" w:rsidRDefault="004079E3" w:rsidP="0092268A">
            <w:pPr>
              <w:widowControl/>
              <w:rPr>
                <w:rFonts w:ascii="Arial" w:hAnsi="Arial" w:cs="Arial"/>
                <w:b/>
                <w:bCs/>
                <w:sz w:val="24"/>
                <w:szCs w:val="24"/>
              </w:rPr>
            </w:pPr>
            <w:r w:rsidRPr="00636256">
              <w:rPr>
                <w:rFonts w:ascii="Arial" w:hAnsi="Arial" w:cs="Arial"/>
                <w:b/>
                <w:bCs/>
                <w:sz w:val="24"/>
                <w:szCs w:val="24"/>
              </w:rPr>
              <w:t>RF</w:t>
            </w:r>
            <w:r w:rsidR="002C32DB">
              <w:rPr>
                <w:rFonts w:ascii="Arial" w:hAnsi="Arial" w:cs="Arial"/>
                <w:b/>
                <w:bCs/>
                <w:sz w:val="24"/>
                <w:szCs w:val="24"/>
              </w:rPr>
              <w:t>P</w:t>
            </w:r>
          </w:p>
        </w:tc>
        <w:tc>
          <w:tcPr>
            <w:tcW w:w="3686" w:type="pct"/>
            <w:vAlign w:val="center"/>
          </w:tcPr>
          <w:p w14:paraId="5F561E37" w14:textId="4766C35A" w:rsidR="004079E3" w:rsidRPr="00D1711F" w:rsidRDefault="004079E3" w:rsidP="0092268A">
            <w:pPr>
              <w:pStyle w:val="DefaultText"/>
              <w:widowControl/>
              <w:rPr>
                <w:rFonts w:ascii="Arial" w:hAnsi="Arial" w:cs="Arial"/>
              </w:rPr>
            </w:pPr>
            <w:r w:rsidRPr="00636256">
              <w:rPr>
                <w:rFonts w:ascii="Arial" w:hAnsi="Arial" w:cs="Arial"/>
                <w:color w:val="141414"/>
                <w:shd w:val="clear" w:color="auto" w:fill="FFFFFF"/>
              </w:rPr>
              <w:t xml:space="preserve">Request for </w:t>
            </w:r>
            <w:r w:rsidR="002C32DB">
              <w:rPr>
                <w:rFonts w:ascii="Arial" w:hAnsi="Arial" w:cs="Arial"/>
                <w:color w:val="141414"/>
                <w:shd w:val="clear" w:color="auto" w:fill="FFFFFF"/>
              </w:rPr>
              <w:t>Proposal</w:t>
            </w:r>
          </w:p>
        </w:tc>
      </w:tr>
      <w:tr w:rsidR="00D358FE" w:rsidRPr="00BF4600" w14:paraId="5F832C0B" w14:textId="77777777" w:rsidTr="00042984">
        <w:trPr>
          <w:trHeight w:val="422"/>
        </w:trPr>
        <w:tc>
          <w:tcPr>
            <w:tcW w:w="1314" w:type="pct"/>
            <w:vAlign w:val="center"/>
          </w:tcPr>
          <w:p w14:paraId="7A70E34B" w14:textId="4CC30493" w:rsidR="00D358FE" w:rsidRPr="00636256" w:rsidRDefault="00D358FE" w:rsidP="0092268A">
            <w:pPr>
              <w:widowControl/>
              <w:rPr>
                <w:rFonts w:ascii="Arial" w:eastAsia="Arial" w:hAnsi="Arial" w:cs="Arial"/>
                <w:b/>
                <w:bCs/>
                <w:sz w:val="24"/>
                <w:szCs w:val="24"/>
              </w:rPr>
            </w:pPr>
            <w:r w:rsidRPr="1337A15F">
              <w:rPr>
                <w:rFonts w:ascii="Arial" w:eastAsia="Arial" w:hAnsi="Arial" w:cs="Arial"/>
                <w:b/>
                <w:bCs/>
                <w:color w:val="000000" w:themeColor="text1"/>
                <w:sz w:val="24"/>
                <w:szCs w:val="24"/>
              </w:rPr>
              <w:t>SOW</w:t>
            </w:r>
          </w:p>
        </w:tc>
        <w:tc>
          <w:tcPr>
            <w:tcW w:w="3686" w:type="pct"/>
            <w:vAlign w:val="center"/>
          </w:tcPr>
          <w:p w14:paraId="57CC9BD5" w14:textId="7093675F" w:rsidR="00D358FE" w:rsidRPr="00636256" w:rsidRDefault="00D358FE" w:rsidP="0092268A">
            <w:pPr>
              <w:pStyle w:val="DefaultText"/>
              <w:widowControl/>
              <w:rPr>
                <w:rFonts w:ascii="Arial" w:eastAsia="Arial" w:hAnsi="Arial" w:cs="Arial"/>
                <w:color w:val="141414"/>
                <w:shd w:val="clear" w:color="auto" w:fill="FFFFFF"/>
              </w:rPr>
            </w:pPr>
            <w:r w:rsidRPr="1337A15F">
              <w:rPr>
                <w:rFonts w:ascii="Arial" w:eastAsia="Arial" w:hAnsi="Arial" w:cs="Arial"/>
                <w:color w:val="000000" w:themeColor="text1"/>
              </w:rPr>
              <w:t>Statement of Work</w:t>
            </w:r>
          </w:p>
        </w:tc>
      </w:tr>
      <w:tr w:rsidR="00D358FE" w:rsidRPr="00BF4600" w14:paraId="67F625FD" w14:textId="77777777" w:rsidTr="00042984">
        <w:trPr>
          <w:trHeight w:val="422"/>
        </w:trPr>
        <w:tc>
          <w:tcPr>
            <w:tcW w:w="1314" w:type="pct"/>
            <w:vAlign w:val="center"/>
          </w:tcPr>
          <w:p w14:paraId="65310561" w14:textId="77777777" w:rsidR="00D358FE" w:rsidRPr="00636256" w:rsidRDefault="00D358FE" w:rsidP="0092268A">
            <w:pPr>
              <w:widowControl/>
              <w:rPr>
                <w:rFonts w:ascii="Arial" w:hAnsi="Arial" w:cs="Arial"/>
                <w:b/>
                <w:bCs/>
                <w:sz w:val="24"/>
                <w:szCs w:val="24"/>
              </w:rPr>
            </w:pPr>
            <w:r w:rsidRPr="00636256">
              <w:rPr>
                <w:rFonts w:ascii="Arial" w:hAnsi="Arial" w:cs="Arial"/>
                <w:b/>
                <w:bCs/>
                <w:sz w:val="24"/>
                <w:szCs w:val="24"/>
              </w:rPr>
              <w:t>SWB</w:t>
            </w:r>
          </w:p>
        </w:tc>
        <w:tc>
          <w:tcPr>
            <w:tcW w:w="3686" w:type="pct"/>
            <w:vAlign w:val="center"/>
          </w:tcPr>
          <w:p w14:paraId="24A84F47" w14:textId="77777777" w:rsidR="00D358FE" w:rsidRPr="00636256" w:rsidRDefault="00D358FE" w:rsidP="0092268A">
            <w:pPr>
              <w:pStyle w:val="DefaultText"/>
              <w:widowControl/>
              <w:rPr>
                <w:rFonts w:ascii="Arial" w:hAnsi="Arial" w:cs="Arial"/>
                <w:color w:val="141414"/>
                <w:shd w:val="clear" w:color="auto" w:fill="FFFFFF"/>
              </w:rPr>
            </w:pPr>
            <w:r w:rsidRPr="00636256">
              <w:rPr>
                <w:rFonts w:ascii="Arial" w:hAnsi="Arial" w:cs="Arial"/>
                <w:color w:val="141414"/>
                <w:shd w:val="clear" w:color="auto" w:fill="FFFFFF"/>
              </w:rPr>
              <w:t xml:space="preserve">Maine State Workforce Board </w:t>
            </w:r>
          </w:p>
        </w:tc>
      </w:tr>
      <w:tr w:rsidR="00D358FE" w:rsidRPr="00BF4600" w14:paraId="0D2C41FA" w14:textId="77777777" w:rsidTr="00042984">
        <w:trPr>
          <w:trHeight w:val="422"/>
        </w:trPr>
        <w:tc>
          <w:tcPr>
            <w:tcW w:w="1314" w:type="pct"/>
            <w:vAlign w:val="center"/>
          </w:tcPr>
          <w:p w14:paraId="691C5AE3" w14:textId="77777777" w:rsidR="00D358FE" w:rsidRPr="00636256" w:rsidRDefault="00D358FE" w:rsidP="0092268A">
            <w:pPr>
              <w:widowControl/>
              <w:rPr>
                <w:rFonts w:ascii="Arial" w:hAnsi="Arial" w:cs="Arial"/>
                <w:b/>
                <w:bCs/>
                <w:sz w:val="24"/>
                <w:szCs w:val="24"/>
              </w:rPr>
            </w:pPr>
            <w:r w:rsidRPr="00636256">
              <w:rPr>
                <w:rFonts w:ascii="Arial" w:hAnsi="Arial" w:cs="Arial"/>
                <w:b/>
                <w:bCs/>
                <w:sz w:val="24"/>
                <w:szCs w:val="24"/>
              </w:rPr>
              <w:t xml:space="preserve">State Workforce Board </w:t>
            </w:r>
          </w:p>
        </w:tc>
        <w:tc>
          <w:tcPr>
            <w:tcW w:w="3686" w:type="pct"/>
            <w:vAlign w:val="center"/>
          </w:tcPr>
          <w:p w14:paraId="7FD79997" w14:textId="0C75F613" w:rsidR="00D358FE" w:rsidRPr="00636256" w:rsidRDefault="00D358FE" w:rsidP="0092268A">
            <w:pPr>
              <w:pStyle w:val="DefaultText"/>
              <w:widowControl/>
              <w:rPr>
                <w:rFonts w:ascii="Arial" w:hAnsi="Arial" w:cs="Arial"/>
                <w:color w:val="141414"/>
                <w:shd w:val="clear" w:color="auto" w:fill="FFFFFF"/>
              </w:rPr>
            </w:pPr>
            <w:r w:rsidRPr="00636256">
              <w:rPr>
                <w:rFonts w:ascii="Arial" w:hAnsi="Arial" w:cs="Arial"/>
                <w:color w:val="141414"/>
                <w:shd w:val="clear" w:color="auto" w:fill="FFFFFF"/>
              </w:rPr>
              <w:t xml:space="preserve">The Maine State Workforce Board, formerly the State Workforce Investment Board, is responsible for assisting the Governor in performing the duties and responsibilities required by the federal Workforce Innovation and Opportunity Act of 2014. All members of the Board are appointed by the Governor and represent the many facets of </w:t>
            </w:r>
            <w:r>
              <w:rPr>
                <w:rFonts w:ascii="Arial" w:hAnsi="Arial" w:cs="Arial"/>
                <w:color w:val="141414"/>
                <w:shd w:val="clear" w:color="auto" w:fill="FFFFFF"/>
              </w:rPr>
              <w:t xml:space="preserve">Maine’s </w:t>
            </w:r>
            <w:r w:rsidRPr="00636256">
              <w:rPr>
                <w:rFonts w:ascii="Arial" w:hAnsi="Arial" w:cs="Arial"/>
                <w:color w:val="141414"/>
                <w:shd w:val="clear" w:color="auto" w:fill="FFFFFF"/>
              </w:rPr>
              <w:t xml:space="preserve">workforce </w:t>
            </w:r>
            <w:r>
              <w:rPr>
                <w:rFonts w:ascii="Arial" w:hAnsi="Arial" w:cs="Arial"/>
                <w:color w:val="141414"/>
                <w:shd w:val="clear" w:color="auto" w:fill="FFFFFF"/>
              </w:rPr>
              <w:t>system</w:t>
            </w:r>
            <w:r w:rsidRPr="00636256">
              <w:rPr>
                <w:rFonts w:ascii="Arial" w:hAnsi="Arial" w:cs="Arial"/>
                <w:color w:val="141414"/>
                <w:shd w:val="clear" w:color="auto" w:fill="FFFFFF"/>
              </w:rPr>
              <w:t xml:space="preserve"> - </w:t>
            </w:r>
            <w:r>
              <w:rPr>
                <w:rFonts w:ascii="Arial" w:hAnsi="Arial" w:cs="Arial"/>
                <w:color w:val="141414"/>
                <w:shd w:val="clear" w:color="auto" w:fill="FFFFFF"/>
              </w:rPr>
              <w:t>employers</w:t>
            </w:r>
            <w:r w:rsidRPr="00636256">
              <w:rPr>
                <w:rFonts w:ascii="Arial" w:hAnsi="Arial" w:cs="Arial"/>
                <w:color w:val="141414"/>
                <w:shd w:val="clear" w:color="auto" w:fill="FFFFFF"/>
              </w:rPr>
              <w:t>, labor</w:t>
            </w:r>
            <w:r>
              <w:rPr>
                <w:rFonts w:ascii="Arial" w:hAnsi="Arial" w:cs="Arial"/>
                <w:color w:val="141414"/>
                <w:shd w:val="clear" w:color="auto" w:fill="FFFFFF"/>
              </w:rPr>
              <w:t xml:space="preserve"> organizations</w:t>
            </w:r>
            <w:r w:rsidRPr="00636256">
              <w:rPr>
                <w:rFonts w:ascii="Arial" w:hAnsi="Arial" w:cs="Arial"/>
                <w:color w:val="141414"/>
                <w:shd w:val="clear" w:color="auto" w:fill="FFFFFF"/>
              </w:rPr>
              <w:t>,</w:t>
            </w:r>
            <w:r>
              <w:rPr>
                <w:rFonts w:ascii="Arial" w:hAnsi="Arial" w:cs="Arial"/>
                <w:color w:val="141414"/>
                <w:shd w:val="clear" w:color="auto" w:fill="FFFFFF"/>
              </w:rPr>
              <w:t xml:space="preserve"> State agencies, local workforce boards, K-12 </w:t>
            </w:r>
            <w:r w:rsidRPr="00636256">
              <w:rPr>
                <w:rFonts w:ascii="Arial" w:hAnsi="Arial" w:cs="Arial"/>
                <w:color w:val="141414"/>
                <w:shd w:val="clear" w:color="auto" w:fill="FFFFFF"/>
              </w:rPr>
              <w:t xml:space="preserve">public education, </w:t>
            </w:r>
            <w:r>
              <w:rPr>
                <w:rFonts w:ascii="Arial" w:hAnsi="Arial" w:cs="Arial"/>
                <w:color w:val="141414"/>
                <w:shd w:val="clear" w:color="auto" w:fill="FFFFFF"/>
              </w:rPr>
              <w:t xml:space="preserve">adult education, </w:t>
            </w:r>
            <w:r w:rsidRPr="00636256">
              <w:rPr>
                <w:rFonts w:ascii="Arial" w:hAnsi="Arial" w:cs="Arial"/>
                <w:color w:val="141414"/>
                <w:shd w:val="clear" w:color="auto" w:fill="FFFFFF"/>
              </w:rPr>
              <w:t xml:space="preserve">higher education, economic development, youth activities, employment and training, </w:t>
            </w:r>
            <w:r>
              <w:rPr>
                <w:rFonts w:ascii="Arial" w:hAnsi="Arial" w:cs="Arial"/>
                <w:color w:val="141414"/>
                <w:shd w:val="clear" w:color="auto" w:fill="FFFFFF"/>
              </w:rPr>
              <w:t>and the</w:t>
            </w:r>
            <w:r w:rsidRPr="00636256">
              <w:rPr>
                <w:rFonts w:ascii="Arial" w:hAnsi="Arial" w:cs="Arial"/>
                <w:color w:val="141414"/>
                <w:shd w:val="clear" w:color="auto" w:fill="FFFFFF"/>
              </w:rPr>
              <w:t xml:space="preserve"> Legislature. </w:t>
            </w:r>
          </w:p>
        </w:tc>
      </w:tr>
      <w:tr w:rsidR="004841DD" w:rsidRPr="00BF4600" w14:paraId="25D483AC" w14:textId="77777777" w:rsidTr="00042984">
        <w:trPr>
          <w:trHeight w:val="422"/>
        </w:trPr>
        <w:tc>
          <w:tcPr>
            <w:tcW w:w="1314" w:type="pct"/>
            <w:vAlign w:val="center"/>
          </w:tcPr>
          <w:p w14:paraId="019C634E" w14:textId="2111059D" w:rsidR="004841DD" w:rsidRDefault="004841DD" w:rsidP="0092268A">
            <w:pPr>
              <w:widowControl/>
              <w:rPr>
                <w:rFonts w:ascii="Arial" w:eastAsia="Arial" w:hAnsi="Arial" w:cs="Arial"/>
                <w:b/>
                <w:bCs/>
                <w:sz w:val="24"/>
                <w:szCs w:val="24"/>
              </w:rPr>
            </w:pPr>
            <w:r w:rsidRPr="1337A15F">
              <w:rPr>
                <w:rFonts w:ascii="Arial" w:eastAsia="Arial" w:hAnsi="Arial" w:cs="Arial"/>
                <w:b/>
                <w:bCs/>
                <w:color w:val="000000" w:themeColor="text1"/>
                <w:sz w:val="24"/>
                <w:szCs w:val="24"/>
              </w:rPr>
              <w:lastRenderedPageBreak/>
              <w:t xml:space="preserve">Training For ME </w:t>
            </w:r>
          </w:p>
        </w:tc>
        <w:tc>
          <w:tcPr>
            <w:tcW w:w="3686" w:type="pct"/>
            <w:vAlign w:val="center"/>
          </w:tcPr>
          <w:p w14:paraId="679A4EF9" w14:textId="2511134E" w:rsidR="004841DD" w:rsidRPr="00980CD5" w:rsidRDefault="004841DD" w:rsidP="0092268A">
            <w:pPr>
              <w:pStyle w:val="DefaultText"/>
              <w:widowControl/>
              <w:rPr>
                <w:rFonts w:ascii="Arial" w:eastAsia="Arial" w:hAnsi="Arial" w:cs="Arial"/>
              </w:rPr>
            </w:pPr>
            <w:r w:rsidRPr="1337A15F">
              <w:rPr>
                <w:rFonts w:ascii="Arial" w:eastAsia="Arial" w:hAnsi="Arial" w:cs="Arial"/>
                <w:color w:val="000000" w:themeColor="text1"/>
              </w:rPr>
              <w:t xml:space="preserve">Coordinated statewide training website across several sectors, formats and providers—improving upon and scaling the </w:t>
            </w:r>
            <w:hyperlink r:id="rId16" w:history="1">
              <w:r w:rsidRPr="0092268A">
                <w:rPr>
                  <w:rStyle w:val="Hyperlink"/>
                  <w:rFonts w:ascii="Arial" w:hAnsi="Arial" w:cs="Arial"/>
                </w:rPr>
                <w:t>Healthcare Training For ME site</w:t>
              </w:r>
            </w:hyperlink>
            <w:r w:rsidRPr="1337A15F">
              <w:rPr>
                <w:rFonts w:ascii="Arial" w:eastAsia="Arial" w:hAnsi="Arial" w:cs="Arial"/>
                <w:color w:val="000000" w:themeColor="text1"/>
              </w:rPr>
              <w:t xml:space="preserve"> </w:t>
            </w:r>
          </w:p>
        </w:tc>
      </w:tr>
      <w:tr w:rsidR="004841DD" w:rsidRPr="00BF4600" w14:paraId="4D95A610" w14:textId="77777777" w:rsidTr="00042984">
        <w:trPr>
          <w:trHeight w:val="422"/>
        </w:trPr>
        <w:tc>
          <w:tcPr>
            <w:tcW w:w="1314" w:type="pct"/>
            <w:vAlign w:val="center"/>
          </w:tcPr>
          <w:p w14:paraId="75EBBAB5" w14:textId="77777777" w:rsidR="004841DD" w:rsidRPr="00636256" w:rsidRDefault="004841DD" w:rsidP="0092268A">
            <w:pPr>
              <w:widowControl/>
              <w:rPr>
                <w:rFonts w:ascii="Arial" w:hAnsi="Arial" w:cs="Arial"/>
                <w:b/>
                <w:bCs/>
                <w:sz w:val="24"/>
                <w:szCs w:val="24"/>
              </w:rPr>
            </w:pPr>
            <w:r>
              <w:rPr>
                <w:rFonts w:ascii="Arial" w:hAnsi="Arial" w:cs="Arial"/>
                <w:b/>
                <w:bCs/>
                <w:sz w:val="24"/>
                <w:szCs w:val="24"/>
              </w:rPr>
              <w:t>Users</w:t>
            </w:r>
          </w:p>
        </w:tc>
        <w:tc>
          <w:tcPr>
            <w:tcW w:w="3686" w:type="pct"/>
            <w:vAlign w:val="center"/>
          </w:tcPr>
          <w:p w14:paraId="6F669601" w14:textId="77777777" w:rsidR="004841DD" w:rsidRPr="00636256" w:rsidRDefault="004841DD" w:rsidP="0092268A">
            <w:pPr>
              <w:pStyle w:val="DefaultText"/>
              <w:widowControl/>
              <w:rPr>
                <w:rFonts w:ascii="Arial" w:hAnsi="Arial" w:cs="Arial"/>
                <w:color w:val="141414"/>
                <w:shd w:val="clear" w:color="auto" w:fill="FFFFFF"/>
              </w:rPr>
            </w:pPr>
            <w:r w:rsidRPr="00980CD5">
              <w:rPr>
                <w:rFonts w:ascii="Arial" w:hAnsi="Arial" w:cs="Arial"/>
              </w:rPr>
              <w:t>The individuals who will use and access Contractor’s system including individuals, employers, and organizational representatives within local and State agencies.</w:t>
            </w:r>
          </w:p>
        </w:tc>
      </w:tr>
      <w:bookmarkEnd w:id="0"/>
    </w:tbl>
    <w:p w14:paraId="1D5EDE75" w14:textId="77777777" w:rsidR="00F96C9F" w:rsidRPr="00C97934" w:rsidRDefault="00F96C9F" w:rsidP="00B51518">
      <w:pPr>
        <w:pStyle w:val="DefaultText"/>
        <w:widowControl/>
        <w:spacing w:line="276" w:lineRule="auto"/>
        <w:rPr>
          <w:rStyle w:val="InitialStyle"/>
          <w:rFonts w:ascii="Arial" w:hAnsi="Arial" w:cs="Arial"/>
          <w:b/>
          <w:bCs/>
          <w:color w:val="FF0000"/>
        </w:rPr>
      </w:pPr>
    </w:p>
    <w:p w14:paraId="5B88EF2A" w14:textId="5EFE1632" w:rsidR="00E82FB4" w:rsidRPr="00C97934" w:rsidRDefault="00D82630" w:rsidP="00D82630">
      <w:pPr>
        <w:pStyle w:val="DefaultText"/>
        <w:widowControl/>
        <w:jc w:val="center"/>
        <w:rPr>
          <w:rStyle w:val="InitialStyle"/>
          <w:rFonts w:ascii="Arial" w:hAnsi="Arial" w:cs="Arial"/>
          <w:b/>
          <w:bCs/>
          <w:color w:val="FF0000"/>
          <w:sz w:val="28"/>
          <w:szCs w:val="28"/>
        </w:rPr>
      </w:pPr>
      <w:r w:rsidRPr="00C97934">
        <w:rPr>
          <w:rStyle w:val="InitialStyle"/>
          <w:rFonts w:ascii="Arial" w:hAnsi="Arial" w:cs="Arial"/>
          <w:b/>
          <w:bCs/>
          <w:sz w:val="28"/>
          <w:szCs w:val="28"/>
        </w:rPr>
        <w:br w:type="page"/>
      </w:r>
      <w:r w:rsidR="00DB2372" w:rsidRPr="00C97934">
        <w:rPr>
          <w:rStyle w:val="InitialStyle"/>
          <w:rFonts w:ascii="Arial" w:hAnsi="Arial" w:cs="Arial"/>
          <w:b/>
          <w:bCs/>
          <w:sz w:val="28"/>
          <w:szCs w:val="28"/>
        </w:rPr>
        <w:lastRenderedPageBreak/>
        <w:t xml:space="preserve">State of </w:t>
      </w:r>
      <w:r w:rsidR="00E82FB4" w:rsidRPr="00C97934">
        <w:rPr>
          <w:rStyle w:val="InitialStyle"/>
          <w:rFonts w:ascii="Arial" w:hAnsi="Arial" w:cs="Arial"/>
          <w:b/>
          <w:bCs/>
          <w:sz w:val="28"/>
          <w:szCs w:val="28"/>
        </w:rPr>
        <w:t>Maine</w:t>
      </w:r>
      <w:r w:rsidR="00DB2372" w:rsidRPr="00C97934">
        <w:rPr>
          <w:rStyle w:val="InitialStyle"/>
          <w:rFonts w:ascii="Arial" w:hAnsi="Arial" w:cs="Arial"/>
          <w:b/>
          <w:bCs/>
          <w:sz w:val="28"/>
          <w:szCs w:val="28"/>
        </w:rPr>
        <w:t xml:space="preserve"> -</w:t>
      </w:r>
      <w:r w:rsidR="00E82FB4" w:rsidRPr="00C97934">
        <w:rPr>
          <w:rStyle w:val="InitialStyle"/>
          <w:rFonts w:ascii="Arial" w:hAnsi="Arial" w:cs="Arial"/>
          <w:b/>
          <w:bCs/>
          <w:sz w:val="28"/>
          <w:szCs w:val="28"/>
        </w:rPr>
        <w:t xml:space="preserve"> Department of</w:t>
      </w:r>
      <w:r w:rsidR="00B75311">
        <w:rPr>
          <w:rStyle w:val="InitialStyle"/>
          <w:rFonts w:ascii="Arial" w:hAnsi="Arial" w:cs="Arial"/>
          <w:b/>
          <w:bCs/>
          <w:sz w:val="28"/>
          <w:szCs w:val="28"/>
        </w:rPr>
        <w:t xml:space="preserve"> Labor</w:t>
      </w:r>
    </w:p>
    <w:p w14:paraId="2F4C1518" w14:textId="169FB22C" w:rsidR="00477943" w:rsidRPr="00B75311" w:rsidRDefault="00B75311" w:rsidP="00D82630">
      <w:pPr>
        <w:pStyle w:val="DefaultText"/>
        <w:widowControl/>
        <w:jc w:val="center"/>
        <w:rPr>
          <w:rStyle w:val="InitialStyle"/>
          <w:rFonts w:ascii="Arial" w:hAnsi="Arial" w:cs="Arial"/>
          <w:b/>
          <w:iCs/>
          <w:sz w:val="28"/>
          <w:szCs w:val="28"/>
        </w:rPr>
      </w:pPr>
      <w:r w:rsidRPr="00B75311">
        <w:rPr>
          <w:rStyle w:val="InitialStyle"/>
          <w:rFonts w:ascii="Arial" w:hAnsi="Arial" w:cs="Arial"/>
          <w:b/>
          <w:iCs/>
          <w:sz w:val="28"/>
          <w:szCs w:val="28"/>
        </w:rPr>
        <w:t>State Workforce Board</w:t>
      </w:r>
    </w:p>
    <w:p w14:paraId="14D216B5" w14:textId="7019BCBC" w:rsidR="00E82FB4" w:rsidRPr="00C97934" w:rsidRDefault="00BD5044" w:rsidP="00D82630">
      <w:pPr>
        <w:pStyle w:val="DefaultText"/>
        <w:widowControl/>
        <w:jc w:val="center"/>
        <w:rPr>
          <w:rStyle w:val="InitialStyle"/>
          <w:rFonts w:ascii="Arial" w:hAnsi="Arial" w:cs="Arial"/>
          <w:b/>
          <w:bCs/>
          <w:sz w:val="28"/>
          <w:szCs w:val="28"/>
        </w:rPr>
      </w:pPr>
      <w:r w:rsidRPr="00C97934">
        <w:rPr>
          <w:rStyle w:val="InitialStyle"/>
          <w:rFonts w:ascii="Arial" w:hAnsi="Arial" w:cs="Arial"/>
          <w:b/>
          <w:bCs/>
          <w:sz w:val="28"/>
          <w:szCs w:val="28"/>
        </w:rPr>
        <w:t>RFP</w:t>
      </w:r>
      <w:r w:rsidR="00DB2372" w:rsidRPr="00C97934">
        <w:rPr>
          <w:rStyle w:val="InitialStyle"/>
          <w:rFonts w:ascii="Arial" w:hAnsi="Arial" w:cs="Arial"/>
          <w:b/>
          <w:bCs/>
          <w:sz w:val="28"/>
          <w:szCs w:val="28"/>
        </w:rPr>
        <w:t>#</w:t>
      </w:r>
      <w:r w:rsidR="0092268A">
        <w:rPr>
          <w:rStyle w:val="InitialStyle"/>
          <w:rFonts w:ascii="Arial" w:hAnsi="Arial" w:cs="Arial"/>
          <w:b/>
          <w:bCs/>
          <w:sz w:val="28"/>
          <w:szCs w:val="28"/>
        </w:rPr>
        <w:t xml:space="preserve"> 202307153</w:t>
      </w:r>
    </w:p>
    <w:p w14:paraId="7A8D49BB" w14:textId="0AD65766" w:rsidR="00195A71" w:rsidRPr="0092268A" w:rsidRDefault="00195A71" w:rsidP="00195A71">
      <w:pPr>
        <w:pStyle w:val="DefaultText"/>
        <w:widowControl/>
        <w:jc w:val="center"/>
        <w:rPr>
          <w:rStyle w:val="InitialStyle"/>
          <w:rFonts w:ascii="Arial" w:hAnsi="Arial" w:cs="Arial"/>
          <w:b/>
          <w:bCs/>
          <w:sz w:val="28"/>
          <w:szCs w:val="28"/>
          <w:u w:val="single"/>
        </w:rPr>
      </w:pPr>
      <w:r w:rsidRPr="0092268A">
        <w:rPr>
          <w:rStyle w:val="InitialStyle"/>
          <w:rFonts w:ascii="Arial" w:hAnsi="Arial" w:cs="Arial"/>
          <w:b/>
          <w:bCs/>
          <w:sz w:val="28"/>
          <w:szCs w:val="28"/>
          <w:u w:val="single"/>
        </w:rPr>
        <w:t>Connecting Maine’s Workforce System – MyWorkSourceMaine.</w:t>
      </w:r>
      <w:r w:rsidR="76CF39B1" w:rsidRPr="0092268A">
        <w:rPr>
          <w:rStyle w:val="InitialStyle"/>
          <w:rFonts w:ascii="Arial" w:hAnsi="Arial" w:cs="Arial"/>
          <w:b/>
          <w:bCs/>
          <w:sz w:val="28"/>
          <w:szCs w:val="28"/>
          <w:u w:val="single"/>
        </w:rPr>
        <w:t xml:space="preserve">org </w:t>
      </w:r>
      <w:r w:rsidRPr="0092268A">
        <w:rPr>
          <w:rStyle w:val="InitialStyle"/>
          <w:rFonts w:ascii="Arial" w:hAnsi="Arial" w:cs="Arial"/>
          <w:b/>
          <w:bCs/>
          <w:sz w:val="28"/>
          <w:szCs w:val="28"/>
          <w:u w:val="single"/>
        </w:rPr>
        <w:t>Portal</w:t>
      </w:r>
    </w:p>
    <w:p w14:paraId="4174DA8F" w14:textId="77777777" w:rsidR="00E82FB4" w:rsidRPr="00195A71" w:rsidRDefault="00E82FB4" w:rsidP="008477B9">
      <w:pPr>
        <w:pStyle w:val="DefaultText"/>
        <w:widowControl/>
        <w:jc w:val="center"/>
        <w:rPr>
          <w:rStyle w:val="InitialStyle"/>
          <w:rFonts w:ascii="Arial" w:hAnsi="Arial" w:cs="Arial"/>
          <w:bCs/>
          <w:sz w:val="28"/>
          <w:szCs w:val="28"/>
        </w:rPr>
      </w:pPr>
    </w:p>
    <w:p w14:paraId="5D7824F1" w14:textId="17DCDB5E" w:rsidR="00E82FB4" w:rsidRPr="00C97934" w:rsidRDefault="00F53B75" w:rsidP="004F0520">
      <w:pPr>
        <w:rPr>
          <w:rFonts w:ascii="Arial" w:hAnsi="Arial" w:cs="Arial"/>
          <w:b/>
          <w:sz w:val="24"/>
          <w:szCs w:val="24"/>
        </w:rPr>
      </w:pPr>
      <w:bookmarkStart w:id="1" w:name="_Toc367174722"/>
      <w:bookmarkStart w:id="2" w:name="_Toc397069190"/>
      <w:r w:rsidRPr="00C97934">
        <w:rPr>
          <w:rFonts w:ascii="Arial" w:hAnsi="Arial" w:cs="Arial"/>
          <w:b/>
          <w:sz w:val="24"/>
          <w:szCs w:val="24"/>
        </w:rPr>
        <w:t>PART I</w:t>
      </w:r>
      <w:r w:rsidRPr="00C97934">
        <w:rPr>
          <w:rFonts w:ascii="Arial" w:hAnsi="Arial" w:cs="Arial"/>
          <w:b/>
          <w:sz w:val="24"/>
          <w:szCs w:val="24"/>
        </w:rPr>
        <w:tab/>
      </w:r>
      <w:r w:rsidR="00E82FB4" w:rsidRPr="00C97934">
        <w:rPr>
          <w:rFonts w:ascii="Arial" w:hAnsi="Arial" w:cs="Arial"/>
          <w:b/>
          <w:sz w:val="24"/>
          <w:szCs w:val="24"/>
        </w:rPr>
        <w:t>INTRODUCTION</w:t>
      </w:r>
      <w:bookmarkEnd w:id="1"/>
      <w:bookmarkEnd w:id="2"/>
    </w:p>
    <w:p w14:paraId="652E0E76" w14:textId="77777777" w:rsidR="00E82FB4" w:rsidRPr="00C97934" w:rsidRDefault="00E82FB4" w:rsidP="004F0520">
      <w:pPr>
        <w:rPr>
          <w:rFonts w:ascii="Arial" w:hAnsi="Arial" w:cs="Arial"/>
          <w:sz w:val="24"/>
          <w:szCs w:val="24"/>
        </w:rPr>
      </w:pPr>
    </w:p>
    <w:p w14:paraId="32EDA7B3" w14:textId="6778CC39" w:rsidR="00E82FB4" w:rsidRPr="00C97934" w:rsidRDefault="00E82FB4" w:rsidP="00BC3B0F">
      <w:pPr>
        <w:pStyle w:val="ListParagraph"/>
        <w:numPr>
          <w:ilvl w:val="0"/>
          <w:numId w:val="12"/>
        </w:numPr>
        <w:rPr>
          <w:rFonts w:ascii="Arial" w:hAnsi="Arial" w:cs="Arial"/>
          <w:b/>
          <w:sz w:val="24"/>
          <w:szCs w:val="24"/>
        </w:rPr>
      </w:pPr>
      <w:bookmarkStart w:id="3" w:name="_Toc367174723"/>
      <w:bookmarkStart w:id="4" w:name="_Toc397069191"/>
      <w:r w:rsidRPr="00C97934">
        <w:rPr>
          <w:rFonts w:ascii="Arial" w:hAnsi="Arial" w:cs="Arial"/>
          <w:b/>
          <w:sz w:val="24"/>
          <w:szCs w:val="24"/>
        </w:rPr>
        <w:t>P</w:t>
      </w:r>
      <w:r w:rsidR="001E0868" w:rsidRPr="00C97934">
        <w:rPr>
          <w:rFonts w:ascii="Arial" w:hAnsi="Arial" w:cs="Arial"/>
          <w:b/>
          <w:sz w:val="24"/>
          <w:szCs w:val="24"/>
        </w:rPr>
        <w:t>urpose and Background</w:t>
      </w:r>
      <w:bookmarkEnd w:id="3"/>
      <w:bookmarkEnd w:id="4"/>
    </w:p>
    <w:p w14:paraId="624747E8" w14:textId="77777777" w:rsidR="00E82FB4" w:rsidRPr="00C97934" w:rsidRDefault="00E82FB4" w:rsidP="004F0520">
      <w:pPr>
        <w:rPr>
          <w:rFonts w:ascii="Arial" w:hAnsi="Arial" w:cs="Arial"/>
          <w:sz w:val="24"/>
          <w:szCs w:val="24"/>
        </w:rPr>
      </w:pPr>
    </w:p>
    <w:p w14:paraId="401AD143" w14:textId="67AF20D4" w:rsidR="00D8752B" w:rsidRDefault="18D4D41D" w:rsidP="20B21E37">
      <w:pPr>
        <w:rPr>
          <w:rFonts w:ascii="Arial" w:eastAsia="Arial" w:hAnsi="Arial" w:cs="Arial"/>
          <w:color w:val="333333"/>
          <w:sz w:val="24"/>
          <w:szCs w:val="24"/>
        </w:rPr>
      </w:pPr>
      <w:r w:rsidRPr="1337A15F">
        <w:rPr>
          <w:rFonts w:ascii="Arial" w:eastAsia="Arial" w:hAnsi="Arial" w:cs="Arial"/>
          <w:color w:val="333333"/>
          <w:sz w:val="24"/>
          <w:szCs w:val="24"/>
        </w:rPr>
        <w:t>The State Workforce Board (SWB) is seeking proposals to build and integrate a multi-agency education, training, and career planning</w:t>
      </w:r>
      <w:r w:rsidR="00042B47">
        <w:rPr>
          <w:rFonts w:ascii="Arial" w:eastAsia="Arial" w:hAnsi="Arial" w:cs="Arial"/>
          <w:color w:val="333333"/>
          <w:sz w:val="24"/>
          <w:szCs w:val="24"/>
        </w:rPr>
        <w:t xml:space="preserve"> </w:t>
      </w:r>
      <w:r w:rsidR="00781B1B">
        <w:rPr>
          <w:rFonts w:ascii="Arial" w:eastAsia="Arial" w:hAnsi="Arial" w:cs="Arial"/>
          <w:color w:val="333333"/>
          <w:sz w:val="24"/>
          <w:szCs w:val="24"/>
        </w:rPr>
        <w:t>system</w:t>
      </w:r>
      <w:r w:rsidRPr="1337A15F">
        <w:rPr>
          <w:rFonts w:ascii="Arial" w:eastAsia="Arial" w:hAnsi="Arial" w:cs="Arial"/>
          <w:color w:val="333333"/>
          <w:sz w:val="24"/>
          <w:szCs w:val="24"/>
        </w:rPr>
        <w:t xml:space="preserve">, by consolidating existing tools, resources, and templates to help Maine workers and employers know the workforce resources </w:t>
      </w:r>
      <w:r w:rsidR="003110FF" w:rsidRPr="1337A15F">
        <w:rPr>
          <w:rFonts w:ascii="Arial" w:eastAsia="Arial" w:hAnsi="Arial" w:cs="Arial"/>
          <w:color w:val="333333"/>
          <w:sz w:val="24"/>
          <w:szCs w:val="24"/>
        </w:rPr>
        <w:t xml:space="preserve">and training opportunities </w:t>
      </w:r>
      <w:r w:rsidRPr="1337A15F">
        <w:rPr>
          <w:rFonts w:ascii="Arial" w:eastAsia="Arial" w:hAnsi="Arial" w:cs="Arial"/>
          <w:color w:val="333333"/>
          <w:sz w:val="24"/>
          <w:szCs w:val="24"/>
        </w:rPr>
        <w:t>available to them and how to access them.</w:t>
      </w:r>
    </w:p>
    <w:p w14:paraId="4FC35577" w14:textId="77777777" w:rsidR="00095BA3" w:rsidRPr="00C97934" w:rsidRDefault="00095BA3" w:rsidP="004F0520">
      <w:pPr>
        <w:rPr>
          <w:rFonts w:ascii="Arial" w:hAnsi="Arial" w:cs="Arial"/>
          <w:sz w:val="24"/>
          <w:szCs w:val="24"/>
        </w:rPr>
      </w:pPr>
    </w:p>
    <w:p w14:paraId="3513291F" w14:textId="5481DC40" w:rsidR="000D7AAE" w:rsidRDefault="0062599B" w:rsidP="20B21E37">
      <w:pPr>
        <w:spacing w:line="259" w:lineRule="auto"/>
        <w:rPr>
          <w:rFonts w:ascii="Arial" w:hAnsi="Arial" w:cs="Arial"/>
          <w:sz w:val="24"/>
          <w:szCs w:val="24"/>
          <w:u w:val="single"/>
        </w:rPr>
      </w:pPr>
      <w:r>
        <w:rPr>
          <w:rFonts w:ascii="Arial" w:hAnsi="Arial" w:cs="Arial"/>
          <w:sz w:val="24"/>
          <w:szCs w:val="24"/>
          <w:u w:val="single"/>
        </w:rPr>
        <w:t>Component</w:t>
      </w:r>
      <w:r w:rsidRPr="20B21E37">
        <w:rPr>
          <w:rFonts w:ascii="Arial" w:hAnsi="Arial" w:cs="Arial"/>
          <w:sz w:val="24"/>
          <w:szCs w:val="24"/>
          <w:u w:val="single"/>
        </w:rPr>
        <w:t xml:space="preserve"> </w:t>
      </w:r>
      <w:r w:rsidR="78E87642" w:rsidRPr="20B21E37">
        <w:rPr>
          <w:rFonts w:ascii="Arial" w:hAnsi="Arial" w:cs="Arial"/>
          <w:sz w:val="24"/>
          <w:szCs w:val="24"/>
          <w:u w:val="single"/>
        </w:rPr>
        <w:t>of Work</w:t>
      </w:r>
    </w:p>
    <w:p w14:paraId="2D9D12A3" w14:textId="77777777" w:rsidR="0084541C" w:rsidRPr="006325ED" w:rsidRDefault="0084541C" w:rsidP="000D7AAE">
      <w:pPr>
        <w:rPr>
          <w:rFonts w:ascii="Arial" w:hAnsi="Arial" w:cs="Arial"/>
          <w:sz w:val="24"/>
          <w:szCs w:val="24"/>
          <w:u w:val="single"/>
        </w:rPr>
      </w:pPr>
    </w:p>
    <w:p w14:paraId="0ADB9FF3" w14:textId="3DD1DD44" w:rsidR="00AF1FAA" w:rsidRDefault="00D84E32" w:rsidP="20B21E37">
      <w:pPr>
        <w:rPr>
          <w:rFonts w:ascii="Arial" w:hAnsi="Arial" w:cs="Arial"/>
          <w:sz w:val="24"/>
          <w:szCs w:val="24"/>
        </w:rPr>
      </w:pPr>
      <w:r w:rsidRPr="5A58A8EA">
        <w:rPr>
          <w:rFonts w:ascii="Arial" w:hAnsi="Arial" w:cs="Arial"/>
          <w:sz w:val="24"/>
          <w:szCs w:val="24"/>
        </w:rPr>
        <w:t xml:space="preserve">There </w:t>
      </w:r>
      <w:r w:rsidR="22C51A46" w:rsidRPr="5A58A8EA">
        <w:rPr>
          <w:rFonts w:ascii="Arial" w:hAnsi="Arial" w:cs="Arial"/>
          <w:sz w:val="24"/>
          <w:szCs w:val="24"/>
        </w:rPr>
        <w:t xml:space="preserve">are </w:t>
      </w:r>
      <w:r w:rsidRPr="5A58A8EA">
        <w:rPr>
          <w:rFonts w:ascii="Arial" w:hAnsi="Arial" w:cs="Arial"/>
          <w:sz w:val="24"/>
          <w:szCs w:val="24"/>
        </w:rPr>
        <w:t xml:space="preserve">two distinct components </w:t>
      </w:r>
      <w:r w:rsidR="004E3ACC" w:rsidRPr="5A58A8EA">
        <w:rPr>
          <w:rFonts w:ascii="Arial" w:hAnsi="Arial" w:cs="Arial"/>
          <w:sz w:val="24"/>
          <w:szCs w:val="24"/>
        </w:rPr>
        <w:t xml:space="preserve">of </w:t>
      </w:r>
      <w:r w:rsidR="00AF1FAA" w:rsidRPr="5A58A8EA">
        <w:rPr>
          <w:rFonts w:ascii="Arial" w:hAnsi="Arial" w:cs="Arial"/>
          <w:sz w:val="24"/>
          <w:szCs w:val="24"/>
        </w:rPr>
        <w:t>this scope: 1) Development of an organized, user-centered design</w:t>
      </w:r>
      <w:r w:rsidR="00171841" w:rsidRPr="5A58A8EA">
        <w:rPr>
          <w:rFonts w:ascii="Arial" w:hAnsi="Arial" w:cs="Arial"/>
          <w:sz w:val="24"/>
          <w:szCs w:val="24"/>
        </w:rPr>
        <w:t>ed online career portal (MyWorkSourceMaine</w:t>
      </w:r>
      <w:r w:rsidR="0062599B" w:rsidRPr="5A58A8EA">
        <w:rPr>
          <w:rFonts w:ascii="Arial" w:hAnsi="Arial" w:cs="Arial"/>
          <w:sz w:val="24"/>
          <w:szCs w:val="24"/>
        </w:rPr>
        <w:t>.</w:t>
      </w:r>
      <w:r w:rsidR="56128941" w:rsidRPr="5A58A8EA">
        <w:rPr>
          <w:rFonts w:ascii="Arial" w:hAnsi="Arial" w:cs="Arial"/>
          <w:sz w:val="24"/>
          <w:szCs w:val="24"/>
        </w:rPr>
        <w:t>org</w:t>
      </w:r>
      <w:r w:rsidR="00171841" w:rsidRPr="5A58A8EA">
        <w:rPr>
          <w:rFonts w:ascii="Arial" w:hAnsi="Arial" w:cs="Arial"/>
          <w:sz w:val="24"/>
          <w:szCs w:val="24"/>
        </w:rPr>
        <w:t xml:space="preserve">) and 2) Development of a statewide training </w:t>
      </w:r>
      <w:r w:rsidR="00D15E60" w:rsidRPr="5A58A8EA">
        <w:rPr>
          <w:rFonts w:ascii="Arial" w:hAnsi="Arial" w:cs="Arial"/>
          <w:sz w:val="24"/>
          <w:szCs w:val="24"/>
        </w:rPr>
        <w:t>aggregator</w:t>
      </w:r>
      <w:r w:rsidR="00153FF7" w:rsidRPr="5A58A8EA">
        <w:rPr>
          <w:rFonts w:ascii="Arial" w:hAnsi="Arial" w:cs="Arial"/>
          <w:sz w:val="24"/>
          <w:szCs w:val="24"/>
        </w:rPr>
        <w:t xml:space="preserve"> (</w:t>
      </w:r>
      <w:r w:rsidR="2A40D4DC" w:rsidRPr="5A58A8EA">
        <w:rPr>
          <w:rFonts w:ascii="Arial" w:hAnsi="Arial" w:cs="Arial"/>
          <w:sz w:val="24"/>
          <w:szCs w:val="24"/>
        </w:rPr>
        <w:t>currently named “</w:t>
      </w:r>
      <w:r w:rsidR="00153FF7" w:rsidRPr="5A58A8EA">
        <w:rPr>
          <w:rFonts w:ascii="Arial" w:hAnsi="Arial" w:cs="Arial"/>
          <w:sz w:val="24"/>
          <w:szCs w:val="24"/>
        </w:rPr>
        <w:t>Training For ME</w:t>
      </w:r>
      <w:r w:rsidR="0BD626B6" w:rsidRPr="5A58A8EA">
        <w:rPr>
          <w:rFonts w:ascii="Arial" w:hAnsi="Arial" w:cs="Arial"/>
          <w:sz w:val="24"/>
          <w:szCs w:val="24"/>
        </w:rPr>
        <w:t>”</w:t>
      </w:r>
      <w:r w:rsidR="00153FF7" w:rsidRPr="5A58A8EA">
        <w:rPr>
          <w:rFonts w:ascii="Arial" w:hAnsi="Arial" w:cs="Arial"/>
          <w:sz w:val="24"/>
          <w:szCs w:val="24"/>
        </w:rPr>
        <w:t>)</w:t>
      </w:r>
      <w:r w:rsidR="00D15E60" w:rsidRPr="5A58A8EA">
        <w:rPr>
          <w:rFonts w:ascii="Arial" w:hAnsi="Arial" w:cs="Arial"/>
          <w:sz w:val="24"/>
          <w:szCs w:val="24"/>
        </w:rPr>
        <w:t>.</w:t>
      </w:r>
      <w:r w:rsidR="003879A6" w:rsidRPr="5A58A8EA">
        <w:rPr>
          <w:rFonts w:ascii="Arial" w:hAnsi="Arial" w:cs="Arial"/>
          <w:sz w:val="24"/>
          <w:szCs w:val="24"/>
        </w:rPr>
        <w:t xml:space="preserve"> </w:t>
      </w:r>
      <w:r w:rsidR="555FD473" w:rsidRPr="5A58A8EA">
        <w:rPr>
          <w:rFonts w:ascii="Arial" w:hAnsi="Arial" w:cs="Arial"/>
          <w:sz w:val="24"/>
          <w:szCs w:val="24"/>
        </w:rPr>
        <w:t>B</w:t>
      </w:r>
      <w:r w:rsidR="003879A6" w:rsidRPr="5A58A8EA">
        <w:rPr>
          <w:rFonts w:ascii="Arial" w:hAnsi="Arial" w:cs="Arial"/>
          <w:sz w:val="24"/>
          <w:szCs w:val="24"/>
        </w:rPr>
        <w:t>idders m</w:t>
      </w:r>
      <w:r w:rsidR="24AD1B9A" w:rsidRPr="5A58A8EA">
        <w:rPr>
          <w:rFonts w:ascii="Arial" w:hAnsi="Arial" w:cs="Arial"/>
          <w:sz w:val="24"/>
          <w:szCs w:val="24"/>
        </w:rPr>
        <w:t>ust be able to deliver on both components within their RFP response.</w:t>
      </w:r>
      <w:r w:rsidR="00BA2038" w:rsidRPr="5A58A8EA">
        <w:rPr>
          <w:rFonts w:ascii="Arial" w:hAnsi="Arial" w:cs="Arial"/>
          <w:sz w:val="24"/>
          <w:szCs w:val="24"/>
        </w:rPr>
        <w:t xml:space="preserve"> </w:t>
      </w:r>
    </w:p>
    <w:p w14:paraId="140DA7AC" w14:textId="77777777" w:rsidR="00AF1FAA" w:rsidRDefault="00AF1FAA" w:rsidP="20B21E37">
      <w:pPr>
        <w:rPr>
          <w:rFonts w:ascii="Arial" w:hAnsi="Arial" w:cs="Arial"/>
          <w:sz w:val="24"/>
          <w:szCs w:val="24"/>
        </w:rPr>
      </w:pPr>
    </w:p>
    <w:p w14:paraId="75449F49" w14:textId="53C5DE76" w:rsidR="000D7AAE" w:rsidRPr="00977901" w:rsidRDefault="062EAB5B" w:rsidP="00BC3B0F">
      <w:pPr>
        <w:pStyle w:val="ListParagraph"/>
        <w:numPr>
          <w:ilvl w:val="1"/>
          <w:numId w:val="12"/>
        </w:numPr>
        <w:rPr>
          <w:rFonts w:ascii="Arial" w:hAnsi="Arial" w:cs="Arial"/>
          <w:sz w:val="24"/>
          <w:szCs w:val="24"/>
        </w:rPr>
      </w:pPr>
      <w:r w:rsidRPr="5A58A8EA">
        <w:rPr>
          <w:rFonts w:ascii="Arial" w:hAnsi="Arial" w:cs="Arial"/>
          <w:b/>
          <w:bCs/>
          <w:sz w:val="24"/>
          <w:szCs w:val="24"/>
        </w:rPr>
        <w:t xml:space="preserve">Develop </w:t>
      </w:r>
      <w:r w:rsidR="3C729639" w:rsidRPr="5A58A8EA">
        <w:rPr>
          <w:rFonts w:ascii="Arial" w:hAnsi="Arial" w:cs="Arial"/>
          <w:b/>
          <w:bCs/>
          <w:sz w:val="24"/>
          <w:szCs w:val="24"/>
        </w:rPr>
        <w:t>a</w:t>
      </w:r>
      <w:r w:rsidR="0104DF60" w:rsidRPr="5A58A8EA">
        <w:rPr>
          <w:rFonts w:ascii="Arial" w:hAnsi="Arial" w:cs="Arial"/>
          <w:b/>
          <w:bCs/>
          <w:sz w:val="24"/>
          <w:szCs w:val="24"/>
        </w:rPr>
        <w:t>n easy to update</w:t>
      </w:r>
      <w:r w:rsidR="3C729639" w:rsidRPr="5A58A8EA">
        <w:rPr>
          <w:rFonts w:ascii="Arial" w:hAnsi="Arial" w:cs="Arial"/>
          <w:b/>
          <w:bCs/>
          <w:sz w:val="24"/>
          <w:szCs w:val="24"/>
        </w:rPr>
        <w:t xml:space="preserve">, and </w:t>
      </w:r>
      <w:r w:rsidR="0104DF60" w:rsidRPr="5A58A8EA">
        <w:rPr>
          <w:rFonts w:ascii="Arial" w:hAnsi="Arial" w:cs="Arial"/>
          <w:b/>
          <w:bCs/>
          <w:sz w:val="24"/>
          <w:szCs w:val="24"/>
        </w:rPr>
        <w:t>maintain,</w:t>
      </w:r>
      <w:r w:rsidR="3C729639" w:rsidRPr="5A58A8EA">
        <w:rPr>
          <w:rFonts w:ascii="Arial" w:hAnsi="Arial" w:cs="Arial"/>
          <w:b/>
          <w:bCs/>
          <w:sz w:val="24"/>
          <w:szCs w:val="24"/>
        </w:rPr>
        <w:t xml:space="preserve"> web-based service that</w:t>
      </w:r>
      <w:r w:rsidR="721AA710" w:rsidRPr="5A58A8EA">
        <w:rPr>
          <w:rFonts w:ascii="Arial" w:hAnsi="Arial" w:cs="Arial"/>
          <w:b/>
          <w:bCs/>
          <w:sz w:val="24"/>
          <w:szCs w:val="24"/>
        </w:rPr>
        <w:t xml:space="preserve"> efficiently</w:t>
      </w:r>
      <w:r w:rsidR="3C729639" w:rsidRPr="5A58A8EA">
        <w:rPr>
          <w:rFonts w:ascii="Arial" w:hAnsi="Arial" w:cs="Arial"/>
          <w:b/>
          <w:bCs/>
          <w:sz w:val="24"/>
          <w:szCs w:val="24"/>
        </w:rPr>
        <w:t xml:space="preserve"> organizes education, training, career planning information</w:t>
      </w:r>
      <w:r w:rsidR="7CC7F598" w:rsidRPr="5A58A8EA">
        <w:rPr>
          <w:rFonts w:ascii="Arial" w:hAnsi="Arial" w:cs="Arial"/>
          <w:b/>
          <w:bCs/>
          <w:sz w:val="24"/>
          <w:szCs w:val="24"/>
        </w:rPr>
        <w:t>, and other wrap around services</w:t>
      </w:r>
      <w:r w:rsidR="3C729639" w:rsidRPr="5A58A8EA">
        <w:rPr>
          <w:rFonts w:ascii="Arial" w:hAnsi="Arial" w:cs="Arial"/>
          <w:b/>
          <w:bCs/>
          <w:sz w:val="24"/>
          <w:szCs w:val="24"/>
        </w:rPr>
        <w:t xml:space="preserve"> into</w:t>
      </w:r>
      <w:r w:rsidR="5EACA473" w:rsidRPr="5A58A8EA">
        <w:rPr>
          <w:rFonts w:ascii="Arial" w:hAnsi="Arial" w:cs="Arial"/>
          <w:b/>
          <w:bCs/>
          <w:sz w:val="24"/>
          <w:szCs w:val="24"/>
        </w:rPr>
        <w:t xml:space="preserve"> a coordinated online career portal</w:t>
      </w:r>
      <w:r w:rsidR="2FC0C3CD" w:rsidRPr="5A58A8EA">
        <w:rPr>
          <w:rFonts w:ascii="Arial" w:hAnsi="Arial" w:cs="Arial"/>
          <w:b/>
          <w:bCs/>
          <w:sz w:val="24"/>
          <w:szCs w:val="24"/>
        </w:rPr>
        <w:t xml:space="preserve"> </w:t>
      </w:r>
      <w:r w:rsidR="004F1981" w:rsidRPr="5A58A8EA">
        <w:rPr>
          <w:rFonts w:ascii="Arial" w:hAnsi="Arial" w:cs="Arial"/>
          <w:b/>
          <w:bCs/>
          <w:sz w:val="24"/>
          <w:szCs w:val="24"/>
        </w:rPr>
        <w:t>www.MyWorkSourceMaine</w:t>
      </w:r>
      <w:r w:rsidR="5A132150" w:rsidRPr="5A58A8EA">
        <w:rPr>
          <w:rFonts w:ascii="Arial" w:hAnsi="Arial" w:cs="Arial"/>
          <w:b/>
          <w:bCs/>
          <w:sz w:val="24"/>
          <w:szCs w:val="24"/>
        </w:rPr>
        <w:t>.o</w:t>
      </w:r>
      <w:r w:rsidR="5A132150" w:rsidRPr="5A58A8EA">
        <w:rPr>
          <w:rFonts w:ascii="Arial" w:hAnsi="Arial" w:cs="Arial"/>
          <w:sz w:val="24"/>
          <w:szCs w:val="24"/>
        </w:rPr>
        <w:t xml:space="preserve">rg </w:t>
      </w:r>
      <w:r w:rsidR="69921EFD" w:rsidRPr="5A58A8EA">
        <w:rPr>
          <w:rFonts w:ascii="Arial" w:hAnsi="Arial" w:cs="Arial"/>
          <w:sz w:val="24"/>
          <w:szCs w:val="24"/>
        </w:rPr>
        <w:t xml:space="preserve">This </w:t>
      </w:r>
      <w:r w:rsidR="71F244A1" w:rsidRPr="5A58A8EA">
        <w:rPr>
          <w:rFonts w:ascii="Arial" w:hAnsi="Arial" w:cs="Arial"/>
          <w:sz w:val="24"/>
          <w:szCs w:val="24"/>
        </w:rPr>
        <w:t>well-organized</w:t>
      </w:r>
      <w:r w:rsidR="721AA710" w:rsidRPr="5A58A8EA">
        <w:rPr>
          <w:rFonts w:ascii="Arial" w:hAnsi="Arial" w:cs="Arial"/>
          <w:sz w:val="24"/>
          <w:szCs w:val="24"/>
        </w:rPr>
        <w:t xml:space="preserve"> </w:t>
      </w:r>
      <w:r w:rsidR="69921EFD" w:rsidRPr="5A58A8EA">
        <w:rPr>
          <w:rFonts w:ascii="Arial" w:hAnsi="Arial" w:cs="Arial"/>
          <w:sz w:val="24"/>
          <w:szCs w:val="24"/>
        </w:rPr>
        <w:t xml:space="preserve">portal </w:t>
      </w:r>
      <w:r w:rsidR="71F244A1" w:rsidRPr="5A58A8EA">
        <w:rPr>
          <w:rFonts w:ascii="Arial" w:hAnsi="Arial" w:cs="Arial"/>
          <w:sz w:val="24"/>
          <w:szCs w:val="24"/>
        </w:rPr>
        <w:t xml:space="preserve">must </w:t>
      </w:r>
      <w:r w:rsidR="3C729639" w:rsidRPr="5A58A8EA">
        <w:rPr>
          <w:rFonts w:ascii="Arial" w:hAnsi="Arial" w:cs="Arial"/>
          <w:sz w:val="24"/>
          <w:szCs w:val="24"/>
        </w:rPr>
        <w:t xml:space="preserve">enable </w:t>
      </w:r>
      <w:r w:rsidR="71F244A1" w:rsidRPr="5A58A8EA">
        <w:rPr>
          <w:rFonts w:ascii="Arial" w:hAnsi="Arial" w:cs="Arial"/>
          <w:sz w:val="24"/>
          <w:szCs w:val="24"/>
        </w:rPr>
        <w:t>users (</w:t>
      </w:r>
      <w:r w:rsidR="3C729639" w:rsidRPr="5A58A8EA">
        <w:rPr>
          <w:rFonts w:ascii="Arial" w:hAnsi="Arial" w:cs="Arial"/>
          <w:sz w:val="24"/>
          <w:szCs w:val="24"/>
        </w:rPr>
        <w:t xml:space="preserve">students, job seekers, </w:t>
      </w:r>
      <w:r w:rsidR="695CD903" w:rsidRPr="5A58A8EA">
        <w:rPr>
          <w:rFonts w:ascii="Arial" w:hAnsi="Arial" w:cs="Arial"/>
          <w:sz w:val="24"/>
          <w:szCs w:val="24"/>
        </w:rPr>
        <w:t xml:space="preserve">workers, </w:t>
      </w:r>
      <w:r w:rsidR="3C729639" w:rsidRPr="5A58A8EA">
        <w:rPr>
          <w:rFonts w:ascii="Arial" w:hAnsi="Arial" w:cs="Arial"/>
          <w:sz w:val="24"/>
          <w:szCs w:val="24"/>
        </w:rPr>
        <w:t xml:space="preserve">employers, and other </w:t>
      </w:r>
      <w:r w:rsidR="69921EFD" w:rsidRPr="5A58A8EA">
        <w:rPr>
          <w:rFonts w:ascii="Arial" w:hAnsi="Arial" w:cs="Arial"/>
          <w:sz w:val="24"/>
          <w:szCs w:val="24"/>
        </w:rPr>
        <w:t xml:space="preserve">internal and external </w:t>
      </w:r>
      <w:r w:rsidR="3C729639" w:rsidRPr="5A58A8EA">
        <w:rPr>
          <w:rFonts w:ascii="Arial" w:hAnsi="Arial" w:cs="Arial"/>
          <w:sz w:val="24"/>
          <w:szCs w:val="24"/>
        </w:rPr>
        <w:t>stakeholders</w:t>
      </w:r>
      <w:r w:rsidR="71F244A1" w:rsidRPr="5A58A8EA">
        <w:rPr>
          <w:rFonts w:ascii="Arial" w:hAnsi="Arial" w:cs="Arial"/>
          <w:sz w:val="24"/>
          <w:szCs w:val="24"/>
        </w:rPr>
        <w:t>)</w:t>
      </w:r>
      <w:r w:rsidR="3C729639" w:rsidRPr="5A58A8EA">
        <w:rPr>
          <w:rFonts w:ascii="Arial" w:hAnsi="Arial" w:cs="Arial"/>
          <w:sz w:val="24"/>
          <w:szCs w:val="24"/>
        </w:rPr>
        <w:t xml:space="preserve"> to </w:t>
      </w:r>
      <w:r w:rsidR="3BB8E280" w:rsidRPr="5A58A8EA">
        <w:rPr>
          <w:rFonts w:ascii="Arial" w:hAnsi="Arial" w:cs="Arial"/>
          <w:sz w:val="24"/>
          <w:szCs w:val="24"/>
        </w:rPr>
        <w:t>effectively</w:t>
      </w:r>
      <w:r w:rsidR="3C729639" w:rsidRPr="5A58A8EA">
        <w:rPr>
          <w:rFonts w:ascii="Arial" w:hAnsi="Arial" w:cs="Arial"/>
          <w:sz w:val="24"/>
          <w:szCs w:val="24"/>
        </w:rPr>
        <w:t xml:space="preserve"> navigate </w:t>
      </w:r>
      <w:r w:rsidR="3BB8E280" w:rsidRPr="5A58A8EA">
        <w:rPr>
          <w:rFonts w:ascii="Arial" w:hAnsi="Arial" w:cs="Arial"/>
          <w:sz w:val="24"/>
          <w:szCs w:val="24"/>
        </w:rPr>
        <w:t xml:space="preserve">to the </w:t>
      </w:r>
      <w:r w:rsidR="3C729639" w:rsidRPr="5A58A8EA">
        <w:rPr>
          <w:rFonts w:ascii="Arial" w:hAnsi="Arial" w:cs="Arial"/>
          <w:sz w:val="24"/>
          <w:szCs w:val="24"/>
        </w:rPr>
        <w:t xml:space="preserve">relevant </w:t>
      </w:r>
      <w:r w:rsidR="0C43DE80" w:rsidRPr="5A58A8EA">
        <w:rPr>
          <w:rFonts w:ascii="Arial" w:hAnsi="Arial" w:cs="Arial"/>
          <w:sz w:val="24"/>
          <w:szCs w:val="24"/>
        </w:rPr>
        <w:t xml:space="preserve">workforce </w:t>
      </w:r>
      <w:r w:rsidR="3C729639" w:rsidRPr="5A58A8EA">
        <w:rPr>
          <w:rFonts w:ascii="Arial" w:hAnsi="Arial" w:cs="Arial"/>
          <w:sz w:val="24"/>
          <w:szCs w:val="24"/>
        </w:rPr>
        <w:t xml:space="preserve">education and training resources, </w:t>
      </w:r>
      <w:r w:rsidR="3C2B72A4" w:rsidRPr="5A58A8EA">
        <w:rPr>
          <w:rFonts w:ascii="Arial" w:hAnsi="Arial" w:cs="Arial"/>
          <w:sz w:val="24"/>
          <w:szCs w:val="24"/>
        </w:rPr>
        <w:t xml:space="preserve">and </w:t>
      </w:r>
      <w:r w:rsidR="3C729639" w:rsidRPr="5A58A8EA">
        <w:rPr>
          <w:rFonts w:ascii="Arial" w:hAnsi="Arial" w:cs="Arial"/>
          <w:sz w:val="24"/>
          <w:szCs w:val="24"/>
        </w:rPr>
        <w:t>career/job pathway options</w:t>
      </w:r>
      <w:r w:rsidR="3BB8E280" w:rsidRPr="5A58A8EA">
        <w:rPr>
          <w:rFonts w:ascii="Arial" w:hAnsi="Arial" w:cs="Arial"/>
          <w:sz w:val="24"/>
          <w:szCs w:val="24"/>
        </w:rPr>
        <w:t xml:space="preserve"> they need</w:t>
      </w:r>
      <w:r w:rsidR="3C729639" w:rsidRPr="5A58A8EA">
        <w:rPr>
          <w:rFonts w:ascii="Arial" w:hAnsi="Arial" w:cs="Arial"/>
          <w:sz w:val="24"/>
          <w:szCs w:val="24"/>
        </w:rPr>
        <w:t xml:space="preserve">. </w:t>
      </w:r>
      <w:r w:rsidR="47B85CDB" w:rsidRPr="5A58A8EA">
        <w:rPr>
          <w:rFonts w:ascii="Arial" w:hAnsi="Arial" w:cs="Arial"/>
          <w:sz w:val="24"/>
          <w:szCs w:val="24"/>
        </w:rPr>
        <w:t>This</w:t>
      </w:r>
      <w:r w:rsidR="4DB81B97" w:rsidRPr="5A58A8EA">
        <w:rPr>
          <w:rFonts w:ascii="Arial" w:hAnsi="Arial" w:cs="Arial"/>
          <w:sz w:val="24"/>
          <w:szCs w:val="24"/>
        </w:rPr>
        <w:t xml:space="preserve"> portal</w:t>
      </w:r>
      <w:r w:rsidR="47B85CDB" w:rsidRPr="5A58A8EA">
        <w:rPr>
          <w:rFonts w:ascii="Arial" w:hAnsi="Arial" w:cs="Arial"/>
          <w:sz w:val="24"/>
          <w:szCs w:val="24"/>
        </w:rPr>
        <w:t xml:space="preserve"> </w:t>
      </w:r>
      <w:r w:rsidR="58DB6BF5" w:rsidRPr="5A58A8EA">
        <w:rPr>
          <w:rFonts w:ascii="Arial" w:hAnsi="Arial" w:cs="Arial"/>
          <w:sz w:val="24"/>
          <w:szCs w:val="24"/>
        </w:rPr>
        <w:t xml:space="preserve">will include career exploration, training, employment, and workforce support services, and will brand and market Maine’s workforce system – </w:t>
      </w:r>
      <w:r w:rsidR="58DB6BF5" w:rsidRPr="5A58A8EA">
        <w:rPr>
          <w:rFonts w:ascii="Arial" w:hAnsi="Arial" w:cs="Arial"/>
          <w:sz w:val="24"/>
          <w:szCs w:val="24"/>
          <w:u w:val="single"/>
        </w:rPr>
        <w:t>Work Source Maine</w:t>
      </w:r>
      <w:r w:rsidR="58DB6BF5" w:rsidRPr="5A58A8EA">
        <w:rPr>
          <w:rFonts w:ascii="Arial" w:hAnsi="Arial" w:cs="Arial"/>
          <w:sz w:val="24"/>
          <w:szCs w:val="24"/>
        </w:rPr>
        <w:t xml:space="preserve"> – in a transparent and easily accessible way.</w:t>
      </w:r>
    </w:p>
    <w:p w14:paraId="395A4D64" w14:textId="04807810" w:rsidR="000D7AAE" w:rsidRPr="00925EAF" w:rsidRDefault="000D7AAE" w:rsidP="20B21E37">
      <w:pPr>
        <w:rPr>
          <w:rFonts w:ascii="Arial" w:hAnsi="Arial" w:cs="Arial"/>
          <w:sz w:val="24"/>
          <w:szCs w:val="24"/>
        </w:rPr>
      </w:pPr>
    </w:p>
    <w:p w14:paraId="5857CA4C" w14:textId="4E5638AC" w:rsidR="000D7AAE" w:rsidRPr="00925EAF" w:rsidRDefault="3C729639" w:rsidP="00977901">
      <w:pPr>
        <w:ind w:left="720"/>
        <w:rPr>
          <w:rFonts w:ascii="Arial" w:hAnsi="Arial" w:cs="Arial"/>
          <w:sz w:val="24"/>
          <w:szCs w:val="24"/>
        </w:rPr>
      </w:pPr>
      <w:r w:rsidRPr="20B21E37">
        <w:rPr>
          <w:rFonts w:ascii="Arial" w:hAnsi="Arial" w:cs="Arial"/>
          <w:sz w:val="24"/>
          <w:szCs w:val="24"/>
        </w:rPr>
        <w:t xml:space="preserve">The career portal will be designed keeping constituent journeys in mind to provide them a simple user-friendly way to access available jobs, workforce trainings, and other needed resources. The career portal will be </w:t>
      </w:r>
      <w:r w:rsidR="630E99B7" w:rsidRPr="20B21E37">
        <w:rPr>
          <w:rFonts w:ascii="Arial" w:hAnsi="Arial" w:cs="Arial"/>
          <w:sz w:val="24"/>
          <w:szCs w:val="24"/>
        </w:rPr>
        <w:t xml:space="preserve">a </w:t>
      </w:r>
      <w:r w:rsidRPr="20B21E37">
        <w:rPr>
          <w:rFonts w:ascii="Arial" w:hAnsi="Arial" w:cs="Arial"/>
          <w:sz w:val="24"/>
          <w:szCs w:val="24"/>
        </w:rPr>
        <w:t xml:space="preserve">concierge service connecting across existing partner sites, creating a “no wrong door” approach for Maine workers and employers, enabling ease of navigation to relevant education, training, and career/job pathway options. </w:t>
      </w:r>
    </w:p>
    <w:p w14:paraId="3AF89EB3" w14:textId="77777777" w:rsidR="000D7AAE" w:rsidRPr="00925EAF" w:rsidRDefault="000D7AAE" w:rsidP="000D7AAE">
      <w:pPr>
        <w:rPr>
          <w:rFonts w:ascii="Arial" w:hAnsi="Arial" w:cs="Arial"/>
          <w:sz w:val="24"/>
          <w:szCs w:val="24"/>
        </w:rPr>
      </w:pPr>
    </w:p>
    <w:p w14:paraId="6EED11BD" w14:textId="0CB1327A" w:rsidR="000D7AAE" w:rsidRPr="00925EAF" w:rsidRDefault="000D7AAE" w:rsidP="00977901">
      <w:pPr>
        <w:ind w:left="720"/>
        <w:rPr>
          <w:rFonts w:ascii="Arial" w:hAnsi="Arial" w:cs="Arial"/>
          <w:sz w:val="24"/>
          <w:szCs w:val="24"/>
        </w:rPr>
      </w:pPr>
      <w:r w:rsidRPr="5A58A8EA">
        <w:rPr>
          <w:rFonts w:ascii="Arial" w:hAnsi="Arial" w:cs="Arial"/>
          <w:sz w:val="24"/>
          <w:szCs w:val="24"/>
        </w:rPr>
        <w:t xml:space="preserve">Maine’s career portal – </w:t>
      </w:r>
      <w:hyperlink r:id="rId17" w:history="1">
        <w:r w:rsidR="0092268A" w:rsidRPr="00C0454E">
          <w:rPr>
            <w:rStyle w:val="Hyperlink"/>
            <w:rFonts w:ascii="Arial" w:hAnsi="Arial" w:cs="Arial"/>
            <w:sz w:val="24"/>
            <w:szCs w:val="24"/>
          </w:rPr>
          <w:t>www.MyWorkSourceMaine.org</w:t>
        </w:r>
      </w:hyperlink>
      <w:r w:rsidR="0092268A">
        <w:rPr>
          <w:rFonts w:ascii="Arial" w:hAnsi="Arial" w:cs="Arial"/>
          <w:sz w:val="24"/>
          <w:szCs w:val="24"/>
        </w:rPr>
        <w:t xml:space="preserve"> – </w:t>
      </w:r>
      <w:r w:rsidRPr="5A58A8EA">
        <w:rPr>
          <w:rFonts w:ascii="Arial" w:hAnsi="Arial" w:cs="Arial"/>
          <w:sz w:val="24"/>
          <w:szCs w:val="24"/>
        </w:rPr>
        <w:t xml:space="preserve">has two core functionality goals: </w:t>
      </w:r>
    </w:p>
    <w:p w14:paraId="5F27ADBC" w14:textId="01852775" w:rsidR="000D7AAE" w:rsidRDefault="000D7AAE" w:rsidP="00BC3B0F">
      <w:pPr>
        <w:pStyle w:val="ListParagraph"/>
        <w:widowControl/>
        <w:numPr>
          <w:ilvl w:val="0"/>
          <w:numId w:val="26"/>
        </w:numPr>
        <w:autoSpaceDE/>
        <w:autoSpaceDN/>
        <w:ind w:left="1440"/>
        <w:contextualSpacing/>
        <w:rPr>
          <w:rFonts w:ascii="Arial" w:hAnsi="Arial" w:cs="Arial"/>
          <w:sz w:val="24"/>
          <w:szCs w:val="24"/>
        </w:rPr>
      </w:pPr>
      <w:r>
        <w:rPr>
          <w:rFonts w:ascii="Arial" w:hAnsi="Arial" w:cs="Arial"/>
          <w:sz w:val="24"/>
          <w:szCs w:val="24"/>
        </w:rPr>
        <w:t>Highly engaging and interactive interface that offers o</w:t>
      </w:r>
      <w:r w:rsidRPr="00925EAF">
        <w:rPr>
          <w:rFonts w:ascii="Arial" w:hAnsi="Arial" w:cs="Arial"/>
          <w:sz w:val="24"/>
          <w:szCs w:val="24"/>
        </w:rPr>
        <w:t>nline personalized career, education, and training career/job pathway options</w:t>
      </w:r>
      <w:r>
        <w:rPr>
          <w:rFonts w:ascii="Arial" w:hAnsi="Arial" w:cs="Arial"/>
          <w:sz w:val="24"/>
          <w:szCs w:val="24"/>
        </w:rPr>
        <w:t xml:space="preserve">; and </w:t>
      </w:r>
    </w:p>
    <w:p w14:paraId="47DA2B58" w14:textId="0B43717B" w:rsidR="00095BA3" w:rsidRDefault="000D7AAE" w:rsidP="00BC3B0F">
      <w:pPr>
        <w:pStyle w:val="ListParagraph"/>
        <w:widowControl/>
        <w:numPr>
          <w:ilvl w:val="0"/>
          <w:numId w:val="26"/>
        </w:numPr>
        <w:autoSpaceDE/>
        <w:autoSpaceDN/>
        <w:ind w:left="1440"/>
        <w:contextualSpacing/>
        <w:rPr>
          <w:rFonts w:ascii="Arial" w:hAnsi="Arial" w:cs="Arial"/>
          <w:sz w:val="24"/>
          <w:szCs w:val="24"/>
        </w:rPr>
      </w:pPr>
      <w:r w:rsidRPr="000D7AAE">
        <w:rPr>
          <w:rFonts w:ascii="Arial" w:hAnsi="Arial" w:cs="Arial"/>
          <w:sz w:val="24"/>
          <w:szCs w:val="24"/>
        </w:rPr>
        <w:t>Connecting jobseekers and employers to existing resources and offerings across multiple workforce agencies</w:t>
      </w:r>
      <w:r>
        <w:rPr>
          <w:rFonts w:ascii="Arial" w:hAnsi="Arial" w:cs="Arial"/>
          <w:sz w:val="24"/>
          <w:szCs w:val="24"/>
        </w:rPr>
        <w:t>.</w:t>
      </w:r>
    </w:p>
    <w:p w14:paraId="356528DE" w14:textId="275D0DE9" w:rsidR="000D7AAE" w:rsidRDefault="000D7AAE" w:rsidP="000D7AAE">
      <w:pPr>
        <w:widowControl/>
        <w:autoSpaceDE/>
        <w:autoSpaceDN/>
        <w:contextualSpacing/>
        <w:rPr>
          <w:rFonts w:ascii="Arial" w:hAnsi="Arial" w:cs="Arial"/>
          <w:sz w:val="24"/>
          <w:szCs w:val="24"/>
        </w:rPr>
      </w:pPr>
    </w:p>
    <w:p w14:paraId="37EB6D99" w14:textId="08AEEA50" w:rsidR="003879A6" w:rsidRPr="00977901" w:rsidRDefault="00827E23" w:rsidP="00BC3B0F">
      <w:pPr>
        <w:pStyle w:val="ListParagraph"/>
        <w:numPr>
          <w:ilvl w:val="1"/>
          <w:numId w:val="12"/>
        </w:numPr>
        <w:rPr>
          <w:rFonts w:ascii="Arial" w:hAnsi="Arial" w:cs="Arial"/>
          <w:sz w:val="24"/>
          <w:szCs w:val="24"/>
        </w:rPr>
      </w:pPr>
      <w:r w:rsidRPr="713301A1">
        <w:rPr>
          <w:rFonts w:ascii="Arial" w:hAnsi="Arial" w:cs="Arial"/>
          <w:b/>
          <w:bCs/>
          <w:sz w:val="24"/>
          <w:szCs w:val="24"/>
        </w:rPr>
        <w:t xml:space="preserve">Develop </w:t>
      </w:r>
      <w:r w:rsidR="00E9338A" w:rsidRPr="713301A1">
        <w:rPr>
          <w:rFonts w:ascii="Arial" w:hAnsi="Arial" w:cs="Arial"/>
          <w:b/>
          <w:bCs/>
          <w:sz w:val="24"/>
          <w:szCs w:val="24"/>
        </w:rPr>
        <w:t xml:space="preserve">a statewide training aggregator </w:t>
      </w:r>
      <w:r w:rsidR="00283187" w:rsidRPr="713301A1">
        <w:rPr>
          <w:rFonts w:ascii="Arial" w:hAnsi="Arial" w:cs="Arial"/>
          <w:b/>
          <w:bCs/>
          <w:sz w:val="24"/>
          <w:szCs w:val="24"/>
        </w:rPr>
        <w:t>tool</w:t>
      </w:r>
      <w:r w:rsidR="7939907F" w:rsidRPr="713301A1">
        <w:rPr>
          <w:rFonts w:ascii="Arial" w:hAnsi="Arial" w:cs="Arial"/>
          <w:b/>
          <w:bCs/>
          <w:sz w:val="24"/>
          <w:szCs w:val="24"/>
        </w:rPr>
        <w:t xml:space="preserve"> and webpage</w:t>
      </w:r>
      <w:r w:rsidR="00283187" w:rsidRPr="713301A1">
        <w:rPr>
          <w:rFonts w:ascii="Arial" w:hAnsi="Arial" w:cs="Arial"/>
          <w:b/>
          <w:bCs/>
          <w:sz w:val="24"/>
          <w:szCs w:val="24"/>
        </w:rPr>
        <w:t xml:space="preserve"> </w:t>
      </w:r>
      <w:r w:rsidR="5BC66AD7" w:rsidRPr="713301A1">
        <w:rPr>
          <w:rFonts w:ascii="Arial" w:hAnsi="Arial" w:cs="Arial"/>
          <w:i/>
          <w:iCs/>
          <w:sz w:val="24"/>
          <w:szCs w:val="24"/>
        </w:rPr>
        <w:t>(</w:t>
      </w:r>
      <w:r w:rsidR="049C8B92" w:rsidRPr="713301A1">
        <w:rPr>
          <w:rFonts w:ascii="Arial" w:hAnsi="Arial" w:cs="Arial"/>
          <w:i/>
          <w:iCs/>
          <w:sz w:val="24"/>
          <w:szCs w:val="24"/>
        </w:rPr>
        <w:t>currently named “</w:t>
      </w:r>
      <w:r w:rsidR="5BC66AD7" w:rsidRPr="713301A1">
        <w:rPr>
          <w:rFonts w:ascii="Arial" w:hAnsi="Arial" w:cs="Arial"/>
          <w:i/>
          <w:iCs/>
          <w:sz w:val="24"/>
          <w:szCs w:val="24"/>
        </w:rPr>
        <w:t>Training For ME</w:t>
      </w:r>
      <w:r w:rsidR="2A9E9A63" w:rsidRPr="713301A1">
        <w:rPr>
          <w:rFonts w:ascii="Arial" w:hAnsi="Arial" w:cs="Arial"/>
          <w:i/>
          <w:iCs/>
          <w:sz w:val="24"/>
          <w:szCs w:val="24"/>
        </w:rPr>
        <w:t>”</w:t>
      </w:r>
      <w:r w:rsidR="5BC66AD7" w:rsidRPr="713301A1">
        <w:rPr>
          <w:rFonts w:ascii="Arial" w:hAnsi="Arial" w:cs="Arial"/>
          <w:i/>
          <w:iCs/>
          <w:sz w:val="24"/>
          <w:szCs w:val="24"/>
        </w:rPr>
        <w:t>)</w:t>
      </w:r>
      <w:r w:rsidR="5BC66AD7" w:rsidRPr="713301A1">
        <w:rPr>
          <w:rFonts w:ascii="Arial" w:hAnsi="Arial" w:cs="Arial"/>
          <w:b/>
          <w:bCs/>
          <w:sz w:val="24"/>
          <w:szCs w:val="24"/>
        </w:rPr>
        <w:t xml:space="preserve"> to live within the MyWorkSource</w:t>
      </w:r>
      <w:r w:rsidR="56DC0936" w:rsidRPr="713301A1">
        <w:rPr>
          <w:rFonts w:ascii="Arial" w:hAnsi="Arial" w:cs="Arial"/>
          <w:b/>
          <w:bCs/>
          <w:sz w:val="24"/>
          <w:szCs w:val="24"/>
        </w:rPr>
        <w:t>Maine</w:t>
      </w:r>
      <w:r w:rsidR="5BC66AD7" w:rsidRPr="713301A1">
        <w:rPr>
          <w:rFonts w:ascii="Arial" w:hAnsi="Arial" w:cs="Arial"/>
          <w:b/>
          <w:bCs/>
          <w:sz w:val="24"/>
          <w:szCs w:val="24"/>
        </w:rPr>
        <w:t xml:space="preserve"> website</w:t>
      </w:r>
      <w:r w:rsidR="00DA70AE" w:rsidRPr="713301A1">
        <w:rPr>
          <w:rFonts w:ascii="Arial" w:hAnsi="Arial" w:cs="Arial"/>
          <w:b/>
          <w:bCs/>
          <w:sz w:val="24"/>
          <w:szCs w:val="24"/>
        </w:rPr>
        <w:t>,</w:t>
      </w:r>
      <w:r w:rsidR="00DA70AE" w:rsidRPr="713301A1">
        <w:rPr>
          <w:rFonts w:ascii="Arial" w:hAnsi="Arial" w:cs="Arial"/>
          <w:sz w:val="24"/>
          <w:szCs w:val="24"/>
        </w:rPr>
        <w:t xml:space="preserve"> including development of an application program interface (API)</w:t>
      </w:r>
      <w:r w:rsidR="005E1A03" w:rsidRPr="713301A1">
        <w:rPr>
          <w:rFonts w:ascii="Arial" w:hAnsi="Arial" w:cs="Arial"/>
          <w:sz w:val="24"/>
          <w:szCs w:val="24"/>
        </w:rPr>
        <w:t xml:space="preserve"> </w:t>
      </w:r>
      <w:r w:rsidR="00DA70AE" w:rsidRPr="713301A1">
        <w:rPr>
          <w:rFonts w:ascii="Arial" w:hAnsi="Arial" w:cs="Arial"/>
          <w:sz w:val="24"/>
          <w:szCs w:val="24"/>
        </w:rPr>
        <w:t>to create a consolidated, updated statewide training calendar, pulling available course offerings from the Maine Community College System, the University of Maine System, Adult Education, and private providers, into one easy-to-</w:t>
      </w:r>
      <w:r w:rsidR="00DA70AE" w:rsidRPr="713301A1">
        <w:rPr>
          <w:rFonts w:ascii="Arial" w:hAnsi="Arial" w:cs="Arial"/>
          <w:sz w:val="24"/>
          <w:szCs w:val="24"/>
        </w:rPr>
        <w:lastRenderedPageBreak/>
        <w:t>navigate training hub for the public to access.</w:t>
      </w:r>
    </w:p>
    <w:p w14:paraId="7BB41DBF" w14:textId="47E62511" w:rsidR="00F520F9" w:rsidRDefault="00F520F9" w:rsidP="000D7AAE">
      <w:pPr>
        <w:widowControl/>
        <w:autoSpaceDE/>
        <w:autoSpaceDN/>
        <w:contextualSpacing/>
        <w:rPr>
          <w:rFonts w:ascii="Arial" w:hAnsi="Arial" w:cs="Arial"/>
          <w:sz w:val="24"/>
          <w:szCs w:val="24"/>
        </w:rPr>
      </w:pPr>
    </w:p>
    <w:p w14:paraId="6328E09B" w14:textId="0C30186E" w:rsidR="00F520F9" w:rsidRDefault="00F520F9" w:rsidP="00977901">
      <w:pPr>
        <w:widowControl/>
        <w:autoSpaceDE/>
        <w:autoSpaceDN/>
        <w:ind w:left="720"/>
        <w:contextualSpacing/>
        <w:rPr>
          <w:rFonts w:ascii="Arial" w:hAnsi="Arial" w:cs="Arial"/>
          <w:sz w:val="24"/>
          <w:szCs w:val="24"/>
        </w:rPr>
      </w:pPr>
      <w:r w:rsidRPr="1337A15F">
        <w:rPr>
          <w:rFonts w:ascii="Arial" w:hAnsi="Arial" w:cs="Arial"/>
          <w:sz w:val="24"/>
          <w:szCs w:val="24"/>
        </w:rPr>
        <w:t>A major goal of this API solution and coordinated website is that it should seamlessly integrate with other State systems including, but not limited to, the learning management software Jenzabar, PowerSchool, Canvas, and others utilized by course training providers in the State of Maine</w:t>
      </w:r>
    </w:p>
    <w:p w14:paraId="2C25F659" w14:textId="47688BA0" w:rsidR="00503B13" w:rsidRDefault="00503B13" w:rsidP="00977901">
      <w:pPr>
        <w:widowControl/>
        <w:autoSpaceDE/>
        <w:autoSpaceDN/>
        <w:ind w:left="720"/>
        <w:contextualSpacing/>
        <w:rPr>
          <w:rFonts w:ascii="Arial" w:hAnsi="Arial" w:cs="Arial"/>
          <w:sz w:val="24"/>
          <w:szCs w:val="24"/>
        </w:rPr>
      </w:pPr>
    </w:p>
    <w:p w14:paraId="059B49A1" w14:textId="38D077CB" w:rsidR="00503B13" w:rsidRPr="00503B13" w:rsidRDefault="00503B13" w:rsidP="00977901">
      <w:pPr>
        <w:widowControl/>
        <w:autoSpaceDE/>
        <w:autoSpaceDN/>
        <w:ind w:left="720"/>
        <w:contextualSpacing/>
        <w:rPr>
          <w:rFonts w:ascii="Arial" w:hAnsi="Arial" w:cs="Arial"/>
          <w:sz w:val="24"/>
          <w:szCs w:val="24"/>
        </w:rPr>
      </w:pPr>
      <w:r w:rsidRPr="5A58A8EA">
        <w:rPr>
          <w:rFonts w:ascii="Arial" w:hAnsi="Arial" w:cs="Arial"/>
          <w:sz w:val="24"/>
          <w:szCs w:val="24"/>
        </w:rPr>
        <w:t xml:space="preserve">Users of </w:t>
      </w:r>
      <w:r w:rsidR="3F6B24B1" w:rsidRPr="5A58A8EA">
        <w:rPr>
          <w:rFonts w:ascii="Arial" w:hAnsi="Arial" w:cs="Arial"/>
          <w:sz w:val="24"/>
          <w:szCs w:val="24"/>
        </w:rPr>
        <w:t>statewide</w:t>
      </w:r>
      <w:r w:rsidR="296C0D72" w:rsidRPr="5A58A8EA">
        <w:rPr>
          <w:rFonts w:ascii="Arial" w:hAnsi="Arial" w:cs="Arial"/>
          <w:sz w:val="24"/>
          <w:szCs w:val="24"/>
        </w:rPr>
        <w:t xml:space="preserve"> training aggregator tool</w:t>
      </w:r>
      <w:r w:rsidRPr="5A58A8EA">
        <w:rPr>
          <w:rFonts w:ascii="Arial" w:hAnsi="Arial" w:cs="Arial"/>
          <w:sz w:val="24"/>
          <w:szCs w:val="24"/>
        </w:rPr>
        <w:t xml:space="preserve"> will be:</w:t>
      </w:r>
    </w:p>
    <w:p w14:paraId="31646A0D" w14:textId="77777777" w:rsidR="00503B13" w:rsidRPr="00503B13" w:rsidRDefault="00503B13" w:rsidP="00977901">
      <w:pPr>
        <w:widowControl/>
        <w:autoSpaceDE/>
        <w:autoSpaceDN/>
        <w:ind w:left="720"/>
        <w:contextualSpacing/>
        <w:rPr>
          <w:rFonts w:ascii="Arial" w:hAnsi="Arial" w:cs="Arial"/>
          <w:sz w:val="24"/>
          <w:szCs w:val="24"/>
        </w:rPr>
      </w:pPr>
    </w:p>
    <w:p w14:paraId="0F3A13D5" w14:textId="14ABC867" w:rsidR="00503B13" w:rsidRDefault="00503B13" w:rsidP="00BC3B0F">
      <w:pPr>
        <w:pStyle w:val="ListParagraph"/>
        <w:widowControl/>
        <w:numPr>
          <w:ilvl w:val="0"/>
          <w:numId w:val="29"/>
        </w:numPr>
        <w:autoSpaceDE/>
        <w:autoSpaceDN/>
        <w:ind w:left="1440"/>
        <w:contextualSpacing/>
        <w:rPr>
          <w:rFonts w:ascii="Arial" w:hAnsi="Arial" w:cs="Arial"/>
          <w:sz w:val="24"/>
          <w:szCs w:val="24"/>
        </w:rPr>
      </w:pPr>
      <w:r w:rsidRPr="713301A1">
        <w:rPr>
          <w:rFonts w:ascii="Arial" w:hAnsi="Arial" w:cs="Arial"/>
          <w:sz w:val="24"/>
          <w:szCs w:val="24"/>
        </w:rPr>
        <w:t>Individuals interested in a variety of careers: Training for ME is meant to be a central clearinghouse for people interested in launching and accelerating their careers through training and upskilling. Currently, the website</w:t>
      </w:r>
      <w:r w:rsidR="008F6F98" w:rsidRPr="713301A1">
        <w:rPr>
          <w:rFonts w:ascii="Arial" w:hAnsi="Arial" w:cs="Arial"/>
          <w:sz w:val="24"/>
          <w:szCs w:val="24"/>
        </w:rPr>
        <w:t xml:space="preserve">, </w:t>
      </w:r>
      <w:hyperlink r:id="rId18" w:history="1">
        <w:hyperlink r:id="rId19" w:history="1">
          <w:r w:rsidR="00A821BE" w:rsidRPr="0092268A">
            <w:rPr>
              <w:rStyle w:val="Hyperlink"/>
              <w:rFonts w:ascii="Arial" w:hAnsi="Arial" w:cs="Arial"/>
              <w:sz w:val="24"/>
              <w:szCs w:val="24"/>
            </w:rPr>
            <w:t>www.maine.gov/healthcaretrainingforme</w:t>
          </w:r>
        </w:hyperlink>
      </w:hyperlink>
      <w:r w:rsidRPr="713301A1" w:rsidDel="00A821BE">
        <w:rPr>
          <w:rFonts w:ascii="Arial" w:hAnsi="Arial" w:cs="Arial"/>
          <w:sz w:val="24"/>
          <w:szCs w:val="24"/>
        </w:rPr>
        <w:t>,</w:t>
      </w:r>
      <w:r w:rsidRPr="713301A1">
        <w:rPr>
          <w:rFonts w:ascii="Arial" w:hAnsi="Arial" w:cs="Arial"/>
          <w:sz w:val="24"/>
          <w:szCs w:val="24"/>
        </w:rPr>
        <w:t xml:space="preserve"> is solely focused on healthcare training options across public and private provider partners. The vision for a scaled, improved-upon resource </w:t>
      </w:r>
      <w:r w:rsidR="78C25995" w:rsidRPr="713301A1">
        <w:rPr>
          <w:rFonts w:ascii="Arial" w:hAnsi="Arial" w:cs="Arial"/>
          <w:sz w:val="24"/>
          <w:szCs w:val="24"/>
        </w:rPr>
        <w:t xml:space="preserve">to live within the My WorkSource Maine portal </w:t>
      </w:r>
      <w:r w:rsidRPr="713301A1">
        <w:rPr>
          <w:rFonts w:ascii="Arial" w:hAnsi="Arial" w:cs="Arial"/>
          <w:sz w:val="24"/>
          <w:szCs w:val="24"/>
        </w:rPr>
        <w:t xml:space="preserve">as described in this RFP would include several sectors in addition to healthcare, to ensure individuals could easily identify a variety of training opportunities relevant to their interests, budget, and priorities.  </w:t>
      </w:r>
    </w:p>
    <w:p w14:paraId="6555825A" w14:textId="77777777" w:rsidR="00503B13" w:rsidRDefault="00503B13" w:rsidP="00BC3B0F">
      <w:pPr>
        <w:pStyle w:val="ListParagraph"/>
        <w:widowControl/>
        <w:numPr>
          <w:ilvl w:val="0"/>
          <w:numId w:val="29"/>
        </w:numPr>
        <w:autoSpaceDE/>
        <w:autoSpaceDN/>
        <w:ind w:left="1440"/>
        <w:contextualSpacing/>
        <w:rPr>
          <w:rFonts w:ascii="Arial" w:hAnsi="Arial" w:cs="Arial"/>
          <w:sz w:val="24"/>
          <w:szCs w:val="24"/>
        </w:rPr>
      </w:pPr>
      <w:r w:rsidRPr="1337A15F">
        <w:rPr>
          <w:rFonts w:ascii="Arial" w:hAnsi="Arial" w:cs="Arial"/>
          <w:sz w:val="24"/>
          <w:szCs w:val="24"/>
        </w:rPr>
        <w:t>Employers: Employers will be able to access, search and identify training opportunities for their staff across a variety of sectors, occupations, formats, program lengths, geographic regions, credential type, or job category and submit requests for training support on behalf of their staff.</w:t>
      </w:r>
    </w:p>
    <w:p w14:paraId="10C1440E" w14:textId="5323CEC4" w:rsidR="00503B13" w:rsidRDefault="00503B13" w:rsidP="00BC3B0F">
      <w:pPr>
        <w:pStyle w:val="ListParagraph"/>
        <w:widowControl/>
        <w:numPr>
          <w:ilvl w:val="0"/>
          <w:numId w:val="29"/>
        </w:numPr>
        <w:autoSpaceDE/>
        <w:autoSpaceDN/>
        <w:ind w:left="1440"/>
        <w:contextualSpacing/>
        <w:rPr>
          <w:rFonts w:ascii="Arial" w:hAnsi="Arial" w:cs="Arial"/>
          <w:sz w:val="24"/>
          <w:szCs w:val="24"/>
        </w:rPr>
      </w:pPr>
      <w:r w:rsidRPr="1337A15F">
        <w:rPr>
          <w:rFonts w:ascii="Arial" w:hAnsi="Arial" w:cs="Arial"/>
          <w:sz w:val="24"/>
          <w:szCs w:val="24"/>
        </w:rPr>
        <w:t xml:space="preserve">Training Providers: Training opportunities from Maine Adult Education, University of Maine system and Maine Community College System will be automatically pulled, updated and featured on the Training </w:t>
      </w:r>
      <w:r w:rsidR="54097340" w:rsidRPr="1DC2F869">
        <w:rPr>
          <w:rFonts w:ascii="Arial" w:hAnsi="Arial" w:cs="Arial"/>
          <w:sz w:val="24"/>
          <w:szCs w:val="24"/>
        </w:rPr>
        <w:t>f</w:t>
      </w:r>
      <w:r w:rsidRPr="1DC2F869">
        <w:rPr>
          <w:rFonts w:ascii="Arial" w:hAnsi="Arial" w:cs="Arial"/>
          <w:sz w:val="24"/>
          <w:szCs w:val="24"/>
        </w:rPr>
        <w:t>or</w:t>
      </w:r>
      <w:r w:rsidRPr="1337A15F">
        <w:rPr>
          <w:rFonts w:ascii="Arial" w:hAnsi="Arial" w:cs="Arial"/>
          <w:sz w:val="24"/>
          <w:szCs w:val="24"/>
        </w:rPr>
        <w:t xml:space="preserve"> ME site, working seamlessly with those providers’ systems to create an integrated product. In addition to the University of Maine System and the Maine Community College System, training opportunities from across many vetted public and private providers will be automatically populated into an easy to navigate, searchable</w:t>
      </w:r>
      <w:r w:rsidR="0092268A">
        <w:rPr>
          <w:rFonts w:ascii="Arial" w:hAnsi="Arial" w:cs="Arial"/>
          <w:sz w:val="24"/>
          <w:szCs w:val="24"/>
        </w:rPr>
        <w:t>,</w:t>
      </w:r>
      <w:r w:rsidRPr="1337A15F">
        <w:rPr>
          <w:rFonts w:ascii="Arial" w:hAnsi="Arial" w:cs="Arial"/>
          <w:sz w:val="24"/>
          <w:szCs w:val="24"/>
        </w:rPr>
        <w:t xml:space="preserve"> and updated training calendar resource. The system must allow for quality control measures so that relevant training offered by private providers may be added upon approval by the State of Maine and at the discretion of the Department.</w:t>
      </w:r>
    </w:p>
    <w:p w14:paraId="20188CB4" w14:textId="202BA601" w:rsidR="00D07FAE" w:rsidRDefault="00D07FAE" w:rsidP="00977901">
      <w:pPr>
        <w:widowControl/>
        <w:autoSpaceDE/>
        <w:autoSpaceDN/>
        <w:ind w:left="720"/>
        <w:contextualSpacing/>
        <w:rPr>
          <w:rFonts w:ascii="Arial" w:hAnsi="Arial" w:cs="Arial"/>
          <w:sz w:val="24"/>
          <w:szCs w:val="24"/>
        </w:rPr>
      </w:pPr>
    </w:p>
    <w:p w14:paraId="458C3E78" w14:textId="25A66F53" w:rsidR="00D07FAE" w:rsidRPr="00D07FAE" w:rsidRDefault="00661417" w:rsidP="00977901">
      <w:pPr>
        <w:widowControl/>
        <w:autoSpaceDE/>
        <w:autoSpaceDN/>
        <w:ind w:left="720"/>
        <w:contextualSpacing/>
        <w:rPr>
          <w:rFonts w:ascii="Arial" w:hAnsi="Arial" w:cs="Arial"/>
          <w:sz w:val="24"/>
          <w:szCs w:val="24"/>
        </w:rPr>
      </w:pPr>
      <w:r w:rsidRPr="5A58A8EA">
        <w:rPr>
          <w:rFonts w:ascii="Arial" w:hAnsi="Arial" w:cs="Arial"/>
          <w:sz w:val="24"/>
          <w:szCs w:val="24"/>
        </w:rPr>
        <w:t xml:space="preserve">The expectation is that </w:t>
      </w:r>
      <w:r w:rsidR="00DB003B" w:rsidRPr="5A58A8EA">
        <w:rPr>
          <w:rFonts w:ascii="Arial" w:hAnsi="Arial" w:cs="Arial"/>
          <w:sz w:val="24"/>
          <w:szCs w:val="24"/>
        </w:rPr>
        <w:t xml:space="preserve">users can seamlessly navigate </w:t>
      </w:r>
      <w:r w:rsidR="46666F0A" w:rsidRPr="5A58A8EA">
        <w:rPr>
          <w:rFonts w:ascii="Arial" w:hAnsi="Arial" w:cs="Arial"/>
          <w:sz w:val="24"/>
          <w:szCs w:val="24"/>
        </w:rPr>
        <w:t>within the</w:t>
      </w:r>
      <w:r w:rsidR="00DB003B" w:rsidRPr="5A58A8EA">
        <w:rPr>
          <w:rFonts w:ascii="Arial" w:hAnsi="Arial" w:cs="Arial"/>
          <w:sz w:val="24"/>
          <w:szCs w:val="24"/>
        </w:rPr>
        <w:t xml:space="preserve"> MyWorkSourceMaine</w:t>
      </w:r>
      <w:r w:rsidR="65809F9D" w:rsidRPr="5A58A8EA">
        <w:rPr>
          <w:rFonts w:ascii="Arial" w:hAnsi="Arial" w:cs="Arial"/>
          <w:sz w:val="24"/>
          <w:szCs w:val="24"/>
        </w:rPr>
        <w:t>.org</w:t>
      </w:r>
      <w:r w:rsidR="00DB003B" w:rsidRPr="5A58A8EA">
        <w:rPr>
          <w:rFonts w:ascii="Arial" w:hAnsi="Arial" w:cs="Arial"/>
          <w:sz w:val="24"/>
          <w:szCs w:val="24"/>
        </w:rPr>
        <w:t xml:space="preserve"> </w:t>
      </w:r>
      <w:r w:rsidR="7223BFEF" w:rsidRPr="5A58A8EA">
        <w:rPr>
          <w:rFonts w:ascii="Arial" w:hAnsi="Arial" w:cs="Arial"/>
          <w:sz w:val="24"/>
          <w:szCs w:val="24"/>
        </w:rPr>
        <w:t>portal to access relevant training opportunities aligned with their career pathway and interests via the statewide training aggregator tool.</w:t>
      </w:r>
      <w:r w:rsidR="00553FBA" w:rsidRPr="5A58A8EA">
        <w:rPr>
          <w:rFonts w:ascii="Arial" w:hAnsi="Arial" w:cs="Arial"/>
          <w:sz w:val="24"/>
          <w:szCs w:val="24"/>
        </w:rPr>
        <w:t xml:space="preserve"> </w:t>
      </w:r>
    </w:p>
    <w:p w14:paraId="0CFF88E2" w14:textId="77777777" w:rsidR="003879A6" w:rsidRDefault="003879A6" w:rsidP="000D7AAE">
      <w:pPr>
        <w:widowControl/>
        <w:autoSpaceDE/>
        <w:autoSpaceDN/>
        <w:contextualSpacing/>
        <w:rPr>
          <w:rFonts w:ascii="Arial" w:hAnsi="Arial" w:cs="Arial"/>
          <w:sz w:val="24"/>
          <w:szCs w:val="24"/>
        </w:rPr>
      </w:pPr>
    </w:p>
    <w:p w14:paraId="17BDAA75" w14:textId="2BE6B885" w:rsidR="005669D1" w:rsidRPr="00C97934" w:rsidRDefault="005669D1" w:rsidP="00BC3B0F">
      <w:pPr>
        <w:pStyle w:val="ListParagraph"/>
        <w:numPr>
          <w:ilvl w:val="0"/>
          <w:numId w:val="12"/>
        </w:numPr>
        <w:rPr>
          <w:rFonts w:ascii="Arial" w:hAnsi="Arial" w:cs="Arial"/>
          <w:b/>
          <w:sz w:val="24"/>
          <w:szCs w:val="24"/>
        </w:rPr>
      </w:pPr>
      <w:bookmarkStart w:id="5" w:name="_Toc367174724"/>
      <w:bookmarkStart w:id="6" w:name="_Toc397069192"/>
      <w:r w:rsidRPr="00C97934">
        <w:rPr>
          <w:rFonts w:ascii="Arial" w:hAnsi="Arial" w:cs="Arial"/>
          <w:b/>
          <w:sz w:val="24"/>
          <w:szCs w:val="24"/>
        </w:rPr>
        <w:t>General Provisions</w:t>
      </w:r>
      <w:bookmarkEnd w:id="5"/>
      <w:bookmarkEnd w:id="6"/>
    </w:p>
    <w:p w14:paraId="62411C06" w14:textId="77777777" w:rsidR="005669D1" w:rsidRPr="00C97934" w:rsidRDefault="005669D1" w:rsidP="004F0520">
      <w:pPr>
        <w:rPr>
          <w:rFonts w:ascii="Arial" w:hAnsi="Arial" w:cs="Arial"/>
          <w:sz w:val="24"/>
          <w:szCs w:val="24"/>
        </w:rPr>
      </w:pPr>
    </w:p>
    <w:p w14:paraId="0AF065B1" w14:textId="626B3B57" w:rsidR="007557FA" w:rsidRPr="00C97934" w:rsidRDefault="00FC3AEA" w:rsidP="00BC3B0F">
      <w:pPr>
        <w:pStyle w:val="ListParagraph"/>
        <w:numPr>
          <w:ilvl w:val="1"/>
          <w:numId w:val="12"/>
        </w:numPr>
        <w:rPr>
          <w:rFonts w:ascii="Arial" w:hAnsi="Arial" w:cs="Arial"/>
          <w:sz w:val="24"/>
          <w:szCs w:val="24"/>
        </w:rPr>
      </w:pPr>
      <w:r w:rsidRPr="00C97934">
        <w:rPr>
          <w:rFonts w:ascii="Arial" w:hAnsi="Arial" w:cs="Arial"/>
          <w:sz w:val="24"/>
          <w:szCs w:val="24"/>
        </w:rPr>
        <w:t>From the time th</w:t>
      </w:r>
      <w:r w:rsidR="00AA460A" w:rsidRPr="00C97934">
        <w:rPr>
          <w:rFonts w:ascii="Arial" w:hAnsi="Arial" w:cs="Arial"/>
          <w:sz w:val="24"/>
          <w:szCs w:val="24"/>
        </w:rPr>
        <w:t>e</w:t>
      </w:r>
      <w:r w:rsidRPr="00C97934">
        <w:rPr>
          <w:rFonts w:ascii="Arial" w:hAnsi="Arial" w:cs="Arial"/>
          <w:sz w:val="24"/>
          <w:szCs w:val="24"/>
        </w:rPr>
        <w:t xml:space="preserve"> RFP is issued until award notification is made, </w:t>
      </w:r>
      <w:r w:rsidRPr="00C97934">
        <w:rPr>
          <w:rFonts w:ascii="Arial" w:hAnsi="Arial" w:cs="Arial"/>
          <w:sz w:val="24"/>
          <w:szCs w:val="24"/>
          <w:u w:val="single"/>
        </w:rPr>
        <w:t>all</w:t>
      </w:r>
      <w:r w:rsidRPr="00C97934">
        <w:rPr>
          <w:rFonts w:ascii="Arial" w:hAnsi="Arial" w:cs="Arial"/>
          <w:sz w:val="24"/>
          <w:szCs w:val="24"/>
        </w:rPr>
        <w:t xml:space="preserve"> contact with the State regarding th</w:t>
      </w:r>
      <w:r w:rsidR="00AA460A" w:rsidRPr="00C97934">
        <w:rPr>
          <w:rFonts w:ascii="Arial" w:hAnsi="Arial" w:cs="Arial"/>
          <w:sz w:val="24"/>
          <w:szCs w:val="24"/>
        </w:rPr>
        <w:t>e</w:t>
      </w:r>
      <w:r w:rsidRPr="00C97934">
        <w:rPr>
          <w:rFonts w:ascii="Arial" w:hAnsi="Arial" w:cs="Arial"/>
          <w:sz w:val="24"/>
          <w:szCs w:val="24"/>
        </w:rPr>
        <w:t xml:space="preserve"> RFP must be made through the RF</w:t>
      </w:r>
      <w:r w:rsidR="000B553E" w:rsidRPr="00C97934">
        <w:rPr>
          <w:rFonts w:ascii="Arial" w:hAnsi="Arial" w:cs="Arial"/>
          <w:sz w:val="24"/>
          <w:szCs w:val="24"/>
        </w:rPr>
        <w:t xml:space="preserve">P Coordinator.  No other person/ </w:t>
      </w:r>
      <w:r w:rsidRPr="00C97934">
        <w:rPr>
          <w:rFonts w:ascii="Arial" w:hAnsi="Arial" w:cs="Arial"/>
          <w:sz w:val="24"/>
          <w:szCs w:val="24"/>
        </w:rPr>
        <w:t>State employee is empowered to make binding statements regarding th</w:t>
      </w:r>
      <w:r w:rsidR="00AA460A" w:rsidRPr="00C97934">
        <w:rPr>
          <w:rFonts w:ascii="Arial" w:hAnsi="Arial" w:cs="Arial"/>
          <w:sz w:val="24"/>
          <w:szCs w:val="24"/>
        </w:rPr>
        <w:t>e</w:t>
      </w:r>
      <w:r w:rsidRPr="00C97934">
        <w:rPr>
          <w:rFonts w:ascii="Arial" w:hAnsi="Arial" w:cs="Arial"/>
          <w:sz w:val="24"/>
          <w:szCs w:val="24"/>
        </w:rPr>
        <w:t xml:space="preserve"> RFP.  Violation of this provision may lead to disqualification from the bidding process, at the State’s discretion.</w:t>
      </w:r>
    </w:p>
    <w:p w14:paraId="6EA038BF" w14:textId="4907D08C" w:rsidR="001F40E1" w:rsidRPr="00654227" w:rsidRDefault="0072095F" w:rsidP="00BC3B0F">
      <w:pPr>
        <w:pStyle w:val="ListParagraph"/>
        <w:numPr>
          <w:ilvl w:val="1"/>
          <w:numId w:val="12"/>
        </w:numPr>
        <w:rPr>
          <w:rFonts w:ascii="Arial" w:hAnsi="Arial" w:cs="Arial"/>
          <w:sz w:val="24"/>
          <w:szCs w:val="24"/>
        </w:rPr>
      </w:pPr>
      <w:r w:rsidRPr="00C97934">
        <w:rPr>
          <w:rFonts w:ascii="Arial" w:hAnsi="Arial" w:cs="Arial"/>
          <w:sz w:val="24"/>
          <w:szCs w:val="24"/>
        </w:rPr>
        <w:t>Issuance of th</w:t>
      </w:r>
      <w:r w:rsidR="00AA460A" w:rsidRPr="00C97934">
        <w:rPr>
          <w:rFonts w:ascii="Arial" w:hAnsi="Arial" w:cs="Arial"/>
          <w:sz w:val="24"/>
          <w:szCs w:val="24"/>
        </w:rPr>
        <w:t>e</w:t>
      </w:r>
      <w:r w:rsidRPr="00C97934">
        <w:rPr>
          <w:rFonts w:ascii="Arial" w:hAnsi="Arial" w:cs="Arial"/>
          <w:sz w:val="24"/>
          <w:szCs w:val="24"/>
        </w:rPr>
        <w:t xml:space="preserve"> RFP does not commit the Department to issue an award or to pay expenses incurred by a Bidder in the preparation of a response to th</w:t>
      </w:r>
      <w:r w:rsidR="00AA460A" w:rsidRPr="00C97934">
        <w:rPr>
          <w:rFonts w:ascii="Arial" w:hAnsi="Arial" w:cs="Arial"/>
          <w:sz w:val="24"/>
          <w:szCs w:val="24"/>
        </w:rPr>
        <w:t>e</w:t>
      </w:r>
      <w:r w:rsidRPr="00C97934">
        <w:rPr>
          <w:rFonts w:ascii="Arial" w:hAnsi="Arial" w:cs="Arial"/>
          <w:sz w:val="24"/>
          <w:szCs w:val="24"/>
        </w:rPr>
        <w:t xml:space="preserve"> RFP.  This includes attendance at personal interviews or other meetings and software or system demonstrations, where applicable.</w:t>
      </w:r>
    </w:p>
    <w:p w14:paraId="5C1B9095" w14:textId="5ABEAF9E" w:rsidR="007557FA" w:rsidRPr="00C97934" w:rsidRDefault="002F6E86" w:rsidP="00BC3B0F">
      <w:pPr>
        <w:pStyle w:val="ListParagraph"/>
        <w:numPr>
          <w:ilvl w:val="1"/>
          <w:numId w:val="12"/>
        </w:numPr>
        <w:rPr>
          <w:rFonts w:ascii="Arial" w:hAnsi="Arial" w:cs="Arial"/>
          <w:sz w:val="24"/>
          <w:szCs w:val="24"/>
        </w:rPr>
      </w:pPr>
      <w:r w:rsidRPr="00C97934">
        <w:rPr>
          <w:rFonts w:ascii="Arial" w:hAnsi="Arial" w:cs="Arial"/>
          <w:sz w:val="24"/>
          <w:szCs w:val="24"/>
        </w:rPr>
        <w:t>A</w:t>
      </w:r>
      <w:r w:rsidR="005D4303" w:rsidRPr="00C97934">
        <w:rPr>
          <w:rFonts w:ascii="Arial" w:hAnsi="Arial" w:cs="Arial"/>
          <w:sz w:val="24"/>
          <w:szCs w:val="24"/>
        </w:rPr>
        <w:t xml:space="preserve">ll proposals </w:t>
      </w:r>
      <w:r w:rsidR="00F910F5" w:rsidRPr="00C97934">
        <w:rPr>
          <w:rFonts w:ascii="Arial" w:hAnsi="Arial" w:cs="Arial"/>
          <w:sz w:val="24"/>
          <w:szCs w:val="24"/>
        </w:rPr>
        <w:t xml:space="preserve">must </w:t>
      </w:r>
      <w:r w:rsidR="005D4303" w:rsidRPr="00C97934">
        <w:rPr>
          <w:rFonts w:ascii="Arial" w:hAnsi="Arial" w:cs="Arial"/>
          <w:sz w:val="24"/>
          <w:szCs w:val="24"/>
        </w:rPr>
        <w:t>adhere</w:t>
      </w:r>
      <w:r w:rsidR="005669D1" w:rsidRPr="00C97934">
        <w:rPr>
          <w:rFonts w:ascii="Arial" w:hAnsi="Arial" w:cs="Arial"/>
          <w:sz w:val="24"/>
          <w:szCs w:val="24"/>
        </w:rPr>
        <w:t xml:space="preserve"> to the instructions and format requirements outlined in th</w:t>
      </w:r>
      <w:r w:rsidR="00AA460A" w:rsidRPr="00C97934">
        <w:rPr>
          <w:rFonts w:ascii="Arial" w:hAnsi="Arial" w:cs="Arial"/>
          <w:sz w:val="24"/>
          <w:szCs w:val="24"/>
        </w:rPr>
        <w:t>e</w:t>
      </w:r>
      <w:r w:rsidR="005669D1" w:rsidRPr="00C97934">
        <w:rPr>
          <w:rFonts w:ascii="Arial" w:hAnsi="Arial" w:cs="Arial"/>
          <w:sz w:val="24"/>
          <w:szCs w:val="24"/>
        </w:rPr>
        <w:t xml:space="preserve"> RFP and all written supplements and amendments</w:t>
      </w:r>
      <w:r w:rsidRPr="00C97934">
        <w:rPr>
          <w:rFonts w:ascii="Arial" w:hAnsi="Arial" w:cs="Arial"/>
          <w:sz w:val="24"/>
          <w:szCs w:val="24"/>
        </w:rPr>
        <w:t xml:space="preserve"> (</w:t>
      </w:r>
      <w:r w:rsidR="005669D1" w:rsidRPr="00C97934">
        <w:rPr>
          <w:rFonts w:ascii="Arial" w:hAnsi="Arial" w:cs="Arial"/>
          <w:sz w:val="24"/>
          <w:szCs w:val="24"/>
        </w:rPr>
        <w:t xml:space="preserve">such as the </w:t>
      </w:r>
      <w:r w:rsidRPr="00C97934">
        <w:rPr>
          <w:rFonts w:ascii="Arial" w:hAnsi="Arial" w:cs="Arial"/>
          <w:sz w:val="24"/>
          <w:szCs w:val="24"/>
        </w:rPr>
        <w:t xml:space="preserve">Summary of </w:t>
      </w:r>
      <w:r w:rsidR="005669D1" w:rsidRPr="00C97934">
        <w:rPr>
          <w:rFonts w:ascii="Arial" w:hAnsi="Arial" w:cs="Arial"/>
          <w:sz w:val="24"/>
          <w:szCs w:val="24"/>
        </w:rPr>
        <w:t>Questions and Answers</w:t>
      </w:r>
      <w:r w:rsidRPr="00C97934">
        <w:rPr>
          <w:rFonts w:ascii="Arial" w:hAnsi="Arial" w:cs="Arial"/>
          <w:sz w:val="24"/>
          <w:szCs w:val="24"/>
        </w:rPr>
        <w:t>)</w:t>
      </w:r>
      <w:r w:rsidR="005669D1" w:rsidRPr="00C97934">
        <w:rPr>
          <w:rFonts w:ascii="Arial" w:hAnsi="Arial" w:cs="Arial"/>
          <w:sz w:val="24"/>
          <w:szCs w:val="24"/>
        </w:rPr>
        <w:t xml:space="preserve">, issued by the Department.  </w:t>
      </w:r>
      <w:r w:rsidR="009558DD" w:rsidRPr="00C97934">
        <w:rPr>
          <w:rFonts w:ascii="Arial" w:hAnsi="Arial" w:cs="Arial"/>
          <w:sz w:val="24"/>
          <w:szCs w:val="24"/>
        </w:rPr>
        <w:t>P</w:t>
      </w:r>
      <w:r w:rsidR="005669D1" w:rsidRPr="00C97934">
        <w:rPr>
          <w:rFonts w:ascii="Arial" w:hAnsi="Arial" w:cs="Arial"/>
          <w:sz w:val="24"/>
          <w:szCs w:val="24"/>
        </w:rPr>
        <w:t>roposal</w:t>
      </w:r>
      <w:r w:rsidR="009558DD" w:rsidRPr="00C97934">
        <w:rPr>
          <w:rFonts w:ascii="Arial" w:hAnsi="Arial" w:cs="Arial"/>
          <w:sz w:val="24"/>
          <w:szCs w:val="24"/>
        </w:rPr>
        <w:t>s</w:t>
      </w:r>
      <w:r w:rsidR="005669D1" w:rsidRPr="00C97934">
        <w:rPr>
          <w:rFonts w:ascii="Arial" w:hAnsi="Arial" w:cs="Arial"/>
          <w:sz w:val="24"/>
          <w:szCs w:val="24"/>
        </w:rPr>
        <w:t xml:space="preserve"> </w:t>
      </w:r>
      <w:r w:rsidR="009558DD" w:rsidRPr="00C97934">
        <w:rPr>
          <w:rFonts w:ascii="Arial" w:hAnsi="Arial" w:cs="Arial"/>
          <w:sz w:val="24"/>
          <w:szCs w:val="24"/>
        </w:rPr>
        <w:t>are to</w:t>
      </w:r>
      <w:r w:rsidR="005669D1" w:rsidRPr="00C97934">
        <w:rPr>
          <w:rFonts w:ascii="Arial" w:hAnsi="Arial" w:cs="Arial"/>
          <w:sz w:val="24"/>
          <w:szCs w:val="24"/>
        </w:rPr>
        <w:t xml:space="preserve"> follow the format and respond to </w:t>
      </w:r>
      <w:r w:rsidR="005669D1" w:rsidRPr="00C97934">
        <w:rPr>
          <w:rFonts w:ascii="Arial" w:hAnsi="Arial" w:cs="Arial"/>
          <w:sz w:val="24"/>
          <w:szCs w:val="24"/>
        </w:rPr>
        <w:lastRenderedPageBreak/>
        <w:t>all questions</w:t>
      </w:r>
      <w:r w:rsidR="00203AEE" w:rsidRPr="00C97934">
        <w:rPr>
          <w:rFonts w:ascii="Arial" w:hAnsi="Arial" w:cs="Arial"/>
          <w:sz w:val="24"/>
          <w:szCs w:val="24"/>
        </w:rPr>
        <w:t xml:space="preserve"> and instructions specified below in the</w:t>
      </w:r>
      <w:r w:rsidRPr="00C97934">
        <w:rPr>
          <w:rFonts w:ascii="Arial" w:hAnsi="Arial" w:cs="Arial"/>
          <w:sz w:val="24"/>
          <w:szCs w:val="24"/>
        </w:rPr>
        <w:t xml:space="preserve"> “</w:t>
      </w:r>
      <w:r w:rsidR="000636A9" w:rsidRPr="00C97934">
        <w:rPr>
          <w:rFonts w:ascii="Arial" w:hAnsi="Arial" w:cs="Arial"/>
          <w:sz w:val="24"/>
          <w:szCs w:val="24"/>
        </w:rPr>
        <w:t>Proposal Submis</w:t>
      </w:r>
      <w:r w:rsidR="000B553E" w:rsidRPr="00C97934">
        <w:rPr>
          <w:rFonts w:ascii="Arial" w:hAnsi="Arial" w:cs="Arial"/>
          <w:sz w:val="24"/>
          <w:szCs w:val="24"/>
        </w:rPr>
        <w:t>sion Requirements</w:t>
      </w:r>
      <w:r w:rsidRPr="00C97934">
        <w:rPr>
          <w:rFonts w:ascii="Arial" w:hAnsi="Arial" w:cs="Arial"/>
          <w:sz w:val="24"/>
          <w:szCs w:val="24"/>
        </w:rPr>
        <w:t>”</w:t>
      </w:r>
      <w:r w:rsidR="00203AEE" w:rsidRPr="00C97934">
        <w:rPr>
          <w:rFonts w:ascii="Arial" w:hAnsi="Arial" w:cs="Arial"/>
          <w:sz w:val="24"/>
          <w:szCs w:val="24"/>
        </w:rPr>
        <w:t xml:space="preserve"> section of th</w:t>
      </w:r>
      <w:r w:rsidR="00AA460A" w:rsidRPr="00C97934">
        <w:rPr>
          <w:rFonts w:ascii="Arial" w:hAnsi="Arial" w:cs="Arial"/>
          <w:sz w:val="24"/>
          <w:szCs w:val="24"/>
        </w:rPr>
        <w:t>e</w:t>
      </w:r>
      <w:r w:rsidR="00203AEE" w:rsidRPr="00C97934">
        <w:rPr>
          <w:rFonts w:ascii="Arial" w:hAnsi="Arial" w:cs="Arial"/>
          <w:sz w:val="24"/>
          <w:szCs w:val="24"/>
        </w:rPr>
        <w:t xml:space="preserve"> RFP</w:t>
      </w:r>
      <w:r w:rsidR="005669D1" w:rsidRPr="00C97934">
        <w:rPr>
          <w:rFonts w:ascii="Arial" w:hAnsi="Arial" w:cs="Arial"/>
          <w:sz w:val="24"/>
          <w:szCs w:val="24"/>
        </w:rPr>
        <w:t>.</w:t>
      </w:r>
    </w:p>
    <w:p w14:paraId="6732F500" w14:textId="319DCB2E" w:rsidR="007557FA" w:rsidRPr="00C97934" w:rsidRDefault="006C42EB" w:rsidP="00BC3B0F">
      <w:pPr>
        <w:pStyle w:val="ListParagraph"/>
        <w:numPr>
          <w:ilvl w:val="1"/>
          <w:numId w:val="12"/>
        </w:numPr>
        <w:rPr>
          <w:rFonts w:ascii="Arial" w:hAnsi="Arial" w:cs="Arial"/>
          <w:sz w:val="24"/>
          <w:szCs w:val="24"/>
        </w:rPr>
      </w:pPr>
      <w:r w:rsidRPr="00C97934">
        <w:rPr>
          <w:rFonts w:ascii="Arial" w:hAnsi="Arial" w:cs="Arial"/>
          <w:sz w:val="24"/>
          <w:szCs w:val="24"/>
        </w:rPr>
        <w:t xml:space="preserve">Bidders </w:t>
      </w:r>
      <w:r w:rsidR="00FF2A48" w:rsidRPr="00C97934">
        <w:rPr>
          <w:rFonts w:ascii="Arial" w:hAnsi="Arial" w:cs="Arial"/>
          <w:sz w:val="24"/>
          <w:szCs w:val="24"/>
        </w:rPr>
        <w:t xml:space="preserve">will </w:t>
      </w:r>
      <w:r w:rsidRPr="00C97934">
        <w:rPr>
          <w:rFonts w:ascii="Arial" w:hAnsi="Arial" w:cs="Arial"/>
          <w:sz w:val="24"/>
          <w:szCs w:val="24"/>
        </w:rPr>
        <w:t>take careful note that in evaluating a proposal submitted in response to th</w:t>
      </w:r>
      <w:r w:rsidR="00AA460A" w:rsidRPr="00C97934">
        <w:rPr>
          <w:rFonts w:ascii="Arial" w:hAnsi="Arial" w:cs="Arial"/>
          <w:sz w:val="24"/>
          <w:szCs w:val="24"/>
        </w:rPr>
        <w:t>e</w:t>
      </w:r>
      <w:r w:rsidRPr="00C97934">
        <w:rPr>
          <w:rFonts w:ascii="Arial" w:hAnsi="Arial" w:cs="Arial"/>
          <w:sz w:val="24"/>
          <w:szCs w:val="24"/>
        </w:rPr>
        <w:t xml:space="preserve"> RFP, the Department will consider materials provided in the proposal, information obtained through interviews/presentations (if any), and internal Departmental information of previous contract history with the Bidder (if any).  The Department also reserves the right to consider other reliable references and publicly available information in evaluating a Bidder</w:t>
      </w:r>
      <w:r w:rsidR="00F34F17" w:rsidRPr="00C97934">
        <w:rPr>
          <w:rFonts w:ascii="Arial" w:hAnsi="Arial" w:cs="Arial"/>
          <w:sz w:val="24"/>
          <w:szCs w:val="24"/>
        </w:rPr>
        <w:t>’s experience and capabilities.</w:t>
      </w:r>
    </w:p>
    <w:p w14:paraId="56ECC57D" w14:textId="79ADDDDB" w:rsidR="007557FA" w:rsidRPr="00C97934" w:rsidRDefault="006C42EB" w:rsidP="00BC3B0F">
      <w:pPr>
        <w:pStyle w:val="ListParagraph"/>
        <w:numPr>
          <w:ilvl w:val="1"/>
          <w:numId w:val="12"/>
        </w:numPr>
        <w:rPr>
          <w:rFonts w:ascii="Arial" w:hAnsi="Arial" w:cs="Arial"/>
          <w:sz w:val="24"/>
          <w:szCs w:val="24"/>
        </w:rPr>
      </w:pPr>
      <w:r w:rsidRPr="00C97934">
        <w:rPr>
          <w:rFonts w:ascii="Arial" w:hAnsi="Arial" w:cs="Arial"/>
          <w:sz w:val="24"/>
          <w:szCs w:val="24"/>
        </w:rPr>
        <w:t xml:space="preserve">The proposal </w:t>
      </w:r>
      <w:r w:rsidR="00FF2A48" w:rsidRPr="00C97934">
        <w:rPr>
          <w:rFonts w:ascii="Arial" w:hAnsi="Arial" w:cs="Arial"/>
          <w:sz w:val="24"/>
          <w:szCs w:val="24"/>
        </w:rPr>
        <w:t xml:space="preserve">must </w:t>
      </w:r>
      <w:r w:rsidRPr="00C97934">
        <w:rPr>
          <w:rFonts w:ascii="Arial" w:hAnsi="Arial" w:cs="Arial"/>
          <w:sz w:val="24"/>
          <w:szCs w:val="24"/>
        </w:rPr>
        <w:t xml:space="preserve">be signed by a person authorized to legally bind the Bidder and </w:t>
      </w:r>
      <w:r w:rsidR="00FF2A48" w:rsidRPr="00C97934">
        <w:rPr>
          <w:rFonts w:ascii="Arial" w:hAnsi="Arial" w:cs="Arial"/>
          <w:sz w:val="24"/>
          <w:szCs w:val="24"/>
        </w:rPr>
        <w:t xml:space="preserve">must </w:t>
      </w:r>
      <w:r w:rsidRPr="00C97934">
        <w:rPr>
          <w:rFonts w:ascii="Arial" w:hAnsi="Arial" w:cs="Arial"/>
          <w:sz w:val="24"/>
          <w:szCs w:val="24"/>
        </w:rPr>
        <w:t>contain a statement that the proposal and the pricing contained therein will remain valid and binding for a period of 180 days from the date and time of the bid opening.</w:t>
      </w:r>
    </w:p>
    <w:p w14:paraId="7C85BD42" w14:textId="77777777" w:rsidR="00616DCB" w:rsidRPr="00C97934" w:rsidRDefault="007A344B" w:rsidP="00BC3B0F">
      <w:pPr>
        <w:pStyle w:val="ListParagraph"/>
        <w:numPr>
          <w:ilvl w:val="1"/>
          <w:numId w:val="12"/>
        </w:numPr>
        <w:rPr>
          <w:rFonts w:ascii="Arial" w:hAnsi="Arial" w:cs="Arial"/>
          <w:sz w:val="24"/>
          <w:szCs w:val="24"/>
        </w:rPr>
      </w:pPr>
      <w:r w:rsidRPr="00C97934">
        <w:rPr>
          <w:rFonts w:ascii="Arial" w:hAnsi="Arial" w:cs="Arial"/>
          <w:sz w:val="24"/>
          <w:szCs w:val="24"/>
        </w:rPr>
        <w:t xml:space="preserve">The RFP and the </w:t>
      </w:r>
      <w:r w:rsidR="001435F6" w:rsidRPr="00C97934">
        <w:rPr>
          <w:rFonts w:ascii="Arial" w:hAnsi="Arial" w:cs="Arial"/>
          <w:sz w:val="24"/>
          <w:szCs w:val="24"/>
        </w:rPr>
        <w:t>awarded</w:t>
      </w:r>
      <w:r w:rsidRPr="00C97934">
        <w:rPr>
          <w:rFonts w:ascii="Arial" w:hAnsi="Arial" w:cs="Arial"/>
          <w:sz w:val="24"/>
          <w:szCs w:val="24"/>
        </w:rPr>
        <w:t xml:space="preserve"> Bidder’s proposal, including all appendices or attachments, </w:t>
      </w:r>
      <w:r w:rsidR="00FF2A48" w:rsidRPr="00C97934">
        <w:rPr>
          <w:rFonts w:ascii="Arial" w:hAnsi="Arial" w:cs="Arial"/>
          <w:sz w:val="24"/>
          <w:szCs w:val="24"/>
        </w:rPr>
        <w:t xml:space="preserve">will </w:t>
      </w:r>
      <w:r w:rsidRPr="00C97934">
        <w:rPr>
          <w:rFonts w:ascii="Arial" w:hAnsi="Arial" w:cs="Arial"/>
          <w:sz w:val="24"/>
          <w:szCs w:val="24"/>
        </w:rPr>
        <w:t>be the basis for the final contract, as determined by the Department.</w:t>
      </w:r>
    </w:p>
    <w:p w14:paraId="0A6D07D7" w14:textId="0A39D480" w:rsidR="00E95D0F" w:rsidRPr="00C97934" w:rsidRDefault="00E95D0F" w:rsidP="00BC3B0F">
      <w:pPr>
        <w:pStyle w:val="ListParagraph"/>
        <w:numPr>
          <w:ilvl w:val="1"/>
          <w:numId w:val="12"/>
        </w:numPr>
        <w:rPr>
          <w:rStyle w:val="InitialStyle"/>
          <w:rFonts w:ascii="Arial" w:hAnsi="Arial" w:cs="Arial"/>
          <w:sz w:val="24"/>
          <w:szCs w:val="24"/>
        </w:rPr>
      </w:pPr>
      <w:r w:rsidRPr="00C97934">
        <w:rPr>
          <w:rStyle w:val="InitialStyle"/>
          <w:rFonts w:ascii="Arial" w:hAnsi="Arial" w:cs="Arial"/>
          <w:sz w:val="24"/>
          <w:szCs w:val="24"/>
        </w:rPr>
        <w:t>Following announcement of an award decision, all submissions in response to this RFP will be public records, available for public inspection pursuant to the State of Maine Freedom of Access Act (FOAA) (</w:t>
      </w:r>
      <w:hyperlink r:id="rId20" w:history="1">
        <w:r w:rsidRPr="00C97934">
          <w:rPr>
            <w:rStyle w:val="Hyperlink"/>
            <w:rFonts w:ascii="Arial" w:hAnsi="Arial" w:cs="Arial"/>
            <w:sz w:val="24"/>
            <w:szCs w:val="24"/>
          </w:rPr>
          <w:t>1 M.R.S. § 401</w:t>
        </w:r>
      </w:hyperlink>
      <w:r w:rsidRPr="00C97934">
        <w:rPr>
          <w:rStyle w:val="InitialStyle"/>
          <w:rFonts w:ascii="Arial" w:hAnsi="Arial" w:cs="Arial"/>
          <w:sz w:val="24"/>
          <w:szCs w:val="24"/>
        </w:rPr>
        <w:t xml:space="preserve"> et seq.).</w:t>
      </w:r>
    </w:p>
    <w:p w14:paraId="144A527A" w14:textId="2310F171" w:rsidR="007557FA" w:rsidRPr="00C97934" w:rsidRDefault="005669D1" w:rsidP="00BC3B0F">
      <w:pPr>
        <w:pStyle w:val="ListParagraph"/>
        <w:numPr>
          <w:ilvl w:val="1"/>
          <w:numId w:val="12"/>
        </w:numPr>
        <w:rPr>
          <w:rFonts w:ascii="Arial" w:hAnsi="Arial" w:cs="Arial"/>
          <w:sz w:val="24"/>
          <w:szCs w:val="24"/>
        </w:rPr>
      </w:pPr>
      <w:r w:rsidRPr="00C97934">
        <w:rPr>
          <w:rFonts w:ascii="Arial" w:hAnsi="Arial" w:cs="Arial"/>
          <w:sz w:val="24"/>
          <w:szCs w:val="24"/>
        </w:rPr>
        <w:t xml:space="preserve">The </w:t>
      </w:r>
      <w:r w:rsidR="009C3380" w:rsidRPr="00C97934">
        <w:rPr>
          <w:rFonts w:ascii="Arial" w:hAnsi="Arial" w:cs="Arial"/>
          <w:sz w:val="24"/>
          <w:szCs w:val="24"/>
        </w:rPr>
        <w:t>Department</w:t>
      </w:r>
      <w:r w:rsidRPr="00C97934">
        <w:rPr>
          <w:rFonts w:ascii="Arial" w:hAnsi="Arial" w:cs="Arial"/>
          <w:sz w:val="24"/>
          <w:szCs w:val="24"/>
        </w:rPr>
        <w:t>, at its sole discretion, reserves the right to recognize and waive minor i</w:t>
      </w:r>
      <w:r w:rsidR="00E3589A" w:rsidRPr="00C97934">
        <w:rPr>
          <w:rFonts w:ascii="Arial" w:hAnsi="Arial" w:cs="Arial"/>
          <w:sz w:val="24"/>
          <w:szCs w:val="24"/>
        </w:rPr>
        <w:t xml:space="preserve">nformalities and irregularities found in </w:t>
      </w:r>
      <w:r w:rsidRPr="00C97934">
        <w:rPr>
          <w:rFonts w:ascii="Arial" w:hAnsi="Arial" w:cs="Arial"/>
          <w:sz w:val="24"/>
          <w:szCs w:val="24"/>
        </w:rPr>
        <w:t>proposals received in response to th</w:t>
      </w:r>
      <w:r w:rsidR="00AA460A" w:rsidRPr="00C97934">
        <w:rPr>
          <w:rFonts w:ascii="Arial" w:hAnsi="Arial" w:cs="Arial"/>
          <w:sz w:val="24"/>
          <w:szCs w:val="24"/>
        </w:rPr>
        <w:t>e</w:t>
      </w:r>
      <w:r w:rsidRPr="00C97934">
        <w:rPr>
          <w:rFonts w:ascii="Arial" w:hAnsi="Arial" w:cs="Arial"/>
          <w:sz w:val="24"/>
          <w:szCs w:val="24"/>
        </w:rPr>
        <w:t xml:space="preserve"> RFP.</w:t>
      </w:r>
    </w:p>
    <w:p w14:paraId="046ABF0F" w14:textId="5B5325AA" w:rsidR="007557FA" w:rsidRPr="00C97934" w:rsidRDefault="000D50AE" w:rsidP="00BC3B0F">
      <w:pPr>
        <w:pStyle w:val="ListParagraph"/>
        <w:numPr>
          <w:ilvl w:val="1"/>
          <w:numId w:val="12"/>
        </w:numPr>
        <w:rPr>
          <w:rFonts w:ascii="Arial" w:hAnsi="Arial" w:cs="Arial"/>
          <w:sz w:val="24"/>
          <w:szCs w:val="24"/>
        </w:rPr>
      </w:pPr>
      <w:r w:rsidRPr="00C97934">
        <w:rPr>
          <w:rFonts w:ascii="Arial" w:hAnsi="Arial" w:cs="Arial"/>
          <w:sz w:val="24"/>
          <w:szCs w:val="24"/>
        </w:rPr>
        <w:t xml:space="preserve">All applicable laws, whether or not herein contained, </w:t>
      </w:r>
      <w:r w:rsidR="00FF2A48" w:rsidRPr="00C97934">
        <w:rPr>
          <w:rFonts w:ascii="Arial" w:hAnsi="Arial" w:cs="Arial"/>
          <w:sz w:val="24"/>
          <w:szCs w:val="24"/>
        </w:rPr>
        <w:t>are</w:t>
      </w:r>
      <w:r w:rsidRPr="00C97934">
        <w:rPr>
          <w:rFonts w:ascii="Arial" w:hAnsi="Arial" w:cs="Arial"/>
          <w:sz w:val="24"/>
          <w:szCs w:val="24"/>
        </w:rPr>
        <w:t xml:space="preserve"> included by this reference</w:t>
      </w:r>
      <w:r w:rsidR="00060D94" w:rsidRPr="00C97934">
        <w:rPr>
          <w:rFonts w:ascii="Arial" w:hAnsi="Arial" w:cs="Arial"/>
          <w:sz w:val="24"/>
          <w:szCs w:val="24"/>
        </w:rPr>
        <w:t xml:space="preserve">.  It </w:t>
      </w:r>
      <w:r w:rsidR="00FF2A48" w:rsidRPr="00C97934">
        <w:rPr>
          <w:rFonts w:ascii="Arial" w:hAnsi="Arial" w:cs="Arial"/>
          <w:sz w:val="24"/>
          <w:szCs w:val="24"/>
        </w:rPr>
        <w:t>is</w:t>
      </w:r>
      <w:r w:rsidR="00060D94" w:rsidRPr="00C97934">
        <w:rPr>
          <w:rFonts w:ascii="Arial" w:hAnsi="Arial" w:cs="Arial"/>
          <w:sz w:val="24"/>
          <w:szCs w:val="24"/>
        </w:rPr>
        <w:t xml:space="preserve"> the Bidder</w:t>
      </w:r>
      <w:r w:rsidRPr="00C97934">
        <w:rPr>
          <w:rFonts w:ascii="Arial" w:hAnsi="Arial" w:cs="Arial"/>
          <w:sz w:val="24"/>
          <w:szCs w:val="24"/>
        </w:rPr>
        <w:t>’s responsibility to determine the applicability and requirements of any such laws and to abide by them.</w:t>
      </w:r>
      <w:bookmarkStart w:id="7" w:name="_Toc367174725"/>
      <w:bookmarkStart w:id="8" w:name="_Toc397069193"/>
    </w:p>
    <w:bookmarkEnd w:id="7"/>
    <w:bookmarkEnd w:id="8"/>
    <w:p w14:paraId="479608B9" w14:textId="61B2930D" w:rsidR="00095A8C" w:rsidRDefault="00095A8C" w:rsidP="004F0520">
      <w:pPr>
        <w:rPr>
          <w:rFonts w:ascii="Arial" w:hAnsi="Arial" w:cs="Arial"/>
          <w:sz w:val="24"/>
          <w:szCs w:val="24"/>
        </w:rPr>
      </w:pPr>
    </w:p>
    <w:p w14:paraId="7352A52F" w14:textId="0D45BFC1" w:rsidR="00BD64B5" w:rsidRDefault="00C67AA4" w:rsidP="00BC3B0F">
      <w:pPr>
        <w:pStyle w:val="ListParagraph"/>
        <w:numPr>
          <w:ilvl w:val="0"/>
          <w:numId w:val="12"/>
        </w:numPr>
        <w:rPr>
          <w:rFonts w:ascii="Arial" w:hAnsi="Arial" w:cs="Arial"/>
          <w:b/>
          <w:bCs/>
          <w:sz w:val="24"/>
          <w:szCs w:val="24"/>
        </w:rPr>
      </w:pPr>
      <w:bookmarkStart w:id="9" w:name="_Toc367174726"/>
      <w:bookmarkStart w:id="10" w:name="_Toc397069194"/>
      <w:r w:rsidRPr="00640E85">
        <w:rPr>
          <w:rFonts w:ascii="Arial" w:hAnsi="Arial" w:cs="Arial"/>
          <w:b/>
          <w:bCs/>
          <w:sz w:val="24"/>
          <w:szCs w:val="24"/>
        </w:rPr>
        <w:t>Eligibility Requirements</w:t>
      </w:r>
    </w:p>
    <w:p w14:paraId="47D9F840" w14:textId="77777777" w:rsidR="00A30E3A" w:rsidRPr="00640E85" w:rsidRDefault="00A30E3A" w:rsidP="00A30E3A">
      <w:pPr>
        <w:pStyle w:val="ListParagraph"/>
        <w:ind w:left="360"/>
        <w:rPr>
          <w:rFonts w:ascii="Arial" w:hAnsi="Arial" w:cs="Arial"/>
          <w:b/>
          <w:bCs/>
          <w:sz w:val="24"/>
          <w:szCs w:val="24"/>
        </w:rPr>
      </w:pPr>
    </w:p>
    <w:p w14:paraId="0C1402A5" w14:textId="162E2361" w:rsidR="599E3866" w:rsidRPr="001F40E1" w:rsidRDefault="0092268A" w:rsidP="53DA66D9">
      <w:pPr>
        <w:rPr>
          <w:rFonts w:ascii="Arial" w:eastAsia="Arial" w:hAnsi="Arial" w:cs="Arial"/>
          <w:color w:val="333333"/>
          <w:sz w:val="24"/>
          <w:szCs w:val="24"/>
        </w:rPr>
      </w:pPr>
      <w:r>
        <w:rPr>
          <w:rFonts w:ascii="Arial" w:eastAsia="Arial" w:hAnsi="Arial" w:cs="Arial"/>
          <w:color w:val="333333"/>
          <w:sz w:val="24"/>
          <w:szCs w:val="24"/>
        </w:rPr>
        <w:t xml:space="preserve">Bidders </w:t>
      </w:r>
      <w:r w:rsidR="00753018">
        <w:rPr>
          <w:rFonts w:ascii="Arial" w:eastAsia="Arial" w:hAnsi="Arial" w:cs="Arial"/>
          <w:color w:val="333333"/>
          <w:sz w:val="24"/>
          <w:szCs w:val="24"/>
        </w:rPr>
        <w:t>meeting the</w:t>
      </w:r>
      <w:r>
        <w:rPr>
          <w:rFonts w:ascii="Arial" w:eastAsia="Arial" w:hAnsi="Arial" w:cs="Arial"/>
          <w:color w:val="333333"/>
          <w:sz w:val="24"/>
          <w:szCs w:val="24"/>
        </w:rPr>
        <w:t xml:space="preserve"> </w:t>
      </w:r>
      <w:r w:rsidR="2E0EB4C0" w:rsidRPr="20B21E37">
        <w:rPr>
          <w:rFonts w:ascii="Arial" w:eastAsia="Arial" w:hAnsi="Arial" w:cs="Arial"/>
          <w:color w:val="333333"/>
          <w:sz w:val="24"/>
          <w:szCs w:val="24"/>
        </w:rPr>
        <w:t>requirements</w:t>
      </w:r>
      <w:r>
        <w:rPr>
          <w:rFonts w:ascii="Arial" w:eastAsia="Arial" w:hAnsi="Arial" w:cs="Arial"/>
          <w:color w:val="333333"/>
          <w:sz w:val="24"/>
          <w:szCs w:val="24"/>
        </w:rPr>
        <w:t xml:space="preserve"> below </w:t>
      </w:r>
      <w:r w:rsidR="00753018">
        <w:rPr>
          <w:rFonts w:ascii="Arial" w:eastAsia="Arial" w:hAnsi="Arial" w:cs="Arial"/>
          <w:color w:val="333333"/>
          <w:sz w:val="24"/>
          <w:szCs w:val="24"/>
        </w:rPr>
        <w:t>are invited to</w:t>
      </w:r>
      <w:r w:rsidR="2E0EB4C0" w:rsidRPr="20B21E37">
        <w:rPr>
          <w:rFonts w:ascii="Arial" w:eastAsia="Arial" w:hAnsi="Arial" w:cs="Arial"/>
          <w:color w:val="333333"/>
          <w:sz w:val="24"/>
          <w:szCs w:val="24"/>
        </w:rPr>
        <w:t xml:space="preserve"> submit proposal</w:t>
      </w:r>
      <w:r w:rsidR="00753018">
        <w:rPr>
          <w:rFonts w:ascii="Arial" w:eastAsia="Arial" w:hAnsi="Arial" w:cs="Arial"/>
          <w:color w:val="333333"/>
          <w:sz w:val="24"/>
          <w:szCs w:val="24"/>
        </w:rPr>
        <w:t>s in response to this RFP</w:t>
      </w:r>
      <w:r w:rsidR="2E0EB4C0" w:rsidRPr="20B21E37">
        <w:rPr>
          <w:rFonts w:ascii="Arial" w:eastAsia="Arial" w:hAnsi="Arial" w:cs="Arial"/>
          <w:color w:val="333333"/>
          <w:sz w:val="24"/>
          <w:szCs w:val="24"/>
        </w:rPr>
        <w:t>:</w:t>
      </w:r>
    </w:p>
    <w:p w14:paraId="1A5B3B94" w14:textId="3C2237F1" w:rsidR="53DA66D9" w:rsidRDefault="53DA66D9"/>
    <w:p w14:paraId="12ACD3D9" w14:textId="618680C7" w:rsidR="599E3866" w:rsidRPr="003F6CF6" w:rsidRDefault="2E0EB4C0" w:rsidP="00BC3B0F">
      <w:pPr>
        <w:pStyle w:val="ListParagraph"/>
        <w:numPr>
          <w:ilvl w:val="0"/>
          <w:numId w:val="27"/>
        </w:numPr>
        <w:rPr>
          <w:rFonts w:ascii="Arial" w:eastAsia="Arial" w:hAnsi="Arial" w:cs="Arial"/>
          <w:color w:val="333333"/>
          <w:sz w:val="24"/>
          <w:szCs w:val="24"/>
        </w:rPr>
      </w:pPr>
      <w:r w:rsidRPr="1337A15F">
        <w:rPr>
          <w:rFonts w:ascii="Arial" w:eastAsia="Arial" w:hAnsi="Arial" w:cs="Arial"/>
          <w:color w:val="333333"/>
          <w:sz w:val="24"/>
          <w:szCs w:val="24"/>
        </w:rPr>
        <w:t>Have successfully implemented within the past five (5) years a Career Pathway Portal</w:t>
      </w:r>
      <w:r w:rsidR="0062599B">
        <w:rPr>
          <w:rFonts w:ascii="Arial" w:eastAsia="Arial" w:hAnsi="Arial" w:cs="Arial"/>
          <w:color w:val="333333"/>
          <w:sz w:val="24"/>
          <w:szCs w:val="24"/>
        </w:rPr>
        <w:t xml:space="preserve">, as described in </w:t>
      </w:r>
      <w:r w:rsidRPr="1337A15F">
        <w:rPr>
          <w:rFonts w:ascii="Arial" w:eastAsia="Arial" w:hAnsi="Arial" w:cs="Arial"/>
          <w:color w:val="333333"/>
          <w:sz w:val="24"/>
          <w:szCs w:val="24"/>
        </w:rPr>
        <w:t>PART II</w:t>
      </w:r>
      <w:r w:rsidR="0062599B">
        <w:rPr>
          <w:rFonts w:ascii="Arial" w:eastAsia="Arial" w:hAnsi="Arial" w:cs="Arial"/>
          <w:color w:val="333333"/>
          <w:sz w:val="24"/>
          <w:szCs w:val="24"/>
        </w:rPr>
        <w:t>,</w:t>
      </w:r>
      <w:r w:rsidRPr="1337A15F">
        <w:rPr>
          <w:rFonts w:ascii="Arial" w:eastAsia="Arial" w:hAnsi="Arial" w:cs="Arial"/>
          <w:color w:val="333333"/>
          <w:sz w:val="24"/>
          <w:szCs w:val="24"/>
        </w:rPr>
        <w:t xml:space="preserve"> for at least </w:t>
      </w:r>
      <w:r w:rsidR="006564C7">
        <w:rPr>
          <w:rFonts w:ascii="Arial" w:eastAsia="Arial" w:hAnsi="Arial" w:cs="Arial"/>
          <w:color w:val="333333"/>
          <w:sz w:val="24"/>
          <w:szCs w:val="24"/>
        </w:rPr>
        <w:t>o</w:t>
      </w:r>
      <w:r w:rsidRPr="1337A15F">
        <w:rPr>
          <w:rFonts w:ascii="Arial" w:eastAsia="Arial" w:hAnsi="Arial" w:cs="Arial"/>
          <w:color w:val="333333"/>
          <w:sz w:val="24"/>
          <w:szCs w:val="24"/>
        </w:rPr>
        <w:t>ne (1) U.S. Public Sector (e.g. for Federal, State, or local government)</w:t>
      </w:r>
      <w:r w:rsidR="00DC373E" w:rsidRPr="1337A15F">
        <w:rPr>
          <w:rFonts w:ascii="Arial" w:eastAsia="Arial" w:hAnsi="Arial" w:cs="Arial"/>
          <w:color w:val="333333"/>
          <w:sz w:val="24"/>
          <w:szCs w:val="24"/>
        </w:rPr>
        <w:t xml:space="preserve"> </w:t>
      </w:r>
      <w:r w:rsidR="00753018">
        <w:rPr>
          <w:rFonts w:ascii="Arial" w:eastAsia="Arial" w:hAnsi="Arial" w:cs="Arial"/>
          <w:color w:val="333333"/>
          <w:sz w:val="24"/>
          <w:szCs w:val="24"/>
        </w:rPr>
        <w:t xml:space="preserve">client </w:t>
      </w:r>
      <w:r w:rsidR="00DC373E" w:rsidRPr="1337A15F">
        <w:rPr>
          <w:rFonts w:ascii="Arial" w:eastAsia="Arial" w:hAnsi="Arial" w:cs="Arial"/>
          <w:color w:val="333333"/>
          <w:sz w:val="24"/>
          <w:szCs w:val="24"/>
        </w:rPr>
        <w:t xml:space="preserve">OR </w:t>
      </w:r>
      <w:r w:rsidR="003F6CF6" w:rsidRPr="1337A15F">
        <w:rPr>
          <w:rFonts w:ascii="Arial" w:eastAsia="Arial" w:hAnsi="Arial" w:cs="Arial"/>
          <w:color w:val="333333"/>
          <w:sz w:val="24"/>
          <w:szCs w:val="24"/>
        </w:rPr>
        <w:t>Have successfully implemented within the past five (5) years an API</w:t>
      </w:r>
      <w:r w:rsidR="0062599B">
        <w:rPr>
          <w:rFonts w:ascii="Arial" w:eastAsia="Arial" w:hAnsi="Arial" w:cs="Arial"/>
          <w:color w:val="333333"/>
          <w:sz w:val="24"/>
          <w:szCs w:val="24"/>
        </w:rPr>
        <w:t xml:space="preserve">, as described in </w:t>
      </w:r>
      <w:r w:rsidR="003F6CF6" w:rsidRPr="1337A15F">
        <w:rPr>
          <w:rFonts w:ascii="Arial" w:eastAsia="Arial" w:hAnsi="Arial" w:cs="Arial"/>
          <w:color w:val="333333"/>
          <w:sz w:val="24"/>
          <w:szCs w:val="24"/>
        </w:rPr>
        <w:t>PART II</w:t>
      </w:r>
      <w:r w:rsidR="0062599B">
        <w:rPr>
          <w:rFonts w:ascii="Arial" w:eastAsia="Arial" w:hAnsi="Arial" w:cs="Arial"/>
          <w:color w:val="333333"/>
          <w:sz w:val="24"/>
          <w:szCs w:val="24"/>
        </w:rPr>
        <w:t>,</w:t>
      </w:r>
      <w:r w:rsidR="003F6CF6" w:rsidRPr="1337A15F">
        <w:rPr>
          <w:rFonts w:ascii="Arial" w:eastAsia="Arial" w:hAnsi="Arial" w:cs="Arial"/>
          <w:color w:val="333333"/>
          <w:sz w:val="24"/>
          <w:szCs w:val="24"/>
        </w:rPr>
        <w:t xml:space="preserve"> for at least two (2) U.S. Public Sector (e.g. for Federal, State, or local government) or Higher Education clients</w:t>
      </w:r>
      <w:r w:rsidR="006564C7">
        <w:rPr>
          <w:rFonts w:ascii="Arial" w:eastAsia="Arial" w:hAnsi="Arial" w:cs="Arial"/>
          <w:color w:val="333333"/>
          <w:sz w:val="24"/>
          <w:szCs w:val="24"/>
        </w:rPr>
        <w:t>.</w:t>
      </w:r>
      <w:r w:rsidR="003F6CF6" w:rsidRPr="1337A15F">
        <w:rPr>
          <w:rFonts w:ascii="Arial" w:eastAsia="Arial" w:hAnsi="Arial" w:cs="Arial"/>
          <w:color w:val="333333"/>
          <w:sz w:val="24"/>
          <w:szCs w:val="24"/>
        </w:rPr>
        <w:t xml:space="preserve"> </w:t>
      </w:r>
    </w:p>
    <w:p w14:paraId="3E73A5A5" w14:textId="11B6B179" w:rsidR="599E3866" w:rsidRPr="001F40E1" w:rsidRDefault="2E0EB4C0" w:rsidP="00BC3B0F">
      <w:pPr>
        <w:pStyle w:val="ListParagraph"/>
        <w:numPr>
          <w:ilvl w:val="0"/>
          <w:numId w:val="27"/>
        </w:numPr>
        <w:rPr>
          <w:rFonts w:ascii="Arial" w:eastAsia="Arial" w:hAnsi="Arial" w:cs="Arial"/>
          <w:color w:val="333333"/>
          <w:sz w:val="24"/>
          <w:szCs w:val="24"/>
        </w:rPr>
      </w:pPr>
      <w:r w:rsidRPr="001F40E1">
        <w:rPr>
          <w:rFonts w:ascii="Arial" w:eastAsia="Arial" w:hAnsi="Arial" w:cs="Arial"/>
          <w:color w:val="333333"/>
          <w:sz w:val="24"/>
          <w:szCs w:val="24"/>
        </w:rPr>
        <w:t xml:space="preserve">Be able to have all offsite work delivered by the assigned Project team within the continental United States (U.S.). </w:t>
      </w:r>
    </w:p>
    <w:p w14:paraId="42DC35EC" w14:textId="1B8F2222" w:rsidR="599E3866" w:rsidRPr="001F40E1" w:rsidRDefault="2E0EB4C0" w:rsidP="00BC3B0F">
      <w:pPr>
        <w:pStyle w:val="ListParagraph"/>
        <w:numPr>
          <w:ilvl w:val="0"/>
          <w:numId w:val="27"/>
        </w:numPr>
        <w:rPr>
          <w:rFonts w:ascii="Arial" w:eastAsia="Arial" w:hAnsi="Arial" w:cs="Arial"/>
          <w:color w:val="333333"/>
          <w:sz w:val="24"/>
          <w:szCs w:val="24"/>
        </w:rPr>
      </w:pPr>
      <w:r w:rsidRPr="001F40E1">
        <w:rPr>
          <w:rFonts w:ascii="Arial" w:eastAsia="Arial" w:hAnsi="Arial" w:cs="Arial"/>
          <w:color w:val="333333"/>
          <w:sz w:val="24"/>
          <w:szCs w:val="24"/>
        </w:rPr>
        <w:t xml:space="preserve">Have a minimum of five (5) years’ experience with user interface and interaction design. </w:t>
      </w:r>
    </w:p>
    <w:p w14:paraId="7E7951E2" w14:textId="430FC122" w:rsidR="599E3866" w:rsidRPr="001F40E1" w:rsidRDefault="2E0EB4C0" w:rsidP="00BC3B0F">
      <w:pPr>
        <w:pStyle w:val="ListParagraph"/>
        <w:numPr>
          <w:ilvl w:val="0"/>
          <w:numId w:val="27"/>
        </w:numPr>
        <w:rPr>
          <w:rFonts w:ascii="Arial" w:eastAsia="Arial" w:hAnsi="Arial" w:cs="Arial"/>
          <w:color w:val="333333"/>
          <w:sz w:val="24"/>
          <w:szCs w:val="24"/>
        </w:rPr>
      </w:pPr>
      <w:r w:rsidRPr="001F40E1">
        <w:rPr>
          <w:rFonts w:ascii="Arial" w:eastAsia="Arial" w:hAnsi="Arial" w:cs="Arial"/>
          <w:color w:val="333333"/>
          <w:sz w:val="24"/>
          <w:szCs w:val="24"/>
        </w:rPr>
        <w:t>Have a minimum of three (3) years’ experience with web services that facilitate moving data securely between</w:t>
      </w:r>
      <w:r w:rsidR="006564C7">
        <w:rPr>
          <w:rFonts w:ascii="Arial" w:eastAsia="Arial" w:hAnsi="Arial" w:cs="Arial"/>
          <w:color w:val="333333"/>
          <w:sz w:val="24"/>
          <w:szCs w:val="24"/>
        </w:rPr>
        <w:t xml:space="preserve"> </w:t>
      </w:r>
      <w:r w:rsidR="00781B1B">
        <w:rPr>
          <w:rFonts w:ascii="Arial" w:eastAsia="Arial" w:hAnsi="Arial" w:cs="Arial"/>
          <w:color w:val="333333"/>
          <w:sz w:val="24"/>
          <w:szCs w:val="24"/>
        </w:rPr>
        <w:t>systems</w:t>
      </w:r>
      <w:r w:rsidRPr="001F40E1">
        <w:rPr>
          <w:rFonts w:ascii="Arial" w:eastAsia="Arial" w:hAnsi="Arial" w:cs="Arial"/>
          <w:color w:val="333333"/>
          <w:sz w:val="24"/>
          <w:szCs w:val="24"/>
        </w:rPr>
        <w:t>.</w:t>
      </w:r>
    </w:p>
    <w:p w14:paraId="295D8D13" w14:textId="5DC85A14" w:rsidR="53DA66D9" w:rsidRDefault="53DA66D9" w:rsidP="53DA66D9">
      <w:pPr>
        <w:pStyle w:val="ListParagraph"/>
        <w:ind w:left="0"/>
        <w:rPr>
          <w:rFonts w:ascii="Arial" w:hAnsi="Arial" w:cs="Arial"/>
          <w:b/>
          <w:bCs/>
          <w:sz w:val="24"/>
          <w:szCs w:val="24"/>
        </w:rPr>
      </w:pPr>
    </w:p>
    <w:p w14:paraId="38874C83" w14:textId="2C5661AF" w:rsidR="00F53B75" w:rsidRPr="00DF7F0C" w:rsidRDefault="312798C7" w:rsidP="00BC3B0F">
      <w:pPr>
        <w:pStyle w:val="ListParagraph"/>
        <w:widowControl/>
        <w:numPr>
          <w:ilvl w:val="0"/>
          <w:numId w:val="12"/>
        </w:numPr>
        <w:rPr>
          <w:rFonts w:ascii="Arial" w:hAnsi="Arial" w:cs="Arial"/>
          <w:sz w:val="24"/>
          <w:szCs w:val="24"/>
        </w:rPr>
      </w:pPr>
      <w:r w:rsidRPr="00DF7F0C">
        <w:rPr>
          <w:rFonts w:ascii="Arial" w:hAnsi="Arial" w:cs="Arial"/>
          <w:b/>
          <w:bCs/>
          <w:sz w:val="24"/>
          <w:szCs w:val="24"/>
        </w:rPr>
        <w:t>Contract Term</w:t>
      </w:r>
      <w:bookmarkStart w:id="11" w:name="_Toc367174727"/>
      <w:bookmarkStart w:id="12" w:name="_Toc397069195"/>
      <w:bookmarkEnd w:id="9"/>
      <w:bookmarkEnd w:id="10"/>
    </w:p>
    <w:p w14:paraId="3D299E0D" w14:textId="77777777" w:rsidR="00F53B75" w:rsidRPr="00C97934" w:rsidRDefault="00F53B75" w:rsidP="00F53B75">
      <w:pPr>
        <w:pStyle w:val="ListParagraph"/>
        <w:ind w:left="360"/>
        <w:rPr>
          <w:rFonts w:ascii="Arial" w:hAnsi="Arial" w:cs="Arial"/>
          <w:sz w:val="24"/>
          <w:szCs w:val="24"/>
        </w:rPr>
      </w:pPr>
    </w:p>
    <w:p w14:paraId="4DC51E87" w14:textId="77ADC1BE" w:rsidR="00F53B75" w:rsidRPr="00C97934" w:rsidRDefault="00F53B75" w:rsidP="00F53B75">
      <w:pPr>
        <w:rPr>
          <w:rFonts w:ascii="Arial" w:hAnsi="Arial" w:cs="Arial"/>
          <w:sz w:val="24"/>
          <w:szCs w:val="24"/>
        </w:rPr>
      </w:pPr>
      <w:r w:rsidRPr="00C97934">
        <w:rPr>
          <w:rFonts w:ascii="Arial" w:hAnsi="Arial" w:cs="Arial"/>
          <w:sz w:val="24"/>
          <w:szCs w:val="24"/>
        </w:rPr>
        <w:t>The Department is seeking a cost-efficient proposal to provide services, as defined in th</w:t>
      </w:r>
      <w:r w:rsidR="00AA460A" w:rsidRPr="00C97934">
        <w:rPr>
          <w:rFonts w:ascii="Arial" w:hAnsi="Arial" w:cs="Arial"/>
          <w:sz w:val="24"/>
          <w:szCs w:val="24"/>
        </w:rPr>
        <w:t>e</w:t>
      </w:r>
      <w:r w:rsidRPr="00C97934">
        <w:rPr>
          <w:rFonts w:ascii="Arial" w:hAnsi="Arial" w:cs="Arial"/>
          <w:sz w:val="24"/>
          <w:szCs w:val="24"/>
        </w:rPr>
        <w:t xml:space="preserve"> RFP, for the anticipated contract period defined in the table below.  Please note</w:t>
      </w:r>
      <w:r w:rsidR="008C346A" w:rsidRPr="00C97934">
        <w:rPr>
          <w:rFonts w:ascii="Arial" w:hAnsi="Arial" w:cs="Arial"/>
          <w:sz w:val="24"/>
          <w:szCs w:val="24"/>
        </w:rPr>
        <w:t>,</w:t>
      </w:r>
      <w:r w:rsidRPr="00C97934">
        <w:rPr>
          <w:rFonts w:ascii="Arial" w:hAnsi="Arial" w:cs="Arial"/>
          <w:sz w:val="24"/>
          <w:szCs w:val="24"/>
        </w:rPr>
        <w:t xml:space="preserve"> the dates below are estimated and may be adjusted, as necessary, in order to comply with all procedural requirements associated with th</w:t>
      </w:r>
      <w:r w:rsidR="00AA460A" w:rsidRPr="00C97934">
        <w:rPr>
          <w:rFonts w:ascii="Arial" w:hAnsi="Arial" w:cs="Arial"/>
          <w:sz w:val="24"/>
          <w:szCs w:val="24"/>
        </w:rPr>
        <w:t>e</w:t>
      </w:r>
      <w:r w:rsidRPr="00C97934">
        <w:rPr>
          <w:rFonts w:ascii="Arial" w:hAnsi="Arial" w:cs="Arial"/>
          <w:sz w:val="24"/>
          <w:szCs w:val="24"/>
        </w:rPr>
        <w:t xml:space="preserve"> RFP and the contracting process.</w:t>
      </w:r>
      <w:r w:rsidR="002B746E">
        <w:rPr>
          <w:rFonts w:ascii="Arial" w:hAnsi="Arial" w:cs="Arial"/>
          <w:sz w:val="24"/>
          <w:szCs w:val="24"/>
        </w:rPr>
        <w:t xml:space="preserve">  </w:t>
      </w:r>
      <w:r w:rsidRPr="00C97934">
        <w:rPr>
          <w:rFonts w:ascii="Arial" w:hAnsi="Arial" w:cs="Arial"/>
          <w:sz w:val="24"/>
          <w:szCs w:val="24"/>
        </w:rPr>
        <w:t>The actual contract start date will be established by a completed and approved contract.</w:t>
      </w:r>
    </w:p>
    <w:p w14:paraId="2761EBD0" w14:textId="77777777" w:rsidR="00F26E4E" w:rsidRDefault="00F26E4E" w:rsidP="00F53B75">
      <w:pPr>
        <w:rPr>
          <w:rFonts w:ascii="Arial" w:hAnsi="Arial" w:cs="Arial"/>
          <w:sz w:val="24"/>
          <w:szCs w:val="24"/>
          <w:u w:val="single"/>
        </w:rPr>
      </w:pPr>
    </w:p>
    <w:p w14:paraId="565515F2" w14:textId="48F82A3F" w:rsidR="00F53B75" w:rsidRPr="00C97934" w:rsidRDefault="00F53B75" w:rsidP="00F53B75">
      <w:pPr>
        <w:rPr>
          <w:rFonts w:ascii="Arial" w:hAnsi="Arial" w:cs="Arial"/>
          <w:sz w:val="24"/>
          <w:szCs w:val="24"/>
        </w:rPr>
      </w:pPr>
      <w:r w:rsidRPr="00C97934">
        <w:rPr>
          <w:rFonts w:ascii="Arial" w:hAnsi="Arial" w:cs="Arial"/>
          <w:sz w:val="24"/>
          <w:szCs w:val="24"/>
          <w:u w:val="single"/>
        </w:rPr>
        <w:t>Contract Renewal</w:t>
      </w:r>
      <w:r w:rsidRPr="00C97934">
        <w:rPr>
          <w:rFonts w:ascii="Arial" w:hAnsi="Arial" w:cs="Arial"/>
          <w:sz w:val="24"/>
          <w:szCs w:val="24"/>
        </w:rPr>
        <w:t xml:space="preserve">:  Following the initial term of the contract, the Department may opt to renew the contract </w:t>
      </w:r>
      <w:r w:rsidRPr="00351DBF">
        <w:rPr>
          <w:rFonts w:ascii="Arial" w:hAnsi="Arial" w:cs="Arial"/>
          <w:sz w:val="24"/>
          <w:szCs w:val="24"/>
        </w:rPr>
        <w:t xml:space="preserve">for </w:t>
      </w:r>
      <w:r w:rsidR="00753018">
        <w:rPr>
          <w:rFonts w:ascii="Arial" w:hAnsi="Arial" w:cs="Arial"/>
          <w:sz w:val="24"/>
          <w:szCs w:val="24"/>
        </w:rPr>
        <w:t xml:space="preserve">up to four (4) </w:t>
      </w:r>
      <w:r w:rsidR="008F071B" w:rsidRPr="00351DBF">
        <w:rPr>
          <w:rFonts w:ascii="Arial" w:hAnsi="Arial" w:cs="Arial"/>
          <w:sz w:val="24"/>
          <w:szCs w:val="24"/>
        </w:rPr>
        <w:t>one (1)</w:t>
      </w:r>
      <w:r w:rsidR="00265875" w:rsidRPr="00351DBF">
        <w:rPr>
          <w:rFonts w:ascii="Arial" w:hAnsi="Arial" w:cs="Arial"/>
          <w:sz w:val="24"/>
          <w:szCs w:val="24"/>
        </w:rPr>
        <w:t xml:space="preserve"> year</w:t>
      </w:r>
      <w:r w:rsidRPr="00351DBF">
        <w:rPr>
          <w:rFonts w:ascii="Arial" w:hAnsi="Arial" w:cs="Arial"/>
          <w:sz w:val="24"/>
          <w:szCs w:val="24"/>
        </w:rPr>
        <w:t xml:space="preserve"> </w:t>
      </w:r>
      <w:r w:rsidRPr="00C97934">
        <w:rPr>
          <w:rFonts w:ascii="Arial" w:hAnsi="Arial" w:cs="Arial"/>
          <w:sz w:val="24"/>
          <w:szCs w:val="24"/>
        </w:rPr>
        <w:t>renewal periods</w:t>
      </w:r>
      <w:r w:rsidR="00351DBF">
        <w:rPr>
          <w:rFonts w:ascii="Arial" w:hAnsi="Arial" w:cs="Arial"/>
          <w:sz w:val="24"/>
          <w:szCs w:val="24"/>
        </w:rPr>
        <w:t xml:space="preserve">, </w:t>
      </w:r>
      <w:r w:rsidRPr="00C97934">
        <w:rPr>
          <w:rFonts w:ascii="Arial" w:hAnsi="Arial" w:cs="Arial"/>
          <w:sz w:val="24"/>
          <w:szCs w:val="24"/>
        </w:rPr>
        <w:t>as shown in the table below, and subject to continued availability of funding and satisfactory performance.</w:t>
      </w:r>
    </w:p>
    <w:p w14:paraId="14965CA6" w14:textId="77777777" w:rsidR="00F53B75" w:rsidRPr="00C97934" w:rsidRDefault="00F53B75" w:rsidP="00F53B75">
      <w:pPr>
        <w:pStyle w:val="ListParagraph"/>
        <w:ind w:left="360"/>
        <w:rPr>
          <w:rFonts w:ascii="Arial" w:hAnsi="Arial" w:cs="Arial"/>
          <w:sz w:val="24"/>
          <w:szCs w:val="24"/>
        </w:rPr>
      </w:pPr>
    </w:p>
    <w:p w14:paraId="1937DB61" w14:textId="1AB4CF29" w:rsidR="00F53B75" w:rsidRDefault="00F53B75" w:rsidP="00F53B75">
      <w:pPr>
        <w:rPr>
          <w:rFonts w:ascii="Arial" w:hAnsi="Arial" w:cs="Arial"/>
          <w:sz w:val="24"/>
          <w:szCs w:val="24"/>
        </w:rPr>
      </w:pPr>
      <w:r w:rsidRPr="6785AAFA">
        <w:rPr>
          <w:rFonts w:ascii="Arial" w:hAnsi="Arial" w:cs="Arial"/>
          <w:sz w:val="24"/>
          <w:szCs w:val="24"/>
        </w:rPr>
        <w:t>The term of the anticipated contract, resulting from th</w:t>
      </w:r>
      <w:r w:rsidR="00AA460A" w:rsidRPr="6785AAFA">
        <w:rPr>
          <w:rFonts w:ascii="Arial" w:hAnsi="Arial" w:cs="Arial"/>
          <w:sz w:val="24"/>
          <w:szCs w:val="24"/>
        </w:rPr>
        <w:t>e</w:t>
      </w:r>
      <w:r w:rsidRPr="6785AAFA">
        <w:rPr>
          <w:rFonts w:ascii="Arial" w:hAnsi="Arial" w:cs="Arial"/>
          <w:sz w:val="24"/>
          <w:szCs w:val="24"/>
        </w:rPr>
        <w:t xml:space="preserve"> RFP, is defined as follows:</w:t>
      </w:r>
    </w:p>
    <w:p w14:paraId="257C0C92" w14:textId="77777777" w:rsidR="00753018" w:rsidRPr="00C97934" w:rsidRDefault="00753018" w:rsidP="00F53B75">
      <w:pPr>
        <w:rPr>
          <w:rFonts w:ascii="Arial" w:hAnsi="Arial" w:cs="Arial"/>
          <w:sz w:val="24"/>
          <w:szCs w:val="24"/>
        </w:rPr>
      </w:pPr>
    </w:p>
    <w:tbl>
      <w:tblPr>
        <w:tblW w:w="0" w:type="auto"/>
        <w:tblLayout w:type="fixed"/>
        <w:tblLook w:val="04A0" w:firstRow="1" w:lastRow="0" w:firstColumn="1" w:lastColumn="0" w:noHBand="0" w:noVBand="1"/>
      </w:tblPr>
      <w:tblGrid>
        <w:gridCol w:w="5385"/>
        <w:gridCol w:w="2340"/>
        <w:gridCol w:w="2520"/>
      </w:tblGrid>
      <w:tr w:rsidR="6785AAFA" w14:paraId="47476936" w14:textId="77777777" w:rsidTr="1337A15F">
        <w:trPr>
          <w:trHeight w:val="270"/>
        </w:trPr>
        <w:tc>
          <w:tcPr>
            <w:tcW w:w="5385" w:type="dxa"/>
            <w:tcBorders>
              <w:top w:val="double" w:sz="6" w:space="0" w:color="auto"/>
              <w:left w:val="double" w:sz="6" w:space="0" w:color="auto"/>
              <w:bottom w:val="double" w:sz="6" w:space="0" w:color="auto"/>
              <w:right w:val="single" w:sz="6" w:space="0" w:color="auto"/>
            </w:tcBorders>
            <w:shd w:val="clear" w:color="auto" w:fill="C6D9F1"/>
            <w:tcMar>
              <w:left w:w="105" w:type="dxa"/>
              <w:right w:w="105" w:type="dxa"/>
            </w:tcMar>
          </w:tcPr>
          <w:p w14:paraId="69F64DD2" w14:textId="486C1FE4" w:rsidR="6785AAFA" w:rsidRDefault="6785AAFA" w:rsidP="6785AAFA">
            <w:pPr>
              <w:jc w:val="center"/>
              <w:rPr>
                <w:rFonts w:ascii="Arial" w:eastAsia="Arial" w:hAnsi="Arial" w:cs="Arial"/>
                <w:color w:val="000000" w:themeColor="text1"/>
                <w:sz w:val="24"/>
                <w:szCs w:val="24"/>
              </w:rPr>
            </w:pPr>
            <w:r w:rsidRPr="6785AAFA">
              <w:rPr>
                <w:rFonts w:ascii="Arial" w:eastAsia="Arial" w:hAnsi="Arial" w:cs="Arial"/>
                <w:b/>
                <w:bCs/>
                <w:color w:val="000000" w:themeColor="text1"/>
                <w:sz w:val="24"/>
                <w:szCs w:val="24"/>
              </w:rPr>
              <w:t>Period</w:t>
            </w:r>
          </w:p>
        </w:tc>
        <w:tc>
          <w:tcPr>
            <w:tcW w:w="2340" w:type="dxa"/>
            <w:tcBorders>
              <w:top w:val="double" w:sz="6" w:space="0" w:color="auto"/>
              <w:left w:val="single" w:sz="6" w:space="0" w:color="auto"/>
              <w:bottom w:val="double" w:sz="6" w:space="0" w:color="auto"/>
              <w:right w:val="single" w:sz="6" w:space="0" w:color="auto"/>
            </w:tcBorders>
            <w:shd w:val="clear" w:color="auto" w:fill="C6D9F1"/>
            <w:tcMar>
              <w:left w:w="105" w:type="dxa"/>
              <w:right w:w="105" w:type="dxa"/>
            </w:tcMar>
          </w:tcPr>
          <w:p w14:paraId="6A4F48EC" w14:textId="7046839D" w:rsidR="6785AAFA" w:rsidRDefault="6785AAFA" w:rsidP="6785AAFA">
            <w:pPr>
              <w:jc w:val="center"/>
              <w:rPr>
                <w:rFonts w:ascii="Arial" w:eastAsia="Arial" w:hAnsi="Arial" w:cs="Arial"/>
                <w:color w:val="000000" w:themeColor="text1"/>
                <w:sz w:val="24"/>
                <w:szCs w:val="24"/>
              </w:rPr>
            </w:pPr>
            <w:r w:rsidRPr="6785AAFA">
              <w:rPr>
                <w:rFonts w:ascii="Arial" w:eastAsia="Arial" w:hAnsi="Arial" w:cs="Arial"/>
                <w:b/>
                <w:bCs/>
                <w:color w:val="000000" w:themeColor="text1"/>
                <w:sz w:val="24"/>
                <w:szCs w:val="24"/>
              </w:rPr>
              <w:t>Start Date</w:t>
            </w:r>
          </w:p>
        </w:tc>
        <w:tc>
          <w:tcPr>
            <w:tcW w:w="2520" w:type="dxa"/>
            <w:tcBorders>
              <w:top w:val="double" w:sz="6" w:space="0" w:color="auto"/>
              <w:left w:val="single" w:sz="6" w:space="0" w:color="auto"/>
              <w:bottom w:val="double" w:sz="6" w:space="0" w:color="auto"/>
              <w:right w:val="double" w:sz="6" w:space="0" w:color="auto"/>
            </w:tcBorders>
            <w:shd w:val="clear" w:color="auto" w:fill="C6D9F1"/>
            <w:tcMar>
              <w:left w:w="105" w:type="dxa"/>
              <w:right w:w="105" w:type="dxa"/>
            </w:tcMar>
          </w:tcPr>
          <w:p w14:paraId="753B0F96" w14:textId="1092AB98" w:rsidR="6785AAFA" w:rsidRDefault="6785AAFA" w:rsidP="6785AAFA">
            <w:pPr>
              <w:jc w:val="center"/>
              <w:rPr>
                <w:rFonts w:ascii="Arial" w:eastAsia="Arial" w:hAnsi="Arial" w:cs="Arial"/>
                <w:color w:val="000000" w:themeColor="text1"/>
                <w:sz w:val="24"/>
                <w:szCs w:val="24"/>
              </w:rPr>
            </w:pPr>
            <w:r w:rsidRPr="6785AAFA">
              <w:rPr>
                <w:rFonts w:ascii="Arial" w:eastAsia="Arial" w:hAnsi="Arial" w:cs="Arial"/>
                <w:b/>
                <w:bCs/>
                <w:color w:val="000000" w:themeColor="text1"/>
                <w:sz w:val="24"/>
                <w:szCs w:val="24"/>
              </w:rPr>
              <w:t>End Date</w:t>
            </w:r>
          </w:p>
        </w:tc>
      </w:tr>
      <w:tr w:rsidR="6785AAFA" w14:paraId="30AB57DF" w14:textId="77777777" w:rsidTr="1337A15F">
        <w:trPr>
          <w:trHeight w:val="270"/>
        </w:trPr>
        <w:tc>
          <w:tcPr>
            <w:tcW w:w="5385" w:type="dxa"/>
            <w:tcBorders>
              <w:top w:val="double" w:sz="6" w:space="0" w:color="auto"/>
              <w:left w:val="double" w:sz="6" w:space="0" w:color="auto"/>
              <w:bottom w:val="single" w:sz="6" w:space="0" w:color="auto"/>
              <w:right w:val="single" w:sz="6" w:space="0" w:color="auto"/>
            </w:tcBorders>
            <w:tcMar>
              <w:left w:w="105" w:type="dxa"/>
              <w:right w:w="105" w:type="dxa"/>
            </w:tcMar>
          </w:tcPr>
          <w:p w14:paraId="2CF61337" w14:textId="6EA9E831" w:rsidR="6785AAFA" w:rsidRDefault="6785AAFA" w:rsidP="6785AAFA">
            <w:pPr>
              <w:rPr>
                <w:rFonts w:ascii="Arial" w:eastAsia="Arial" w:hAnsi="Arial" w:cs="Arial"/>
                <w:color w:val="000000" w:themeColor="text1"/>
                <w:sz w:val="24"/>
                <w:szCs w:val="24"/>
              </w:rPr>
            </w:pPr>
            <w:r w:rsidRPr="1337A15F">
              <w:rPr>
                <w:rFonts w:ascii="Arial" w:eastAsia="Arial" w:hAnsi="Arial" w:cs="Arial"/>
                <w:color w:val="000000" w:themeColor="text1"/>
                <w:sz w:val="24"/>
                <w:szCs w:val="24"/>
              </w:rPr>
              <w:t>Initial Period of Performance</w:t>
            </w:r>
          </w:p>
        </w:tc>
        <w:tc>
          <w:tcPr>
            <w:tcW w:w="2340" w:type="dxa"/>
            <w:tcBorders>
              <w:top w:val="double" w:sz="6" w:space="0" w:color="auto"/>
              <w:left w:val="single" w:sz="6" w:space="0" w:color="auto"/>
              <w:bottom w:val="single" w:sz="6" w:space="0" w:color="auto"/>
              <w:right w:val="single" w:sz="6" w:space="0" w:color="auto"/>
            </w:tcBorders>
            <w:tcMar>
              <w:left w:w="105" w:type="dxa"/>
              <w:right w:w="105" w:type="dxa"/>
            </w:tcMar>
          </w:tcPr>
          <w:p w14:paraId="4E9FC295" w14:textId="6C9ED169" w:rsidR="6785AAFA" w:rsidRDefault="00B16A5C" w:rsidP="6785AAFA">
            <w:pPr>
              <w:jc w:val="center"/>
              <w:rPr>
                <w:rFonts w:ascii="Arial" w:eastAsia="Arial" w:hAnsi="Arial" w:cs="Arial"/>
                <w:color w:val="000000" w:themeColor="text1"/>
                <w:sz w:val="24"/>
                <w:szCs w:val="24"/>
              </w:rPr>
            </w:pPr>
            <w:r>
              <w:rPr>
                <w:rFonts w:ascii="Arial" w:eastAsia="Arial" w:hAnsi="Arial" w:cs="Arial"/>
                <w:color w:val="000000" w:themeColor="text1"/>
                <w:sz w:val="24"/>
                <w:szCs w:val="24"/>
              </w:rPr>
              <w:t>January 1, 2024</w:t>
            </w:r>
          </w:p>
        </w:tc>
        <w:tc>
          <w:tcPr>
            <w:tcW w:w="2520" w:type="dxa"/>
            <w:tcBorders>
              <w:top w:val="double" w:sz="6" w:space="0" w:color="auto"/>
              <w:left w:val="single" w:sz="6" w:space="0" w:color="auto"/>
              <w:bottom w:val="single" w:sz="6" w:space="0" w:color="auto"/>
              <w:right w:val="double" w:sz="6" w:space="0" w:color="auto"/>
            </w:tcBorders>
            <w:tcMar>
              <w:left w:w="105" w:type="dxa"/>
              <w:right w:w="105" w:type="dxa"/>
            </w:tcMar>
          </w:tcPr>
          <w:p w14:paraId="45D3721D" w14:textId="4BA58981" w:rsidR="6785AAFA" w:rsidRDefault="0040613A" w:rsidP="6785AAFA">
            <w:pPr>
              <w:jc w:val="center"/>
              <w:rPr>
                <w:rFonts w:ascii="Arial" w:eastAsia="Arial" w:hAnsi="Arial" w:cs="Arial"/>
                <w:color w:val="000000" w:themeColor="text1"/>
                <w:sz w:val="24"/>
                <w:szCs w:val="24"/>
              </w:rPr>
            </w:pPr>
            <w:r>
              <w:rPr>
                <w:rFonts w:ascii="Arial" w:eastAsia="Arial" w:hAnsi="Arial" w:cs="Arial"/>
                <w:color w:val="000000" w:themeColor="text1"/>
                <w:sz w:val="24"/>
                <w:szCs w:val="24"/>
              </w:rPr>
              <w:t>June 30</w:t>
            </w:r>
            <w:r w:rsidR="6785AAFA" w:rsidRPr="6785AAFA">
              <w:rPr>
                <w:rFonts w:ascii="Arial" w:eastAsia="Arial" w:hAnsi="Arial" w:cs="Arial"/>
                <w:color w:val="000000" w:themeColor="text1"/>
                <w:sz w:val="24"/>
                <w:szCs w:val="24"/>
              </w:rPr>
              <w:t>, 2024</w:t>
            </w:r>
          </w:p>
        </w:tc>
      </w:tr>
      <w:tr w:rsidR="6785AAFA" w14:paraId="4A32017C" w14:textId="77777777" w:rsidTr="1337A15F">
        <w:trPr>
          <w:trHeight w:val="270"/>
        </w:trPr>
        <w:tc>
          <w:tcPr>
            <w:tcW w:w="5385" w:type="dxa"/>
            <w:tcBorders>
              <w:top w:val="single" w:sz="6" w:space="0" w:color="auto"/>
              <w:left w:val="double" w:sz="6" w:space="0" w:color="auto"/>
              <w:bottom w:val="single" w:sz="6" w:space="0" w:color="auto"/>
              <w:right w:val="single" w:sz="6" w:space="0" w:color="auto"/>
            </w:tcBorders>
            <w:tcMar>
              <w:left w:w="105" w:type="dxa"/>
              <w:right w:w="105" w:type="dxa"/>
            </w:tcMar>
          </w:tcPr>
          <w:p w14:paraId="03FCC338" w14:textId="3B978E08" w:rsidR="6785AAFA" w:rsidRDefault="6785AAFA" w:rsidP="6785AAFA">
            <w:pPr>
              <w:rPr>
                <w:rFonts w:ascii="Arial" w:eastAsia="Arial" w:hAnsi="Arial" w:cs="Arial"/>
                <w:color w:val="000000" w:themeColor="text1"/>
                <w:sz w:val="24"/>
                <w:szCs w:val="24"/>
              </w:rPr>
            </w:pPr>
            <w:r w:rsidRPr="6785AAFA">
              <w:rPr>
                <w:rFonts w:ascii="Arial" w:eastAsia="Arial" w:hAnsi="Arial" w:cs="Arial"/>
                <w:color w:val="000000" w:themeColor="text1"/>
                <w:sz w:val="24"/>
                <w:szCs w:val="24"/>
              </w:rPr>
              <w:t>Renewal Period #1</w:t>
            </w:r>
          </w:p>
        </w:tc>
        <w:tc>
          <w:tcPr>
            <w:tcW w:w="2340" w:type="dxa"/>
            <w:tcBorders>
              <w:top w:val="single" w:sz="6" w:space="0" w:color="auto"/>
              <w:left w:val="single" w:sz="6" w:space="0" w:color="auto"/>
              <w:bottom w:val="single" w:sz="6" w:space="0" w:color="auto"/>
              <w:right w:val="single" w:sz="6" w:space="0" w:color="auto"/>
            </w:tcBorders>
            <w:tcMar>
              <w:left w:w="105" w:type="dxa"/>
              <w:right w:w="105" w:type="dxa"/>
            </w:tcMar>
          </w:tcPr>
          <w:p w14:paraId="1E433730" w14:textId="22C4D884" w:rsidR="6785AAFA" w:rsidRDefault="6785AAFA" w:rsidP="6785AAFA">
            <w:pPr>
              <w:jc w:val="center"/>
              <w:rPr>
                <w:rFonts w:ascii="Arial" w:eastAsia="Arial" w:hAnsi="Arial" w:cs="Arial"/>
                <w:color w:val="000000" w:themeColor="text1"/>
                <w:sz w:val="24"/>
                <w:szCs w:val="24"/>
              </w:rPr>
            </w:pPr>
            <w:r w:rsidRPr="6785AAFA">
              <w:rPr>
                <w:rFonts w:ascii="Arial" w:eastAsia="Arial" w:hAnsi="Arial" w:cs="Arial"/>
                <w:color w:val="000000" w:themeColor="text1"/>
                <w:sz w:val="24"/>
                <w:szCs w:val="24"/>
              </w:rPr>
              <w:t>Ju</w:t>
            </w:r>
            <w:r w:rsidR="0040613A">
              <w:rPr>
                <w:rFonts w:ascii="Arial" w:eastAsia="Arial" w:hAnsi="Arial" w:cs="Arial"/>
                <w:color w:val="000000" w:themeColor="text1"/>
                <w:sz w:val="24"/>
                <w:szCs w:val="24"/>
              </w:rPr>
              <w:t>ly</w:t>
            </w:r>
            <w:r w:rsidRPr="6785AAFA">
              <w:rPr>
                <w:rFonts w:ascii="Arial" w:eastAsia="Arial" w:hAnsi="Arial" w:cs="Arial"/>
                <w:color w:val="000000" w:themeColor="text1"/>
                <w:sz w:val="24"/>
                <w:szCs w:val="24"/>
              </w:rPr>
              <w:t xml:space="preserve"> 1, 2024</w:t>
            </w:r>
          </w:p>
        </w:tc>
        <w:tc>
          <w:tcPr>
            <w:tcW w:w="2520" w:type="dxa"/>
            <w:tcBorders>
              <w:top w:val="single" w:sz="6" w:space="0" w:color="auto"/>
              <w:left w:val="single" w:sz="6" w:space="0" w:color="auto"/>
              <w:bottom w:val="single" w:sz="6" w:space="0" w:color="auto"/>
              <w:right w:val="double" w:sz="6" w:space="0" w:color="auto"/>
            </w:tcBorders>
            <w:tcMar>
              <w:left w:w="105" w:type="dxa"/>
              <w:right w:w="105" w:type="dxa"/>
            </w:tcMar>
          </w:tcPr>
          <w:p w14:paraId="758C116B" w14:textId="434AA6AF" w:rsidR="6785AAFA" w:rsidRDefault="0040613A" w:rsidP="0040613A">
            <w:pPr>
              <w:jc w:val="center"/>
              <w:rPr>
                <w:rFonts w:ascii="Arial" w:eastAsia="Arial" w:hAnsi="Arial" w:cs="Arial"/>
                <w:color w:val="000000" w:themeColor="text1"/>
                <w:sz w:val="24"/>
                <w:szCs w:val="24"/>
              </w:rPr>
            </w:pPr>
            <w:r>
              <w:rPr>
                <w:rFonts w:ascii="Arial" w:eastAsia="Arial" w:hAnsi="Arial" w:cs="Arial"/>
                <w:color w:val="000000" w:themeColor="text1"/>
                <w:sz w:val="24"/>
                <w:szCs w:val="24"/>
              </w:rPr>
              <w:t>June 30</w:t>
            </w:r>
            <w:r w:rsidR="6785AAFA" w:rsidRPr="6785AAFA">
              <w:rPr>
                <w:rFonts w:ascii="Arial" w:eastAsia="Arial" w:hAnsi="Arial" w:cs="Arial"/>
                <w:color w:val="000000" w:themeColor="text1"/>
                <w:sz w:val="24"/>
                <w:szCs w:val="24"/>
              </w:rPr>
              <w:t>, 2025</w:t>
            </w:r>
          </w:p>
        </w:tc>
      </w:tr>
      <w:tr w:rsidR="6785AAFA" w14:paraId="046667FE" w14:textId="77777777" w:rsidTr="1337A15F">
        <w:trPr>
          <w:trHeight w:val="270"/>
        </w:trPr>
        <w:tc>
          <w:tcPr>
            <w:tcW w:w="5385" w:type="dxa"/>
            <w:tcBorders>
              <w:top w:val="single" w:sz="6" w:space="0" w:color="auto"/>
              <w:left w:val="double" w:sz="6" w:space="0" w:color="auto"/>
              <w:bottom w:val="single" w:sz="6" w:space="0" w:color="auto"/>
              <w:right w:val="single" w:sz="6" w:space="0" w:color="auto"/>
            </w:tcBorders>
            <w:tcMar>
              <w:left w:w="105" w:type="dxa"/>
              <w:right w:w="105" w:type="dxa"/>
            </w:tcMar>
          </w:tcPr>
          <w:p w14:paraId="789698BE" w14:textId="66F4C28E" w:rsidR="6785AAFA" w:rsidRDefault="6785AAFA" w:rsidP="6785AAFA">
            <w:pPr>
              <w:rPr>
                <w:rFonts w:ascii="Arial" w:eastAsia="Arial" w:hAnsi="Arial" w:cs="Arial"/>
                <w:color w:val="000000" w:themeColor="text1"/>
                <w:sz w:val="24"/>
                <w:szCs w:val="24"/>
              </w:rPr>
            </w:pPr>
            <w:r w:rsidRPr="6785AAFA">
              <w:rPr>
                <w:rFonts w:ascii="Arial" w:eastAsia="Arial" w:hAnsi="Arial" w:cs="Arial"/>
                <w:color w:val="000000" w:themeColor="text1"/>
                <w:sz w:val="24"/>
                <w:szCs w:val="24"/>
              </w:rPr>
              <w:t>Renewal Period #2</w:t>
            </w:r>
          </w:p>
        </w:tc>
        <w:tc>
          <w:tcPr>
            <w:tcW w:w="2340" w:type="dxa"/>
            <w:tcBorders>
              <w:top w:val="single" w:sz="6" w:space="0" w:color="auto"/>
              <w:left w:val="single" w:sz="6" w:space="0" w:color="auto"/>
              <w:bottom w:val="single" w:sz="6" w:space="0" w:color="auto"/>
              <w:right w:val="single" w:sz="6" w:space="0" w:color="auto"/>
            </w:tcBorders>
            <w:tcMar>
              <w:left w:w="105" w:type="dxa"/>
              <w:right w:w="105" w:type="dxa"/>
            </w:tcMar>
          </w:tcPr>
          <w:p w14:paraId="35F94E1A" w14:textId="186C0BB9" w:rsidR="6785AAFA" w:rsidRDefault="6785AAFA" w:rsidP="6785AAFA">
            <w:pPr>
              <w:jc w:val="center"/>
              <w:rPr>
                <w:rFonts w:ascii="Arial" w:eastAsia="Arial" w:hAnsi="Arial" w:cs="Arial"/>
                <w:color w:val="000000" w:themeColor="text1"/>
                <w:sz w:val="24"/>
                <w:szCs w:val="24"/>
              </w:rPr>
            </w:pPr>
            <w:r w:rsidRPr="6785AAFA">
              <w:rPr>
                <w:rFonts w:ascii="Arial" w:eastAsia="Arial" w:hAnsi="Arial" w:cs="Arial"/>
                <w:color w:val="000000" w:themeColor="text1"/>
                <w:sz w:val="24"/>
                <w:szCs w:val="24"/>
              </w:rPr>
              <w:t>Ju</w:t>
            </w:r>
            <w:r w:rsidR="0040613A">
              <w:rPr>
                <w:rFonts w:ascii="Arial" w:eastAsia="Arial" w:hAnsi="Arial" w:cs="Arial"/>
                <w:color w:val="000000" w:themeColor="text1"/>
                <w:sz w:val="24"/>
                <w:szCs w:val="24"/>
              </w:rPr>
              <w:t>ly</w:t>
            </w:r>
            <w:r w:rsidRPr="6785AAFA">
              <w:rPr>
                <w:rFonts w:ascii="Arial" w:eastAsia="Arial" w:hAnsi="Arial" w:cs="Arial"/>
                <w:color w:val="000000" w:themeColor="text1"/>
                <w:sz w:val="24"/>
                <w:szCs w:val="24"/>
              </w:rPr>
              <w:t xml:space="preserve"> 1, 2025</w:t>
            </w:r>
          </w:p>
        </w:tc>
        <w:tc>
          <w:tcPr>
            <w:tcW w:w="2520" w:type="dxa"/>
            <w:tcBorders>
              <w:top w:val="single" w:sz="6" w:space="0" w:color="auto"/>
              <w:left w:val="single" w:sz="6" w:space="0" w:color="auto"/>
              <w:bottom w:val="single" w:sz="6" w:space="0" w:color="auto"/>
              <w:right w:val="double" w:sz="6" w:space="0" w:color="auto"/>
            </w:tcBorders>
            <w:tcMar>
              <w:left w:w="105" w:type="dxa"/>
              <w:right w:w="105" w:type="dxa"/>
            </w:tcMar>
          </w:tcPr>
          <w:p w14:paraId="552D0D84" w14:textId="3B016EB7" w:rsidR="6785AAFA" w:rsidRDefault="0040613A" w:rsidP="6785AAFA">
            <w:pPr>
              <w:jc w:val="center"/>
              <w:rPr>
                <w:rFonts w:ascii="Arial" w:eastAsia="Arial" w:hAnsi="Arial" w:cs="Arial"/>
                <w:color w:val="000000" w:themeColor="text1"/>
                <w:sz w:val="24"/>
                <w:szCs w:val="24"/>
              </w:rPr>
            </w:pPr>
            <w:r>
              <w:rPr>
                <w:rFonts w:ascii="Arial" w:eastAsia="Arial" w:hAnsi="Arial" w:cs="Arial"/>
                <w:color w:val="000000" w:themeColor="text1"/>
                <w:sz w:val="24"/>
                <w:szCs w:val="24"/>
              </w:rPr>
              <w:t>June</w:t>
            </w:r>
            <w:r w:rsidR="6785AAFA" w:rsidRPr="6785AAFA">
              <w:rPr>
                <w:rFonts w:ascii="Arial" w:eastAsia="Arial" w:hAnsi="Arial" w:cs="Arial"/>
                <w:color w:val="000000" w:themeColor="text1"/>
                <w:sz w:val="24"/>
                <w:szCs w:val="24"/>
              </w:rPr>
              <w:t xml:space="preserve"> 3</w:t>
            </w:r>
            <w:r>
              <w:rPr>
                <w:rFonts w:ascii="Arial" w:eastAsia="Arial" w:hAnsi="Arial" w:cs="Arial"/>
                <w:color w:val="000000" w:themeColor="text1"/>
                <w:sz w:val="24"/>
                <w:szCs w:val="24"/>
              </w:rPr>
              <w:t>0</w:t>
            </w:r>
            <w:r w:rsidR="6785AAFA" w:rsidRPr="6785AAFA">
              <w:rPr>
                <w:rFonts w:ascii="Arial" w:eastAsia="Arial" w:hAnsi="Arial" w:cs="Arial"/>
                <w:color w:val="000000" w:themeColor="text1"/>
                <w:sz w:val="24"/>
                <w:szCs w:val="24"/>
              </w:rPr>
              <w:t>, 2026</w:t>
            </w:r>
          </w:p>
        </w:tc>
      </w:tr>
      <w:tr w:rsidR="6785AAFA" w14:paraId="7E4A8E60" w14:textId="77777777" w:rsidTr="1337A15F">
        <w:trPr>
          <w:trHeight w:val="270"/>
        </w:trPr>
        <w:tc>
          <w:tcPr>
            <w:tcW w:w="5385" w:type="dxa"/>
            <w:tcBorders>
              <w:top w:val="single" w:sz="6" w:space="0" w:color="auto"/>
              <w:left w:val="double" w:sz="6" w:space="0" w:color="auto"/>
              <w:bottom w:val="single" w:sz="6" w:space="0" w:color="auto"/>
              <w:right w:val="single" w:sz="6" w:space="0" w:color="auto"/>
            </w:tcBorders>
            <w:tcMar>
              <w:left w:w="105" w:type="dxa"/>
              <w:right w:w="105" w:type="dxa"/>
            </w:tcMar>
          </w:tcPr>
          <w:p w14:paraId="7D4C1A66" w14:textId="7D3EA36A" w:rsidR="6785AAFA" w:rsidRDefault="6785AAFA" w:rsidP="6785AAFA">
            <w:pPr>
              <w:rPr>
                <w:rFonts w:ascii="Arial" w:eastAsia="Arial" w:hAnsi="Arial" w:cs="Arial"/>
                <w:color w:val="000000" w:themeColor="text1"/>
                <w:sz w:val="24"/>
                <w:szCs w:val="24"/>
              </w:rPr>
            </w:pPr>
            <w:r w:rsidRPr="6785AAFA">
              <w:rPr>
                <w:rFonts w:ascii="Arial" w:eastAsia="Arial" w:hAnsi="Arial" w:cs="Arial"/>
                <w:color w:val="000000" w:themeColor="text1"/>
                <w:sz w:val="24"/>
                <w:szCs w:val="24"/>
              </w:rPr>
              <w:t>Renewal Period #3</w:t>
            </w:r>
          </w:p>
        </w:tc>
        <w:tc>
          <w:tcPr>
            <w:tcW w:w="2340" w:type="dxa"/>
            <w:tcBorders>
              <w:top w:val="single" w:sz="6" w:space="0" w:color="auto"/>
              <w:left w:val="single" w:sz="6" w:space="0" w:color="auto"/>
              <w:bottom w:val="single" w:sz="6" w:space="0" w:color="auto"/>
              <w:right w:val="single" w:sz="6" w:space="0" w:color="auto"/>
            </w:tcBorders>
            <w:tcMar>
              <w:left w:w="105" w:type="dxa"/>
              <w:right w:w="105" w:type="dxa"/>
            </w:tcMar>
          </w:tcPr>
          <w:p w14:paraId="392C5BAF" w14:textId="4061903E" w:rsidR="6785AAFA" w:rsidRDefault="6785AAFA" w:rsidP="6785AAFA">
            <w:pPr>
              <w:jc w:val="center"/>
              <w:rPr>
                <w:rFonts w:ascii="Arial" w:eastAsia="Arial" w:hAnsi="Arial" w:cs="Arial"/>
                <w:color w:val="000000" w:themeColor="text1"/>
                <w:sz w:val="24"/>
                <w:szCs w:val="24"/>
              </w:rPr>
            </w:pPr>
            <w:r w:rsidRPr="6785AAFA">
              <w:rPr>
                <w:rFonts w:ascii="Arial" w:eastAsia="Arial" w:hAnsi="Arial" w:cs="Arial"/>
                <w:color w:val="000000" w:themeColor="text1"/>
                <w:sz w:val="24"/>
                <w:szCs w:val="24"/>
              </w:rPr>
              <w:t>Ju</w:t>
            </w:r>
            <w:r w:rsidR="0040613A">
              <w:rPr>
                <w:rFonts w:ascii="Arial" w:eastAsia="Arial" w:hAnsi="Arial" w:cs="Arial"/>
                <w:color w:val="000000" w:themeColor="text1"/>
                <w:sz w:val="24"/>
                <w:szCs w:val="24"/>
              </w:rPr>
              <w:t>ly</w:t>
            </w:r>
            <w:r w:rsidRPr="6785AAFA">
              <w:rPr>
                <w:rFonts w:ascii="Arial" w:eastAsia="Arial" w:hAnsi="Arial" w:cs="Arial"/>
                <w:color w:val="000000" w:themeColor="text1"/>
                <w:sz w:val="24"/>
                <w:szCs w:val="24"/>
              </w:rPr>
              <w:t xml:space="preserve"> 1, 2026</w:t>
            </w:r>
          </w:p>
        </w:tc>
        <w:tc>
          <w:tcPr>
            <w:tcW w:w="2520" w:type="dxa"/>
            <w:tcBorders>
              <w:top w:val="single" w:sz="6" w:space="0" w:color="auto"/>
              <w:left w:val="single" w:sz="6" w:space="0" w:color="auto"/>
              <w:bottom w:val="single" w:sz="6" w:space="0" w:color="auto"/>
              <w:right w:val="double" w:sz="6" w:space="0" w:color="auto"/>
            </w:tcBorders>
            <w:tcMar>
              <w:left w:w="105" w:type="dxa"/>
              <w:right w:w="105" w:type="dxa"/>
            </w:tcMar>
          </w:tcPr>
          <w:p w14:paraId="1F7E4FDD" w14:textId="134C3295" w:rsidR="6785AAFA" w:rsidRDefault="0040613A" w:rsidP="6785AAFA">
            <w:pPr>
              <w:jc w:val="center"/>
              <w:rPr>
                <w:rFonts w:ascii="Arial" w:eastAsia="Arial" w:hAnsi="Arial" w:cs="Arial"/>
                <w:color w:val="000000" w:themeColor="text1"/>
                <w:sz w:val="24"/>
                <w:szCs w:val="24"/>
              </w:rPr>
            </w:pPr>
            <w:r>
              <w:rPr>
                <w:rFonts w:ascii="Arial" w:eastAsia="Arial" w:hAnsi="Arial" w:cs="Arial"/>
                <w:color w:val="000000" w:themeColor="text1"/>
                <w:sz w:val="24"/>
                <w:szCs w:val="24"/>
              </w:rPr>
              <w:t>June 30</w:t>
            </w:r>
            <w:r w:rsidR="6785AAFA" w:rsidRPr="6785AAFA">
              <w:rPr>
                <w:rFonts w:ascii="Arial" w:eastAsia="Arial" w:hAnsi="Arial" w:cs="Arial"/>
                <w:color w:val="000000" w:themeColor="text1"/>
                <w:sz w:val="24"/>
                <w:szCs w:val="24"/>
              </w:rPr>
              <w:t>, 2027</w:t>
            </w:r>
          </w:p>
        </w:tc>
      </w:tr>
      <w:tr w:rsidR="6785AAFA" w14:paraId="34A6A39D" w14:textId="77777777" w:rsidTr="1337A15F">
        <w:trPr>
          <w:trHeight w:val="270"/>
        </w:trPr>
        <w:tc>
          <w:tcPr>
            <w:tcW w:w="5385" w:type="dxa"/>
            <w:tcBorders>
              <w:top w:val="single" w:sz="6" w:space="0" w:color="auto"/>
              <w:left w:val="double" w:sz="6" w:space="0" w:color="auto"/>
              <w:bottom w:val="double" w:sz="6" w:space="0" w:color="auto"/>
              <w:right w:val="single" w:sz="6" w:space="0" w:color="auto"/>
            </w:tcBorders>
            <w:tcMar>
              <w:left w:w="105" w:type="dxa"/>
              <w:right w:w="105" w:type="dxa"/>
            </w:tcMar>
          </w:tcPr>
          <w:p w14:paraId="4636C382" w14:textId="72D18021" w:rsidR="6785AAFA" w:rsidRDefault="6785AAFA" w:rsidP="6785AAFA">
            <w:pPr>
              <w:rPr>
                <w:rFonts w:ascii="Arial" w:eastAsia="Arial" w:hAnsi="Arial" w:cs="Arial"/>
                <w:color w:val="000000" w:themeColor="text1"/>
                <w:sz w:val="24"/>
                <w:szCs w:val="24"/>
              </w:rPr>
            </w:pPr>
            <w:r w:rsidRPr="6785AAFA">
              <w:rPr>
                <w:rFonts w:ascii="Arial" w:eastAsia="Arial" w:hAnsi="Arial" w:cs="Arial"/>
                <w:color w:val="000000" w:themeColor="text1"/>
                <w:sz w:val="24"/>
                <w:szCs w:val="24"/>
              </w:rPr>
              <w:t>Renewal Period #4</w:t>
            </w:r>
          </w:p>
        </w:tc>
        <w:tc>
          <w:tcPr>
            <w:tcW w:w="2340" w:type="dxa"/>
            <w:tcBorders>
              <w:top w:val="single" w:sz="6" w:space="0" w:color="auto"/>
              <w:left w:val="single" w:sz="6" w:space="0" w:color="auto"/>
              <w:bottom w:val="double" w:sz="6" w:space="0" w:color="auto"/>
              <w:right w:val="single" w:sz="6" w:space="0" w:color="auto"/>
            </w:tcBorders>
            <w:tcMar>
              <w:left w:w="105" w:type="dxa"/>
              <w:right w:w="105" w:type="dxa"/>
            </w:tcMar>
          </w:tcPr>
          <w:p w14:paraId="2AA11659" w14:textId="1FDB1681" w:rsidR="6785AAFA" w:rsidRDefault="6785AAFA" w:rsidP="6785AAFA">
            <w:pPr>
              <w:jc w:val="center"/>
              <w:rPr>
                <w:rFonts w:ascii="Arial" w:eastAsia="Arial" w:hAnsi="Arial" w:cs="Arial"/>
                <w:color w:val="000000" w:themeColor="text1"/>
                <w:sz w:val="24"/>
                <w:szCs w:val="24"/>
              </w:rPr>
            </w:pPr>
            <w:r w:rsidRPr="6785AAFA">
              <w:rPr>
                <w:rFonts w:ascii="Arial" w:eastAsia="Arial" w:hAnsi="Arial" w:cs="Arial"/>
                <w:color w:val="000000" w:themeColor="text1"/>
                <w:sz w:val="24"/>
                <w:szCs w:val="24"/>
              </w:rPr>
              <w:t>Ju</w:t>
            </w:r>
            <w:r w:rsidR="0040613A">
              <w:rPr>
                <w:rFonts w:ascii="Arial" w:eastAsia="Arial" w:hAnsi="Arial" w:cs="Arial"/>
                <w:color w:val="000000" w:themeColor="text1"/>
                <w:sz w:val="24"/>
                <w:szCs w:val="24"/>
              </w:rPr>
              <w:t>ly</w:t>
            </w:r>
            <w:r w:rsidRPr="6785AAFA">
              <w:rPr>
                <w:rFonts w:ascii="Arial" w:eastAsia="Arial" w:hAnsi="Arial" w:cs="Arial"/>
                <w:color w:val="000000" w:themeColor="text1"/>
                <w:sz w:val="24"/>
                <w:szCs w:val="24"/>
              </w:rPr>
              <w:t xml:space="preserve"> 1, 2027</w:t>
            </w:r>
          </w:p>
        </w:tc>
        <w:tc>
          <w:tcPr>
            <w:tcW w:w="2520" w:type="dxa"/>
            <w:tcBorders>
              <w:top w:val="single" w:sz="6" w:space="0" w:color="auto"/>
              <w:left w:val="single" w:sz="6" w:space="0" w:color="auto"/>
              <w:bottom w:val="double" w:sz="6" w:space="0" w:color="auto"/>
              <w:right w:val="double" w:sz="6" w:space="0" w:color="auto"/>
            </w:tcBorders>
            <w:tcMar>
              <w:left w:w="105" w:type="dxa"/>
              <w:right w:w="105" w:type="dxa"/>
            </w:tcMar>
          </w:tcPr>
          <w:p w14:paraId="6BB213B5" w14:textId="0E96A0DB" w:rsidR="6785AAFA" w:rsidRDefault="0040613A" w:rsidP="6785AAFA">
            <w:pPr>
              <w:jc w:val="center"/>
              <w:rPr>
                <w:rFonts w:ascii="Arial" w:eastAsia="Arial" w:hAnsi="Arial" w:cs="Arial"/>
                <w:color w:val="000000" w:themeColor="text1"/>
                <w:sz w:val="24"/>
                <w:szCs w:val="24"/>
              </w:rPr>
            </w:pPr>
            <w:r>
              <w:rPr>
                <w:rFonts w:ascii="Arial" w:eastAsia="Arial" w:hAnsi="Arial" w:cs="Arial"/>
                <w:color w:val="000000" w:themeColor="text1"/>
                <w:sz w:val="24"/>
                <w:szCs w:val="24"/>
              </w:rPr>
              <w:t>June 30</w:t>
            </w:r>
            <w:r w:rsidR="6785AAFA" w:rsidRPr="6785AAFA">
              <w:rPr>
                <w:rFonts w:ascii="Arial" w:eastAsia="Arial" w:hAnsi="Arial" w:cs="Arial"/>
                <w:color w:val="000000" w:themeColor="text1"/>
                <w:sz w:val="24"/>
                <w:szCs w:val="24"/>
              </w:rPr>
              <w:t>, 2028</w:t>
            </w:r>
          </w:p>
        </w:tc>
      </w:tr>
    </w:tbl>
    <w:p w14:paraId="401878EE" w14:textId="77777777" w:rsidR="00F53B75" w:rsidRPr="00C97934" w:rsidRDefault="00F53B75" w:rsidP="00F53B75">
      <w:pPr>
        <w:pStyle w:val="ListParagraph"/>
        <w:ind w:left="360"/>
        <w:rPr>
          <w:rFonts w:ascii="Arial" w:hAnsi="Arial" w:cs="Arial"/>
          <w:sz w:val="24"/>
          <w:szCs w:val="24"/>
        </w:rPr>
      </w:pPr>
    </w:p>
    <w:p w14:paraId="571BC726" w14:textId="7F6749CD" w:rsidR="00224755" w:rsidRPr="00C97934" w:rsidRDefault="65633338" w:rsidP="00BC3B0F">
      <w:pPr>
        <w:pStyle w:val="ListParagraph"/>
        <w:numPr>
          <w:ilvl w:val="0"/>
          <w:numId w:val="12"/>
        </w:numPr>
        <w:rPr>
          <w:rFonts w:ascii="Arial" w:hAnsi="Arial" w:cs="Arial"/>
          <w:b/>
          <w:sz w:val="24"/>
          <w:szCs w:val="24"/>
        </w:rPr>
      </w:pPr>
      <w:r w:rsidRPr="20B21E37">
        <w:rPr>
          <w:rFonts w:ascii="Arial" w:hAnsi="Arial" w:cs="Arial"/>
          <w:b/>
          <w:bCs/>
          <w:sz w:val="24"/>
          <w:szCs w:val="24"/>
        </w:rPr>
        <w:t>Number of Awards</w:t>
      </w:r>
      <w:bookmarkEnd w:id="11"/>
      <w:bookmarkEnd w:id="12"/>
    </w:p>
    <w:p w14:paraId="5FB3DAC3" w14:textId="77777777" w:rsidR="008F6D65" w:rsidRPr="00C97934" w:rsidRDefault="008F6D65" w:rsidP="004F0520">
      <w:pPr>
        <w:rPr>
          <w:rFonts w:ascii="Arial" w:hAnsi="Arial" w:cs="Arial"/>
          <w:sz w:val="24"/>
          <w:szCs w:val="24"/>
        </w:rPr>
      </w:pPr>
    </w:p>
    <w:p w14:paraId="4EBBA569" w14:textId="30532C21" w:rsidR="00273D85" w:rsidRDefault="008F6D65" w:rsidP="006556B4">
      <w:pPr>
        <w:rPr>
          <w:rFonts w:ascii="Arial" w:hAnsi="Arial" w:cs="Arial"/>
          <w:sz w:val="24"/>
          <w:szCs w:val="24"/>
        </w:rPr>
      </w:pPr>
      <w:r w:rsidRPr="1337A15F">
        <w:rPr>
          <w:rFonts w:ascii="Arial" w:hAnsi="Arial" w:cs="Arial"/>
          <w:sz w:val="24"/>
          <w:szCs w:val="24"/>
        </w:rPr>
        <w:t xml:space="preserve">The Department anticipates </w:t>
      </w:r>
      <w:r w:rsidR="008838D3" w:rsidRPr="1337A15F">
        <w:rPr>
          <w:rFonts w:ascii="Arial" w:hAnsi="Arial" w:cs="Arial"/>
          <w:sz w:val="24"/>
          <w:szCs w:val="24"/>
        </w:rPr>
        <w:t xml:space="preserve">making </w:t>
      </w:r>
      <w:r w:rsidR="0062599B">
        <w:rPr>
          <w:rFonts w:ascii="Arial" w:hAnsi="Arial" w:cs="Arial"/>
          <w:sz w:val="24"/>
          <w:szCs w:val="24"/>
        </w:rPr>
        <w:t>one</w:t>
      </w:r>
      <w:r w:rsidR="00753018">
        <w:rPr>
          <w:rFonts w:ascii="Arial" w:hAnsi="Arial" w:cs="Arial"/>
          <w:sz w:val="24"/>
          <w:szCs w:val="24"/>
        </w:rPr>
        <w:t xml:space="preserve"> (1)</w:t>
      </w:r>
      <w:r w:rsidR="0062599B">
        <w:rPr>
          <w:rFonts w:ascii="Arial" w:hAnsi="Arial" w:cs="Arial"/>
          <w:sz w:val="24"/>
          <w:szCs w:val="24"/>
        </w:rPr>
        <w:t xml:space="preserve"> </w:t>
      </w:r>
      <w:r w:rsidR="00536F3D" w:rsidRPr="517BCAD4">
        <w:rPr>
          <w:rFonts w:ascii="Arial" w:hAnsi="Arial" w:cs="Arial"/>
          <w:sz w:val="24"/>
          <w:szCs w:val="24"/>
        </w:rPr>
        <w:t>a</w:t>
      </w:r>
      <w:r w:rsidRPr="517BCAD4">
        <w:rPr>
          <w:rFonts w:ascii="Arial" w:hAnsi="Arial" w:cs="Arial"/>
          <w:sz w:val="24"/>
          <w:szCs w:val="24"/>
        </w:rPr>
        <w:t>ward</w:t>
      </w:r>
      <w:r w:rsidRPr="1337A15F">
        <w:rPr>
          <w:rFonts w:ascii="Arial" w:hAnsi="Arial" w:cs="Arial"/>
          <w:color w:val="FF0000"/>
          <w:sz w:val="24"/>
          <w:szCs w:val="24"/>
        </w:rPr>
        <w:t xml:space="preserve"> </w:t>
      </w:r>
      <w:r w:rsidRPr="1337A15F">
        <w:rPr>
          <w:rFonts w:ascii="Arial" w:hAnsi="Arial" w:cs="Arial"/>
          <w:sz w:val="24"/>
          <w:szCs w:val="24"/>
        </w:rPr>
        <w:t>as a result of th</w:t>
      </w:r>
      <w:r w:rsidR="00AA460A" w:rsidRPr="1337A15F">
        <w:rPr>
          <w:rFonts w:ascii="Arial" w:hAnsi="Arial" w:cs="Arial"/>
          <w:sz w:val="24"/>
          <w:szCs w:val="24"/>
        </w:rPr>
        <w:t>e</w:t>
      </w:r>
      <w:r w:rsidRPr="1337A15F">
        <w:rPr>
          <w:rFonts w:ascii="Arial" w:hAnsi="Arial" w:cs="Arial"/>
          <w:sz w:val="24"/>
          <w:szCs w:val="24"/>
        </w:rPr>
        <w:t xml:space="preserve"> RFP process</w:t>
      </w:r>
      <w:r w:rsidR="0062599B">
        <w:rPr>
          <w:rFonts w:ascii="Arial" w:hAnsi="Arial" w:cs="Arial"/>
          <w:sz w:val="24"/>
          <w:szCs w:val="24"/>
        </w:rPr>
        <w:t xml:space="preserve">. </w:t>
      </w:r>
    </w:p>
    <w:p w14:paraId="5D0F46CB" w14:textId="2E1BCB1D" w:rsidR="000D77F9" w:rsidRDefault="000D77F9">
      <w:pPr>
        <w:widowControl/>
        <w:autoSpaceDE/>
        <w:autoSpaceDN/>
        <w:rPr>
          <w:rFonts w:ascii="Arial" w:hAnsi="Arial" w:cs="Arial"/>
          <w:sz w:val="24"/>
          <w:szCs w:val="24"/>
        </w:rPr>
      </w:pPr>
      <w:r>
        <w:rPr>
          <w:rFonts w:ascii="Arial" w:hAnsi="Arial" w:cs="Arial"/>
          <w:sz w:val="24"/>
          <w:szCs w:val="24"/>
        </w:rPr>
        <w:br w:type="page"/>
      </w:r>
    </w:p>
    <w:p w14:paraId="0FC58FFA" w14:textId="6EEDBA16" w:rsidR="00E82FB4" w:rsidRPr="00C97934" w:rsidRDefault="00F53B75" w:rsidP="1337A15F">
      <w:pPr>
        <w:rPr>
          <w:rFonts w:ascii="Arial" w:hAnsi="Arial" w:cs="Arial"/>
          <w:b/>
          <w:bCs/>
          <w:sz w:val="24"/>
          <w:szCs w:val="24"/>
        </w:rPr>
      </w:pPr>
      <w:bookmarkStart w:id="13" w:name="_Toc367174728"/>
      <w:bookmarkStart w:id="14" w:name="_Toc397069196"/>
      <w:r w:rsidRPr="5A58A8EA">
        <w:rPr>
          <w:rFonts w:ascii="Arial" w:hAnsi="Arial" w:cs="Arial"/>
          <w:b/>
          <w:bCs/>
          <w:sz w:val="24"/>
          <w:szCs w:val="24"/>
        </w:rPr>
        <w:lastRenderedPageBreak/>
        <w:t>PART II</w:t>
      </w:r>
      <w:r>
        <w:tab/>
      </w:r>
      <w:r w:rsidR="00F40973" w:rsidRPr="5A58A8EA">
        <w:rPr>
          <w:rFonts w:ascii="Arial" w:hAnsi="Arial" w:cs="Arial"/>
          <w:b/>
          <w:bCs/>
          <w:sz w:val="24"/>
          <w:szCs w:val="24"/>
        </w:rPr>
        <w:t>SCOPE OF SERVICES</w:t>
      </w:r>
      <w:bookmarkEnd w:id="13"/>
      <w:r w:rsidR="00B14DB7" w:rsidRPr="5A58A8EA">
        <w:rPr>
          <w:rFonts w:ascii="Arial" w:hAnsi="Arial" w:cs="Arial"/>
          <w:b/>
          <w:bCs/>
          <w:sz w:val="24"/>
          <w:szCs w:val="24"/>
        </w:rPr>
        <w:t xml:space="preserve"> TO BE PROVIDED</w:t>
      </w:r>
      <w:bookmarkEnd w:id="14"/>
      <w:r>
        <w:tab/>
      </w:r>
    </w:p>
    <w:p w14:paraId="293133B4" w14:textId="7417C994" w:rsidR="00E82FB4" w:rsidRDefault="00E82FB4" w:rsidP="004F0520">
      <w:pPr>
        <w:rPr>
          <w:rFonts w:ascii="Arial" w:hAnsi="Arial" w:cs="Arial"/>
          <w:sz w:val="24"/>
          <w:szCs w:val="24"/>
        </w:rPr>
      </w:pPr>
    </w:p>
    <w:p w14:paraId="4F9D276E" w14:textId="41E404AD" w:rsidR="00531E22" w:rsidRPr="00B94F4B" w:rsidRDefault="00531E22" w:rsidP="004F0520">
      <w:pPr>
        <w:rPr>
          <w:rFonts w:ascii="Arial" w:hAnsi="Arial" w:cs="Arial"/>
          <w:b/>
          <w:bCs/>
          <w:sz w:val="24"/>
          <w:szCs w:val="24"/>
          <w:u w:val="single"/>
        </w:rPr>
      </w:pPr>
      <w:r w:rsidRPr="00B94F4B">
        <w:rPr>
          <w:rFonts w:ascii="Arial" w:hAnsi="Arial" w:cs="Arial"/>
          <w:b/>
          <w:bCs/>
          <w:sz w:val="24"/>
          <w:szCs w:val="24"/>
          <w:u w:val="single"/>
        </w:rPr>
        <w:t>MyWorkSourceMaine.org</w:t>
      </w:r>
    </w:p>
    <w:p w14:paraId="639430A5" w14:textId="77777777" w:rsidR="00531E22" w:rsidRPr="00C97934" w:rsidRDefault="00531E22" w:rsidP="004F0520">
      <w:pPr>
        <w:rPr>
          <w:rFonts w:ascii="Arial" w:hAnsi="Arial" w:cs="Arial"/>
          <w:sz w:val="24"/>
          <w:szCs w:val="24"/>
        </w:rPr>
      </w:pPr>
    </w:p>
    <w:p w14:paraId="2F2CD035" w14:textId="2033879E" w:rsidR="0369BCAE" w:rsidRPr="00C94B27" w:rsidRDefault="0369BCAE" w:rsidP="00BC3B0F">
      <w:pPr>
        <w:pStyle w:val="ListParagraph"/>
        <w:numPr>
          <w:ilvl w:val="0"/>
          <w:numId w:val="8"/>
        </w:numPr>
        <w:ind w:left="360"/>
        <w:rPr>
          <w:rFonts w:ascii="Arial" w:eastAsia="Arial" w:hAnsi="Arial" w:cs="Arial"/>
          <w:b/>
          <w:bCs/>
          <w:sz w:val="24"/>
          <w:szCs w:val="24"/>
        </w:rPr>
      </w:pPr>
      <w:r w:rsidRPr="00C94B27">
        <w:rPr>
          <w:rFonts w:ascii="Arial" w:eastAsia="Arial" w:hAnsi="Arial" w:cs="Arial"/>
          <w:b/>
          <w:bCs/>
          <w:sz w:val="24"/>
          <w:szCs w:val="24"/>
        </w:rPr>
        <w:t>Overview</w:t>
      </w:r>
    </w:p>
    <w:p w14:paraId="25F08602" w14:textId="328B452F" w:rsidR="0369BCAE" w:rsidRDefault="6EB61564" w:rsidP="1DC2F869">
      <w:pPr>
        <w:rPr>
          <w:rFonts w:ascii="Arial" w:eastAsia="Arial" w:hAnsi="Arial" w:cs="Arial"/>
          <w:sz w:val="24"/>
          <w:szCs w:val="24"/>
        </w:rPr>
      </w:pPr>
      <w:r w:rsidRPr="2B95DDAC">
        <w:rPr>
          <w:rFonts w:ascii="Arial" w:eastAsia="Arial" w:hAnsi="Arial" w:cs="Arial"/>
          <w:sz w:val="24"/>
          <w:szCs w:val="24"/>
        </w:rPr>
        <w:t xml:space="preserve"> </w:t>
      </w:r>
    </w:p>
    <w:p w14:paraId="7ABAF268" w14:textId="2D9F4CF7" w:rsidR="0369BCAE" w:rsidRDefault="0369BCAE" w:rsidP="1DC2F869">
      <w:pPr>
        <w:rPr>
          <w:rFonts w:ascii="Arial" w:eastAsia="Arial" w:hAnsi="Arial" w:cs="Arial"/>
          <w:sz w:val="24"/>
          <w:szCs w:val="24"/>
        </w:rPr>
      </w:pPr>
      <w:r w:rsidRPr="76784675">
        <w:rPr>
          <w:rFonts w:ascii="Arial" w:eastAsia="Arial" w:hAnsi="Arial" w:cs="Arial"/>
          <w:sz w:val="24"/>
          <w:szCs w:val="24"/>
        </w:rPr>
        <w:t xml:space="preserve">A muti-agency working group consisting of the State Workforce Board (SWB), the Maine Department of Labor (MDOL), the Department of Health and Human Services (DHHS), Department of Community and Economic Development (DECD), and the Department of Education (DOE), with potentially additional agencies added over time, are collaborating to envision this </w:t>
      </w:r>
      <w:r w:rsidR="00781B1B">
        <w:rPr>
          <w:rFonts w:ascii="Arial" w:eastAsia="Arial" w:hAnsi="Arial" w:cs="Arial"/>
          <w:sz w:val="24"/>
          <w:szCs w:val="24"/>
        </w:rPr>
        <w:t xml:space="preserve">system </w:t>
      </w:r>
      <w:r w:rsidRPr="76784675">
        <w:rPr>
          <w:rFonts w:ascii="Arial" w:eastAsia="Arial" w:hAnsi="Arial" w:cs="Arial"/>
          <w:sz w:val="24"/>
          <w:szCs w:val="24"/>
        </w:rPr>
        <w:t xml:space="preserve">and the accompanying services mix for Maine. </w:t>
      </w:r>
    </w:p>
    <w:p w14:paraId="57F645C0" w14:textId="77777777" w:rsidR="00EC203A" w:rsidRDefault="00EC203A" w:rsidP="00EC203A">
      <w:pPr>
        <w:spacing w:line="257" w:lineRule="auto"/>
        <w:rPr>
          <w:rFonts w:ascii="Arial" w:eastAsia="Arial" w:hAnsi="Arial" w:cs="Arial"/>
          <w:sz w:val="24"/>
          <w:szCs w:val="24"/>
        </w:rPr>
      </w:pPr>
    </w:p>
    <w:p w14:paraId="5DE765A9" w14:textId="64F03316" w:rsidR="0369BCAE" w:rsidRDefault="0369BCAE" w:rsidP="009243E5">
      <w:pPr>
        <w:spacing w:line="257" w:lineRule="auto"/>
        <w:rPr>
          <w:rFonts w:ascii="Arial" w:eastAsia="Arial" w:hAnsi="Arial" w:cs="Arial"/>
          <w:sz w:val="24"/>
          <w:szCs w:val="24"/>
        </w:rPr>
      </w:pPr>
      <w:r w:rsidRPr="5A58A8EA">
        <w:rPr>
          <w:rFonts w:ascii="Arial" w:eastAsia="Arial" w:hAnsi="Arial" w:cs="Arial"/>
          <w:sz w:val="24"/>
          <w:szCs w:val="24"/>
        </w:rPr>
        <w:t xml:space="preserve">The primary goal is to have one centralized </w:t>
      </w:r>
      <w:r w:rsidR="00781B1B">
        <w:rPr>
          <w:rFonts w:ascii="Arial" w:eastAsia="Arial" w:hAnsi="Arial" w:cs="Arial"/>
          <w:sz w:val="24"/>
          <w:szCs w:val="24"/>
        </w:rPr>
        <w:t>system</w:t>
      </w:r>
      <w:r w:rsidR="00781B1B" w:rsidRPr="5A58A8EA">
        <w:rPr>
          <w:rFonts w:ascii="Arial" w:eastAsia="Arial" w:hAnsi="Arial" w:cs="Arial"/>
          <w:sz w:val="24"/>
          <w:szCs w:val="24"/>
        </w:rPr>
        <w:t xml:space="preserve"> </w:t>
      </w:r>
      <w:r w:rsidR="0062599B" w:rsidRPr="5A58A8EA">
        <w:rPr>
          <w:rFonts w:ascii="Arial" w:eastAsia="Arial" w:hAnsi="Arial" w:cs="Arial"/>
          <w:sz w:val="24"/>
          <w:szCs w:val="24"/>
        </w:rPr>
        <w:t xml:space="preserve">to guide the public to </w:t>
      </w:r>
      <w:r w:rsidRPr="5A58A8EA">
        <w:rPr>
          <w:rFonts w:ascii="Arial" w:eastAsia="Arial" w:hAnsi="Arial" w:cs="Arial"/>
          <w:sz w:val="24"/>
          <w:szCs w:val="24"/>
        </w:rPr>
        <w:t xml:space="preserve">the activities and resources on multiple agency websites or </w:t>
      </w:r>
      <w:r w:rsidR="00781B1B">
        <w:rPr>
          <w:rFonts w:ascii="Arial" w:eastAsia="Arial" w:hAnsi="Arial" w:cs="Arial"/>
          <w:sz w:val="24"/>
          <w:szCs w:val="24"/>
        </w:rPr>
        <w:t>system</w:t>
      </w:r>
      <w:r w:rsidR="00781B1B" w:rsidRPr="5A58A8EA">
        <w:rPr>
          <w:rFonts w:ascii="Arial" w:eastAsia="Arial" w:hAnsi="Arial" w:cs="Arial"/>
          <w:sz w:val="24"/>
          <w:szCs w:val="24"/>
        </w:rPr>
        <w:t>s</w:t>
      </w:r>
      <w:r w:rsidRPr="5A58A8EA">
        <w:rPr>
          <w:rFonts w:ascii="Arial" w:eastAsia="Arial" w:hAnsi="Arial" w:cs="Arial"/>
          <w:sz w:val="24"/>
          <w:szCs w:val="24"/>
        </w:rPr>
        <w:t>.</w:t>
      </w:r>
      <w:r w:rsidR="009243E5" w:rsidRPr="5A58A8EA">
        <w:rPr>
          <w:rFonts w:ascii="Arial" w:eastAsia="Arial" w:hAnsi="Arial" w:cs="Arial"/>
          <w:sz w:val="24"/>
          <w:szCs w:val="24"/>
        </w:rPr>
        <w:t xml:space="preserve"> </w:t>
      </w:r>
      <w:r w:rsidR="00531E22">
        <w:rPr>
          <w:rFonts w:ascii="Arial" w:eastAsia="Arial" w:hAnsi="Arial" w:cs="Arial"/>
          <w:sz w:val="24"/>
          <w:szCs w:val="24"/>
        </w:rPr>
        <w:t>The successful Bidder will</w:t>
      </w:r>
      <w:r w:rsidRPr="5A58A8EA">
        <w:rPr>
          <w:rFonts w:ascii="Arial" w:eastAsia="Arial" w:hAnsi="Arial" w:cs="Arial"/>
          <w:sz w:val="24"/>
          <w:szCs w:val="24"/>
        </w:rPr>
        <w:t xml:space="preserve"> provide a fully functional centralized online career portal (</w:t>
      </w:r>
      <w:hyperlink r:id="rId21">
        <w:r w:rsidRPr="5A58A8EA">
          <w:rPr>
            <w:rStyle w:val="Hyperlink"/>
            <w:rFonts w:ascii="Arial" w:eastAsia="Atkinson Hyperlegible" w:hAnsi="Arial" w:cs="Arial"/>
            <w:sz w:val="24"/>
            <w:szCs w:val="24"/>
          </w:rPr>
          <w:t>www.MyWorkSourceMaine</w:t>
        </w:r>
        <w:r w:rsidR="65809F9D" w:rsidRPr="5A58A8EA">
          <w:rPr>
            <w:rStyle w:val="Hyperlink"/>
            <w:rFonts w:ascii="Arial" w:eastAsia="Atkinson Hyperlegible" w:hAnsi="Arial" w:cs="Arial"/>
            <w:sz w:val="24"/>
            <w:szCs w:val="24"/>
          </w:rPr>
          <w:t>.org</w:t>
        </w:r>
      </w:hyperlink>
      <w:r w:rsidRPr="5A58A8EA">
        <w:rPr>
          <w:rFonts w:ascii="Arial" w:hAnsi="Arial" w:cs="Arial"/>
          <w:sz w:val="24"/>
          <w:szCs w:val="24"/>
        </w:rPr>
        <w:t xml:space="preserve">) </w:t>
      </w:r>
      <w:r w:rsidRPr="5A58A8EA">
        <w:rPr>
          <w:rFonts w:ascii="Arial" w:eastAsia="Arial" w:hAnsi="Arial" w:cs="Arial"/>
          <w:sz w:val="24"/>
          <w:szCs w:val="24"/>
        </w:rPr>
        <w:t xml:space="preserve">and operational career exploration, education, and training </w:t>
      </w:r>
      <w:r w:rsidR="00781B1B">
        <w:rPr>
          <w:rFonts w:ascii="Arial" w:eastAsia="Arial" w:hAnsi="Arial" w:cs="Arial"/>
          <w:sz w:val="24"/>
          <w:szCs w:val="24"/>
        </w:rPr>
        <w:t>system</w:t>
      </w:r>
      <w:r w:rsidR="00781B1B" w:rsidRPr="5A58A8EA">
        <w:rPr>
          <w:rFonts w:ascii="Arial" w:eastAsia="Arial" w:hAnsi="Arial" w:cs="Arial"/>
          <w:sz w:val="24"/>
          <w:szCs w:val="24"/>
        </w:rPr>
        <w:t xml:space="preserve"> </w:t>
      </w:r>
      <w:r w:rsidRPr="5A58A8EA">
        <w:rPr>
          <w:rFonts w:ascii="Arial" w:eastAsia="Arial" w:hAnsi="Arial" w:cs="Arial"/>
          <w:sz w:val="24"/>
          <w:szCs w:val="24"/>
        </w:rPr>
        <w:t>that</w:t>
      </w:r>
      <w:r w:rsidR="00531E22">
        <w:rPr>
          <w:rFonts w:ascii="Arial" w:eastAsia="Arial" w:hAnsi="Arial" w:cs="Arial"/>
          <w:sz w:val="24"/>
          <w:szCs w:val="24"/>
        </w:rPr>
        <w:t>,</w:t>
      </w:r>
      <w:r w:rsidRPr="5A58A8EA">
        <w:rPr>
          <w:rFonts w:ascii="Arial" w:eastAsia="Arial" w:hAnsi="Arial" w:cs="Arial"/>
          <w:sz w:val="24"/>
          <w:szCs w:val="24"/>
        </w:rPr>
        <w:t xml:space="preserve"> at minimum, assists end users to build Career Pathway plans. </w:t>
      </w:r>
    </w:p>
    <w:p w14:paraId="67EEECBA" w14:textId="652C2E17" w:rsidR="0369BCAE" w:rsidRDefault="0369BCAE" w:rsidP="009243E5">
      <w:pPr>
        <w:spacing w:line="257" w:lineRule="auto"/>
        <w:rPr>
          <w:rFonts w:ascii="Arial" w:eastAsia="Arial" w:hAnsi="Arial" w:cs="Arial"/>
          <w:sz w:val="24"/>
          <w:szCs w:val="24"/>
        </w:rPr>
      </w:pPr>
      <w:r w:rsidRPr="76784675">
        <w:rPr>
          <w:rFonts w:ascii="Arial" w:eastAsia="Arial" w:hAnsi="Arial" w:cs="Arial"/>
          <w:sz w:val="24"/>
          <w:szCs w:val="24"/>
        </w:rPr>
        <w:t xml:space="preserve"> </w:t>
      </w:r>
    </w:p>
    <w:p w14:paraId="6CB35416" w14:textId="19A8F95E" w:rsidR="0369BCAE" w:rsidRDefault="0369BCAE" w:rsidP="009243E5">
      <w:pPr>
        <w:spacing w:line="257" w:lineRule="auto"/>
        <w:rPr>
          <w:rFonts w:ascii="Arial" w:eastAsia="Arial" w:hAnsi="Arial" w:cs="Arial"/>
          <w:sz w:val="24"/>
          <w:szCs w:val="24"/>
        </w:rPr>
      </w:pPr>
      <w:r w:rsidRPr="76784675">
        <w:rPr>
          <w:rFonts w:ascii="Arial" w:eastAsia="Arial" w:hAnsi="Arial" w:cs="Arial"/>
          <w:sz w:val="24"/>
          <w:szCs w:val="24"/>
        </w:rPr>
        <w:t xml:space="preserve">The </w:t>
      </w:r>
      <w:r w:rsidR="0062599B">
        <w:rPr>
          <w:rFonts w:ascii="Arial" w:eastAsia="Arial" w:hAnsi="Arial" w:cs="Arial"/>
          <w:sz w:val="24"/>
          <w:szCs w:val="24"/>
        </w:rPr>
        <w:t xml:space="preserve">three (3) </w:t>
      </w:r>
      <w:r w:rsidRPr="76784675">
        <w:rPr>
          <w:rFonts w:ascii="Arial" w:eastAsia="Arial" w:hAnsi="Arial" w:cs="Arial"/>
          <w:sz w:val="24"/>
          <w:szCs w:val="24"/>
        </w:rPr>
        <w:t xml:space="preserve">key objectives are: </w:t>
      </w:r>
    </w:p>
    <w:p w14:paraId="7876ED74" w14:textId="587D3BB7" w:rsidR="0369BCAE" w:rsidRDefault="0369BCAE" w:rsidP="00BC3B0F">
      <w:pPr>
        <w:pStyle w:val="ListParagraph"/>
        <w:numPr>
          <w:ilvl w:val="0"/>
          <w:numId w:val="28"/>
        </w:numPr>
        <w:spacing w:line="257" w:lineRule="auto"/>
        <w:rPr>
          <w:rFonts w:ascii="Arial" w:eastAsia="Arial" w:hAnsi="Arial" w:cs="Arial"/>
          <w:sz w:val="24"/>
          <w:szCs w:val="24"/>
        </w:rPr>
      </w:pPr>
      <w:r w:rsidRPr="76784675">
        <w:rPr>
          <w:rFonts w:ascii="Arial" w:eastAsia="Arial" w:hAnsi="Arial" w:cs="Arial"/>
          <w:sz w:val="24"/>
          <w:szCs w:val="24"/>
        </w:rPr>
        <w:t>Effective provision of services to the people that need them</w:t>
      </w:r>
      <w:r w:rsidR="00531E22">
        <w:rPr>
          <w:rFonts w:ascii="Arial" w:eastAsia="Arial" w:hAnsi="Arial" w:cs="Arial"/>
          <w:sz w:val="24"/>
          <w:szCs w:val="24"/>
        </w:rPr>
        <w:t>.</w:t>
      </w:r>
    </w:p>
    <w:p w14:paraId="56095AE2" w14:textId="4AB6F387" w:rsidR="0369BCAE" w:rsidRDefault="0369BCAE" w:rsidP="00BC3B0F">
      <w:pPr>
        <w:pStyle w:val="ListParagraph"/>
        <w:numPr>
          <w:ilvl w:val="0"/>
          <w:numId w:val="28"/>
        </w:numPr>
        <w:spacing w:line="257" w:lineRule="auto"/>
        <w:rPr>
          <w:rFonts w:ascii="Arial" w:eastAsia="Arial" w:hAnsi="Arial" w:cs="Arial"/>
          <w:sz w:val="24"/>
          <w:szCs w:val="24"/>
        </w:rPr>
      </w:pPr>
      <w:r w:rsidRPr="76784675">
        <w:rPr>
          <w:rFonts w:ascii="Arial" w:eastAsia="Arial" w:hAnsi="Arial" w:cs="Arial"/>
          <w:sz w:val="24"/>
          <w:szCs w:val="24"/>
        </w:rPr>
        <w:t>Provide simplified access to resources and assistance available to stakeholders statewide.</w:t>
      </w:r>
    </w:p>
    <w:p w14:paraId="39C4EBAA" w14:textId="5A5CAA95" w:rsidR="0369BCAE" w:rsidRDefault="0369BCAE" w:rsidP="00BC3B0F">
      <w:pPr>
        <w:pStyle w:val="ListParagraph"/>
        <w:numPr>
          <w:ilvl w:val="0"/>
          <w:numId w:val="28"/>
        </w:numPr>
        <w:spacing w:line="257" w:lineRule="auto"/>
        <w:rPr>
          <w:rFonts w:ascii="Arial" w:eastAsia="Arial" w:hAnsi="Arial" w:cs="Arial"/>
          <w:sz w:val="24"/>
          <w:szCs w:val="24"/>
        </w:rPr>
      </w:pPr>
      <w:r w:rsidRPr="76784675">
        <w:rPr>
          <w:rFonts w:ascii="Arial" w:eastAsia="Arial" w:hAnsi="Arial" w:cs="Arial"/>
          <w:sz w:val="24"/>
          <w:szCs w:val="24"/>
        </w:rPr>
        <w:t>Provides a centralized place for individuals and jobseekers to easily connect to existing training, education, workforce, and social supports offered by multiple agency partners.</w:t>
      </w:r>
    </w:p>
    <w:p w14:paraId="712AE5F5" w14:textId="77777777" w:rsidR="007A12C9" w:rsidRDefault="007A12C9" w:rsidP="007A12C9">
      <w:pPr>
        <w:pStyle w:val="ListParagraph"/>
        <w:spacing w:line="257" w:lineRule="auto"/>
        <w:rPr>
          <w:rFonts w:ascii="Arial" w:eastAsia="Arial" w:hAnsi="Arial" w:cs="Arial"/>
          <w:sz w:val="24"/>
          <w:szCs w:val="24"/>
        </w:rPr>
      </w:pPr>
    </w:p>
    <w:p w14:paraId="5EDC5F69" w14:textId="54F95DBF" w:rsidR="0369BCAE" w:rsidRPr="00D775DC" w:rsidRDefault="0369BCAE" w:rsidP="00BC3B0F">
      <w:pPr>
        <w:pStyle w:val="ListParagraph"/>
        <w:numPr>
          <w:ilvl w:val="0"/>
          <w:numId w:val="8"/>
        </w:numPr>
        <w:ind w:left="360"/>
        <w:rPr>
          <w:rFonts w:ascii="Arial" w:eastAsia="Arial" w:hAnsi="Arial" w:cs="Arial"/>
          <w:b/>
          <w:bCs/>
          <w:sz w:val="24"/>
          <w:szCs w:val="24"/>
        </w:rPr>
      </w:pPr>
      <w:r w:rsidRPr="00D775DC">
        <w:rPr>
          <w:rFonts w:ascii="Arial" w:eastAsia="Arial" w:hAnsi="Arial" w:cs="Arial"/>
          <w:b/>
          <w:bCs/>
          <w:sz w:val="24"/>
          <w:szCs w:val="24"/>
        </w:rPr>
        <w:t>Functional Requirements</w:t>
      </w:r>
    </w:p>
    <w:p w14:paraId="1FAD4A5B" w14:textId="77777777" w:rsidR="0076767D" w:rsidRDefault="0076767D" w:rsidP="1DC2F869">
      <w:pPr>
        <w:pStyle w:val="ListParagraph"/>
        <w:ind w:left="360"/>
        <w:rPr>
          <w:rFonts w:ascii="Arial" w:eastAsia="Arial" w:hAnsi="Arial" w:cs="Arial"/>
          <w:b/>
          <w:bCs/>
          <w:sz w:val="24"/>
          <w:szCs w:val="24"/>
          <w:u w:val="single"/>
        </w:rPr>
      </w:pPr>
    </w:p>
    <w:p w14:paraId="6F0E9A1F" w14:textId="6378081F" w:rsidR="00AC1D1F" w:rsidRDefault="0062599B" w:rsidP="00BC3B0F">
      <w:pPr>
        <w:pStyle w:val="ListParagraph"/>
        <w:numPr>
          <w:ilvl w:val="1"/>
          <w:numId w:val="8"/>
        </w:numPr>
        <w:ind w:left="720"/>
        <w:rPr>
          <w:rFonts w:ascii="Arial" w:eastAsia="Arial" w:hAnsi="Arial" w:cs="Arial"/>
          <w:sz w:val="24"/>
          <w:szCs w:val="24"/>
        </w:rPr>
      </w:pPr>
      <w:r>
        <w:rPr>
          <w:rFonts w:ascii="Arial" w:eastAsia="Arial" w:hAnsi="Arial" w:cs="Arial"/>
          <w:sz w:val="24"/>
          <w:szCs w:val="24"/>
        </w:rPr>
        <w:t xml:space="preserve">To guide users in </w:t>
      </w:r>
      <w:r w:rsidR="0369BCAE" w:rsidRPr="76784675">
        <w:rPr>
          <w:rFonts w:ascii="Arial" w:eastAsia="Arial" w:hAnsi="Arial" w:cs="Arial"/>
          <w:sz w:val="24"/>
          <w:szCs w:val="24"/>
        </w:rPr>
        <w:t>career exploration, job planning, work-based learning opportunities, living assistance, postsecondary pathway selection, academic planning and more based on user characteristics, needs and profile.</w:t>
      </w:r>
    </w:p>
    <w:p w14:paraId="60C677EC" w14:textId="431DD59B" w:rsidR="00AC1D1F" w:rsidRDefault="0369BCAE" w:rsidP="00BC3B0F">
      <w:pPr>
        <w:pStyle w:val="ListParagraph"/>
        <w:numPr>
          <w:ilvl w:val="1"/>
          <w:numId w:val="8"/>
        </w:numPr>
        <w:ind w:left="720"/>
        <w:rPr>
          <w:rFonts w:ascii="Arial" w:eastAsia="Arial" w:hAnsi="Arial" w:cs="Arial"/>
          <w:sz w:val="24"/>
          <w:szCs w:val="24"/>
        </w:rPr>
      </w:pPr>
      <w:r w:rsidRPr="00AC1D1F">
        <w:rPr>
          <w:rFonts w:ascii="Arial" w:eastAsia="Arial" w:hAnsi="Arial" w:cs="Arial"/>
          <w:sz w:val="24"/>
          <w:szCs w:val="24"/>
        </w:rPr>
        <w:t>To system-generate Itinerary activities to be displayed to the user in an engaging manner, so that the user and/or a supporting professional may easily view, modify, or enhance the Itinerary</w:t>
      </w:r>
      <w:r w:rsidR="00531E22">
        <w:rPr>
          <w:rFonts w:ascii="Arial" w:eastAsia="Arial" w:hAnsi="Arial" w:cs="Arial"/>
          <w:sz w:val="24"/>
          <w:szCs w:val="24"/>
        </w:rPr>
        <w:t>.</w:t>
      </w:r>
    </w:p>
    <w:p w14:paraId="2F982239" w14:textId="201A162A" w:rsidR="00AC1D1F" w:rsidRDefault="0369BCAE" w:rsidP="00BC3B0F">
      <w:pPr>
        <w:pStyle w:val="ListParagraph"/>
        <w:numPr>
          <w:ilvl w:val="1"/>
          <w:numId w:val="8"/>
        </w:numPr>
        <w:ind w:left="720"/>
        <w:rPr>
          <w:rFonts w:ascii="Arial" w:eastAsia="Arial" w:hAnsi="Arial" w:cs="Arial"/>
          <w:sz w:val="24"/>
          <w:szCs w:val="24"/>
        </w:rPr>
      </w:pPr>
      <w:r w:rsidRPr="713301A1">
        <w:rPr>
          <w:rFonts w:ascii="Arial" w:eastAsia="Arial" w:hAnsi="Arial" w:cs="Arial"/>
          <w:sz w:val="24"/>
          <w:szCs w:val="24"/>
        </w:rPr>
        <w:t>For a Needs and Concerns Survey that the user completes early in their use of the system</w:t>
      </w:r>
      <w:r w:rsidR="00531E22">
        <w:rPr>
          <w:rFonts w:ascii="Arial" w:eastAsia="Arial" w:hAnsi="Arial" w:cs="Arial"/>
          <w:sz w:val="24"/>
          <w:szCs w:val="24"/>
        </w:rPr>
        <w:t>,</w:t>
      </w:r>
      <w:r w:rsidRPr="713301A1">
        <w:rPr>
          <w:rFonts w:ascii="Arial" w:eastAsia="Arial" w:hAnsi="Arial" w:cs="Arial"/>
          <w:sz w:val="24"/>
          <w:szCs w:val="24"/>
        </w:rPr>
        <w:t xml:space="preserve"> including how user responses will inform or would be mapped to each Career Pathway selected for the user</w:t>
      </w:r>
      <w:r w:rsidR="00531E22">
        <w:rPr>
          <w:rFonts w:ascii="Arial" w:eastAsia="Arial" w:hAnsi="Arial" w:cs="Arial"/>
          <w:sz w:val="24"/>
          <w:szCs w:val="24"/>
        </w:rPr>
        <w:t>,</w:t>
      </w:r>
      <w:r w:rsidRPr="713301A1">
        <w:rPr>
          <w:rFonts w:ascii="Arial" w:eastAsia="Arial" w:hAnsi="Arial" w:cs="Arial"/>
          <w:sz w:val="24"/>
          <w:szCs w:val="24"/>
        </w:rPr>
        <w:t xml:space="preserve"> including how the system will assign additional activities to meet specific user concerns and needs during ongoing or later use of the system</w:t>
      </w:r>
      <w:r w:rsidR="00531E22">
        <w:rPr>
          <w:rFonts w:ascii="Arial" w:eastAsia="Arial" w:hAnsi="Arial" w:cs="Arial"/>
          <w:sz w:val="24"/>
          <w:szCs w:val="24"/>
        </w:rPr>
        <w:t>.</w:t>
      </w:r>
    </w:p>
    <w:p w14:paraId="23DC3A3E" w14:textId="5D132821" w:rsidR="00F8726A" w:rsidRPr="00F8726A" w:rsidRDefault="5C5F7DBB" w:rsidP="00BC3B0F">
      <w:pPr>
        <w:pStyle w:val="ListParagraph"/>
        <w:numPr>
          <w:ilvl w:val="1"/>
          <w:numId w:val="8"/>
        </w:numPr>
        <w:ind w:left="720"/>
        <w:rPr>
          <w:rFonts w:ascii="Arial" w:hAnsi="Arial" w:cs="Arial"/>
          <w:sz w:val="24"/>
          <w:szCs w:val="24"/>
        </w:rPr>
      </w:pPr>
      <w:r w:rsidRPr="6785AAFA">
        <w:rPr>
          <w:rFonts w:ascii="Arial" w:eastAsia="Arial" w:hAnsi="Arial" w:cs="Arial"/>
          <w:sz w:val="24"/>
          <w:szCs w:val="24"/>
        </w:rPr>
        <w:t xml:space="preserve">To define and build new or related archetypes and journeys as additional agencies, organizations or target populations wish to be added to the </w:t>
      </w:r>
      <w:r w:rsidR="00781B1B">
        <w:rPr>
          <w:rFonts w:ascii="Arial" w:eastAsia="Arial" w:hAnsi="Arial" w:cs="Arial"/>
          <w:sz w:val="24"/>
          <w:szCs w:val="24"/>
        </w:rPr>
        <w:t>system</w:t>
      </w:r>
      <w:r w:rsidR="00531E22">
        <w:rPr>
          <w:rFonts w:ascii="Arial" w:eastAsia="Arial" w:hAnsi="Arial" w:cs="Arial"/>
          <w:sz w:val="24"/>
          <w:szCs w:val="24"/>
        </w:rPr>
        <w:t>.</w:t>
      </w:r>
      <w:r w:rsidR="00F8726A" w:rsidRPr="6785AAFA">
        <w:rPr>
          <w:rFonts w:ascii="Arial" w:eastAsia="Arial" w:hAnsi="Arial" w:cs="Arial"/>
          <w:sz w:val="24"/>
          <w:szCs w:val="24"/>
        </w:rPr>
        <w:t xml:space="preserve"> </w:t>
      </w:r>
    </w:p>
    <w:p w14:paraId="17220DE1" w14:textId="2422B86E" w:rsidR="00AC1D1F" w:rsidRDefault="5C5F7DBB" w:rsidP="00BC3B0F">
      <w:pPr>
        <w:pStyle w:val="ListParagraph"/>
        <w:numPr>
          <w:ilvl w:val="1"/>
          <w:numId w:val="8"/>
        </w:numPr>
        <w:ind w:left="720"/>
        <w:rPr>
          <w:rFonts w:ascii="Arial" w:eastAsia="Arial" w:hAnsi="Arial" w:cs="Arial"/>
          <w:sz w:val="24"/>
          <w:szCs w:val="24"/>
        </w:rPr>
      </w:pPr>
      <w:r w:rsidRPr="6785AAFA">
        <w:rPr>
          <w:rFonts w:ascii="Arial" w:eastAsia="Arial" w:hAnsi="Arial" w:cs="Arial"/>
          <w:sz w:val="24"/>
          <w:szCs w:val="24"/>
        </w:rPr>
        <w:t xml:space="preserve">For a process by which additional data elements may be added </w:t>
      </w:r>
      <w:r w:rsidR="006556B4">
        <w:rPr>
          <w:rFonts w:ascii="Arial" w:eastAsia="Arial" w:hAnsi="Arial" w:cs="Arial"/>
          <w:sz w:val="24"/>
          <w:szCs w:val="24"/>
        </w:rPr>
        <w:t xml:space="preserve">to </w:t>
      </w:r>
      <w:r w:rsidRPr="6785AAFA">
        <w:rPr>
          <w:rFonts w:ascii="Arial" w:eastAsia="Arial" w:hAnsi="Arial" w:cs="Arial"/>
          <w:sz w:val="24"/>
          <w:szCs w:val="24"/>
        </w:rPr>
        <w:t xml:space="preserve">the site, including questioning the user at strategic points, that will, in turn, affect their </w:t>
      </w:r>
      <w:r w:rsidR="00531E22">
        <w:rPr>
          <w:rFonts w:ascii="Arial" w:eastAsia="Arial" w:hAnsi="Arial" w:cs="Arial"/>
          <w:sz w:val="24"/>
          <w:szCs w:val="24"/>
        </w:rPr>
        <w:t>I</w:t>
      </w:r>
      <w:r w:rsidRPr="6785AAFA">
        <w:rPr>
          <w:rFonts w:ascii="Arial" w:eastAsia="Arial" w:hAnsi="Arial" w:cs="Arial"/>
          <w:sz w:val="24"/>
          <w:szCs w:val="24"/>
        </w:rPr>
        <w:t>tinerary activities.</w:t>
      </w:r>
    </w:p>
    <w:p w14:paraId="6A6691C3" w14:textId="4FACE561" w:rsidR="0369BCAE" w:rsidRPr="00AC1D1F" w:rsidRDefault="5C5F7DBB" w:rsidP="00BC3B0F">
      <w:pPr>
        <w:pStyle w:val="ListParagraph"/>
        <w:numPr>
          <w:ilvl w:val="1"/>
          <w:numId w:val="8"/>
        </w:numPr>
        <w:ind w:left="720"/>
        <w:rPr>
          <w:rFonts w:ascii="Arial" w:eastAsia="Arial" w:hAnsi="Arial" w:cs="Arial"/>
          <w:sz w:val="24"/>
          <w:szCs w:val="24"/>
        </w:rPr>
      </w:pPr>
      <w:r w:rsidRPr="6785AAFA">
        <w:rPr>
          <w:rFonts w:ascii="Arial" w:eastAsia="Arial" w:hAnsi="Arial" w:cs="Arial"/>
          <w:sz w:val="24"/>
          <w:szCs w:val="24"/>
        </w:rPr>
        <w:t>For an assisting professional or organization to add instructions, activity begin and completion time expectations, whether required or suggested for the user, level of importance and links to assistance, documents or other resources, further instruction or learning tools between and on activities.</w:t>
      </w:r>
    </w:p>
    <w:p w14:paraId="0A4F298F" w14:textId="7DF9F308" w:rsidR="0369BCAE" w:rsidRDefault="008E566F" w:rsidP="00BC3B0F">
      <w:pPr>
        <w:pStyle w:val="ListParagraph"/>
        <w:numPr>
          <w:ilvl w:val="1"/>
          <w:numId w:val="8"/>
        </w:numPr>
        <w:ind w:left="720"/>
        <w:rPr>
          <w:rFonts w:ascii="Arial" w:eastAsia="Arial" w:hAnsi="Arial" w:cs="Arial"/>
          <w:sz w:val="24"/>
          <w:szCs w:val="24"/>
        </w:rPr>
      </w:pPr>
      <w:r w:rsidRPr="008E566F">
        <w:rPr>
          <w:rFonts w:ascii="Arial" w:eastAsia="Arial" w:hAnsi="Arial" w:cs="Arial"/>
          <w:sz w:val="24"/>
          <w:szCs w:val="24"/>
        </w:rPr>
        <w:t>Specific to this RFP, there is no intent to capture information on individual users, nor to create individual accounts. No identity verification. The portal will include features that allow a user to select options to refine their search, but nothing that will save the search options. Once the individual leaves the site, no information is stored.</w:t>
      </w:r>
    </w:p>
    <w:p w14:paraId="6F392282" w14:textId="16F8A703" w:rsidR="00837F17" w:rsidRDefault="00837F17" w:rsidP="00837F17">
      <w:pPr>
        <w:rPr>
          <w:rFonts w:ascii="Arial" w:eastAsia="Arial" w:hAnsi="Arial" w:cs="Arial"/>
          <w:sz w:val="24"/>
          <w:szCs w:val="24"/>
        </w:rPr>
      </w:pPr>
    </w:p>
    <w:p w14:paraId="1AFED7BA" w14:textId="1B42AD89" w:rsidR="00837F17" w:rsidRPr="00C97934" w:rsidRDefault="00977901" w:rsidP="1337A15F">
      <w:pPr>
        <w:rPr>
          <w:rFonts w:ascii="Arial" w:hAnsi="Arial" w:cs="Arial"/>
          <w:b/>
          <w:bCs/>
          <w:sz w:val="24"/>
          <w:szCs w:val="24"/>
        </w:rPr>
      </w:pPr>
      <w:bookmarkStart w:id="15" w:name="_Hlk140839031"/>
      <w:bookmarkStart w:id="16" w:name="_Hlk140838562"/>
      <w:r w:rsidRPr="00AA2C67">
        <w:rPr>
          <w:rFonts w:ascii="Arial" w:hAnsi="Arial" w:cs="Arial"/>
          <w:b/>
          <w:bCs/>
          <w:sz w:val="24"/>
          <w:szCs w:val="24"/>
          <w:u w:val="single"/>
        </w:rPr>
        <w:t>Statewide Training Aggregator (Training For ME)</w:t>
      </w:r>
      <w:r w:rsidRPr="00042984">
        <w:tab/>
      </w:r>
    </w:p>
    <w:p w14:paraId="3DA6B04B" w14:textId="77777777" w:rsidR="00837F17" w:rsidRPr="00C97934" w:rsidRDefault="00837F17" w:rsidP="00837F17">
      <w:pPr>
        <w:rPr>
          <w:rFonts w:ascii="Arial" w:hAnsi="Arial" w:cs="Arial"/>
          <w:sz w:val="24"/>
          <w:szCs w:val="24"/>
        </w:rPr>
      </w:pPr>
    </w:p>
    <w:bookmarkEnd w:id="15"/>
    <w:p w14:paraId="3EC61027" w14:textId="77777777" w:rsidR="00837F17" w:rsidRPr="00C94B27" w:rsidRDefault="00837F17" w:rsidP="00BC3B0F">
      <w:pPr>
        <w:pStyle w:val="ListParagraph"/>
        <w:numPr>
          <w:ilvl w:val="0"/>
          <w:numId w:val="8"/>
        </w:numPr>
        <w:spacing w:line="257" w:lineRule="auto"/>
        <w:ind w:left="360"/>
        <w:rPr>
          <w:rFonts w:ascii="Arial" w:eastAsia="Arial" w:hAnsi="Arial" w:cs="Arial"/>
          <w:b/>
          <w:bCs/>
          <w:sz w:val="24"/>
          <w:szCs w:val="24"/>
        </w:rPr>
      </w:pPr>
      <w:r w:rsidRPr="00C94B27">
        <w:rPr>
          <w:rFonts w:ascii="Arial" w:eastAsia="Arial" w:hAnsi="Arial" w:cs="Arial"/>
          <w:b/>
          <w:bCs/>
          <w:sz w:val="24"/>
          <w:szCs w:val="24"/>
        </w:rPr>
        <w:t>Overview</w:t>
      </w:r>
    </w:p>
    <w:p w14:paraId="239262CD" w14:textId="6C263EFA" w:rsidR="517BCAD4" w:rsidRDefault="517BCAD4" w:rsidP="517BCAD4">
      <w:pPr>
        <w:spacing w:line="257" w:lineRule="auto"/>
        <w:rPr>
          <w:rFonts w:ascii="Arial" w:eastAsia="Arial" w:hAnsi="Arial" w:cs="Arial"/>
          <w:b/>
          <w:bCs/>
          <w:sz w:val="24"/>
          <w:szCs w:val="24"/>
        </w:rPr>
      </w:pPr>
    </w:p>
    <w:p w14:paraId="49FDDD98" w14:textId="345E2D6C" w:rsidR="00DC0CED" w:rsidRPr="00DC0CED" w:rsidRDefault="00DC0CED" w:rsidP="00DC0CED">
      <w:pPr>
        <w:spacing w:line="257" w:lineRule="auto"/>
        <w:rPr>
          <w:rFonts w:ascii="Arial" w:eastAsia="Arial" w:hAnsi="Arial" w:cs="Arial"/>
          <w:sz w:val="24"/>
          <w:szCs w:val="24"/>
        </w:rPr>
      </w:pPr>
      <w:r w:rsidRPr="1337A15F">
        <w:rPr>
          <w:rFonts w:ascii="Arial" w:eastAsia="Arial" w:hAnsi="Arial" w:cs="Arial"/>
          <w:sz w:val="24"/>
          <w:szCs w:val="24"/>
        </w:rPr>
        <w:t>The Department requires a front and back-end website development solution that is aligned with best practices. A solution is desired, that will include:</w:t>
      </w:r>
    </w:p>
    <w:p w14:paraId="22A9A29C" w14:textId="67E5326B" w:rsidR="00CB6939" w:rsidRPr="006564C7" w:rsidRDefault="00DC0CED" w:rsidP="006564C7">
      <w:pPr>
        <w:pStyle w:val="ListParagraph"/>
        <w:numPr>
          <w:ilvl w:val="0"/>
          <w:numId w:val="54"/>
        </w:numPr>
        <w:spacing w:line="257" w:lineRule="auto"/>
        <w:rPr>
          <w:rFonts w:ascii="Arial" w:eastAsia="Arial" w:hAnsi="Arial" w:cs="Arial"/>
          <w:sz w:val="24"/>
          <w:szCs w:val="24"/>
        </w:rPr>
      </w:pPr>
      <w:r w:rsidRPr="006564C7">
        <w:rPr>
          <w:rFonts w:ascii="Arial" w:eastAsia="Arial" w:hAnsi="Arial" w:cs="Arial"/>
          <w:sz w:val="24"/>
          <w:szCs w:val="24"/>
        </w:rPr>
        <w:t xml:space="preserve">A custom API solution that will work with a variety of training provider websites to aggregate and auto-populate training opportunities listed on other provider </w:t>
      </w:r>
      <w:r w:rsidR="00781B1B" w:rsidRPr="006564C7">
        <w:rPr>
          <w:rFonts w:ascii="Arial" w:eastAsia="Arial" w:hAnsi="Arial" w:cs="Arial"/>
          <w:sz w:val="24"/>
          <w:szCs w:val="24"/>
        </w:rPr>
        <w:t>sites</w:t>
      </w:r>
      <w:r w:rsidRPr="006564C7">
        <w:rPr>
          <w:rFonts w:ascii="Arial" w:eastAsia="Arial" w:hAnsi="Arial" w:cs="Arial"/>
          <w:sz w:val="24"/>
          <w:szCs w:val="24"/>
        </w:rPr>
        <w:t xml:space="preserve"> into one consolidated, easy-to-use, and constantly updated calendar</w:t>
      </w:r>
      <w:r w:rsidR="00531E22" w:rsidRPr="006564C7">
        <w:rPr>
          <w:rFonts w:ascii="Arial" w:eastAsia="Arial" w:hAnsi="Arial" w:cs="Arial"/>
          <w:sz w:val="24"/>
          <w:szCs w:val="24"/>
        </w:rPr>
        <w:t>.</w:t>
      </w:r>
      <w:r w:rsidRPr="006564C7">
        <w:rPr>
          <w:rFonts w:ascii="Arial" w:eastAsia="Arial" w:hAnsi="Arial" w:cs="Arial"/>
          <w:sz w:val="24"/>
          <w:szCs w:val="24"/>
        </w:rPr>
        <w:t xml:space="preserve"> </w:t>
      </w:r>
    </w:p>
    <w:p w14:paraId="0BE1F42E" w14:textId="2EB63B0A" w:rsidR="00BD2744" w:rsidRDefault="00BD2744" w:rsidP="006564C7">
      <w:pPr>
        <w:pStyle w:val="ListParagraph"/>
        <w:numPr>
          <w:ilvl w:val="0"/>
          <w:numId w:val="54"/>
        </w:numPr>
        <w:spacing w:line="257" w:lineRule="auto"/>
        <w:rPr>
          <w:rFonts w:ascii="Arial" w:eastAsia="Arial" w:hAnsi="Arial" w:cs="Arial"/>
          <w:sz w:val="24"/>
          <w:szCs w:val="24"/>
        </w:rPr>
      </w:pPr>
      <w:r w:rsidRPr="1337A15F">
        <w:rPr>
          <w:rFonts w:ascii="Arial" w:eastAsia="Arial" w:hAnsi="Arial" w:cs="Arial"/>
          <w:sz w:val="24"/>
          <w:szCs w:val="24"/>
        </w:rPr>
        <w:t>Support for training provider partners and administrators to successfully embed the API into their processes</w:t>
      </w:r>
      <w:r w:rsidR="00531E22">
        <w:rPr>
          <w:rFonts w:ascii="Arial" w:eastAsia="Arial" w:hAnsi="Arial" w:cs="Arial"/>
          <w:sz w:val="24"/>
          <w:szCs w:val="24"/>
        </w:rPr>
        <w:t>.</w:t>
      </w:r>
    </w:p>
    <w:p w14:paraId="47DFD5D3" w14:textId="2E4C98F2" w:rsidR="00CB6939" w:rsidRDefault="00DC0CED" w:rsidP="006564C7">
      <w:pPr>
        <w:pStyle w:val="ListParagraph"/>
        <w:numPr>
          <w:ilvl w:val="0"/>
          <w:numId w:val="54"/>
        </w:numPr>
        <w:spacing w:line="257" w:lineRule="auto"/>
        <w:rPr>
          <w:rFonts w:ascii="Arial" w:eastAsia="Arial" w:hAnsi="Arial" w:cs="Arial"/>
          <w:sz w:val="24"/>
          <w:szCs w:val="24"/>
        </w:rPr>
      </w:pPr>
      <w:r w:rsidRPr="1337A15F">
        <w:rPr>
          <w:rFonts w:ascii="Arial" w:eastAsia="Arial" w:hAnsi="Arial" w:cs="Arial"/>
          <w:sz w:val="24"/>
          <w:szCs w:val="24"/>
        </w:rPr>
        <w:t>Through a human-centered design and user experience lens, an easy-to-navigate, user-tested website that members of the public, employers, training providers, community-based organizations, and workforce staff can all easily search, filter, access and sign up for a variety of training opportunities aligned with their individual, clients’ or employees’ interests and career goals</w:t>
      </w:r>
      <w:r w:rsidR="00531E22">
        <w:rPr>
          <w:rFonts w:ascii="Arial" w:eastAsia="Arial" w:hAnsi="Arial" w:cs="Arial"/>
          <w:sz w:val="24"/>
          <w:szCs w:val="24"/>
        </w:rPr>
        <w:t>.</w:t>
      </w:r>
    </w:p>
    <w:p w14:paraId="4E62AAC0" w14:textId="7501C93C" w:rsidR="00CB6939" w:rsidRDefault="00DC0CED" w:rsidP="006564C7">
      <w:pPr>
        <w:pStyle w:val="ListParagraph"/>
        <w:numPr>
          <w:ilvl w:val="0"/>
          <w:numId w:val="54"/>
        </w:numPr>
        <w:spacing w:line="257" w:lineRule="auto"/>
        <w:rPr>
          <w:rFonts w:ascii="Arial" w:eastAsia="Arial" w:hAnsi="Arial" w:cs="Arial"/>
          <w:sz w:val="24"/>
          <w:szCs w:val="24"/>
        </w:rPr>
      </w:pPr>
      <w:r w:rsidRPr="1337A15F">
        <w:rPr>
          <w:rFonts w:ascii="Arial" w:eastAsia="Arial" w:hAnsi="Arial" w:cs="Arial"/>
          <w:sz w:val="24"/>
          <w:szCs w:val="24"/>
        </w:rPr>
        <w:t>A simple contact form, questionnaire</w:t>
      </w:r>
      <w:r w:rsidR="00531E22">
        <w:rPr>
          <w:rFonts w:ascii="Arial" w:eastAsia="Arial" w:hAnsi="Arial" w:cs="Arial"/>
          <w:sz w:val="24"/>
          <w:szCs w:val="24"/>
        </w:rPr>
        <w:t>,</w:t>
      </w:r>
      <w:r w:rsidRPr="1337A15F">
        <w:rPr>
          <w:rFonts w:ascii="Arial" w:eastAsia="Arial" w:hAnsi="Arial" w:cs="Arial"/>
          <w:sz w:val="24"/>
          <w:szCs w:val="24"/>
        </w:rPr>
        <w:t xml:space="preserve"> or other tool to quickly identify a user’s training interests and needs in order to help them navigate available training opportunities or get quickly get connected to available staff support to provide more intensive assistance in follow up</w:t>
      </w:r>
      <w:r w:rsidR="00531E22">
        <w:rPr>
          <w:rFonts w:ascii="Arial" w:eastAsia="Arial" w:hAnsi="Arial" w:cs="Arial"/>
          <w:sz w:val="24"/>
          <w:szCs w:val="24"/>
        </w:rPr>
        <w:t>.</w:t>
      </w:r>
    </w:p>
    <w:p w14:paraId="2CB1A1DC" w14:textId="6239F5BA" w:rsidR="00CB6939" w:rsidRDefault="00DC0CED" w:rsidP="006564C7">
      <w:pPr>
        <w:pStyle w:val="ListParagraph"/>
        <w:numPr>
          <w:ilvl w:val="0"/>
          <w:numId w:val="54"/>
        </w:numPr>
        <w:spacing w:line="257" w:lineRule="auto"/>
        <w:rPr>
          <w:rFonts w:ascii="Arial" w:eastAsia="Arial" w:hAnsi="Arial" w:cs="Arial"/>
          <w:sz w:val="24"/>
          <w:szCs w:val="24"/>
        </w:rPr>
      </w:pPr>
      <w:r w:rsidRPr="50932836">
        <w:rPr>
          <w:rFonts w:ascii="Arial" w:eastAsia="Arial" w:hAnsi="Arial" w:cs="Arial"/>
          <w:sz w:val="24"/>
          <w:szCs w:val="24"/>
        </w:rPr>
        <w:t>Best practices in digital equity and accessibility, allowing for access across smartphones, tablets</w:t>
      </w:r>
      <w:r w:rsidR="00531E22">
        <w:rPr>
          <w:rFonts w:ascii="Arial" w:eastAsia="Arial" w:hAnsi="Arial" w:cs="Arial"/>
          <w:sz w:val="24"/>
          <w:szCs w:val="24"/>
        </w:rPr>
        <w:t>,</w:t>
      </w:r>
      <w:r w:rsidRPr="50932836">
        <w:rPr>
          <w:rFonts w:ascii="Arial" w:eastAsia="Arial" w:hAnsi="Arial" w:cs="Arial"/>
          <w:sz w:val="24"/>
          <w:szCs w:val="24"/>
        </w:rPr>
        <w:t xml:space="preserve"> and other connected devices, </w:t>
      </w:r>
      <w:r w:rsidR="3A9E8F24" w:rsidRPr="50932836">
        <w:rPr>
          <w:rFonts w:ascii="Arial" w:eastAsia="Arial" w:hAnsi="Arial" w:cs="Arial"/>
          <w:sz w:val="24"/>
          <w:szCs w:val="24"/>
        </w:rPr>
        <w:t xml:space="preserve">in all areas, </w:t>
      </w:r>
      <w:r w:rsidRPr="50932836">
        <w:rPr>
          <w:rFonts w:ascii="Arial" w:eastAsia="Arial" w:hAnsi="Arial" w:cs="Arial"/>
          <w:sz w:val="24"/>
          <w:szCs w:val="24"/>
        </w:rPr>
        <w:t>including in rural areas with limited broadband</w:t>
      </w:r>
      <w:r w:rsidR="00531E22">
        <w:rPr>
          <w:rFonts w:ascii="Arial" w:eastAsia="Arial" w:hAnsi="Arial" w:cs="Arial"/>
          <w:sz w:val="24"/>
          <w:szCs w:val="24"/>
        </w:rPr>
        <w:t>.</w:t>
      </w:r>
    </w:p>
    <w:p w14:paraId="4F667904" w14:textId="0A77DF48" w:rsidR="00837F17" w:rsidRPr="004D3966" w:rsidRDefault="00DC0CED" w:rsidP="006564C7">
      <w:pPr>
        <w:pStyle w:val="ListParagraph"/>
        <w:numPr>
          <w:ilvl w:val="0"/>
          <w:numId w:val="54"/>
        </w:numPr>
        <w:spacing w:line="257" w:lineRule="auto"/>
        <w:rPr>
          <w:rFonts w:ascii="Arial" w:eastAsia="Arial" w:hAnsi="Arial" w:cs="Arial"/>
          <w:sz w:val="24"/>
          <w:szCs w:val="24"/>
        </w:rPr>
      </w:pPr>
      <w:r w:rsidRPr="1337A15F">
        <w:rPr>
          <w:rFonts w:ascii="Arial" w:eastAsia="Arial" w:hAnsi="Arial" w:cs="Arial"/>
          <w:sz w:val="24"/>
          <w:szCs w:val="24"/>
        </w:rPr>
        <w:t>Work with professional translation services to ensure the website is fully accessible in multiple languages</w:t>
      </w:r>
      <w:r w:rsidR="00531E22">
        <w:rPr>
          <w:rFonts w:ascii="Arial" w:eastAsia="Arial" w:hAnsi="Arial" w:cs="Arial"/>
          <w:sz w:val="24"/>
          <w:szCs w:val="24"/>
        </w:rPr>
        <w:t>.</w:t>
      </w:r>
    </w:p>
    <w:p w14:paraId="7A34CAEB" w14:textId="77777777" w:rsidR="00837F17" w:rsidRDefault="00837F17" w:rsidP="00837F17">
      <w:pPr>
        <w:pStyle w:val="ListParagraph"/>
        <w:spacing w:line="257" w:lineRule="auto"/>
        <w:rPr>
          <w:rFonts w:ascii="Arial" w:eastAsia="Arial" w:hAnsi="Arial" w:cs="Arial"/>
          <w:sz w:val="24"/>
          <w:szCs w:val="24"/>
        </w:rPr>
      </w:pPr>
    </w:p>
    <w:p w14:paraId="56598591" w14:textId="1D0F78EE" w:rsidR="00837F17" w:rsidRDefault="00837F17" w:rsidP="00BC3B0F">
      <w:pPr>
        <w:pStyle w:val="ListParagraph"/>
        <w:numPr>
          <w:ilvl w:val="0"/>
          <w:numId w:val="8"/>
        </w:numPr>
        <w:spacing w:line="257" w:lineRule="auto"/>
        <w:ind w:left="360"/>
        <w:rPr>
          <w:rFonts w:ascii="Arial" w:eastAsia="Arial" w:hAnsi="Arial" w:cs="Arial"/>
          <w:b/>
          <w:bCs/>
          <w:sz w:val="24"/>
          <w:szCs w:val="24"/>
        </w:rPr>
      </w:pPr>
      <w:r w:rsidRPr="1337A15F">
        <w:rPr>
          <w:rFonts w:ascii="Arial" w:eastAsia="Arial" w:hAnsi="Arial" w:cs="Arial"/>
          <w:b/>
          <w:bCs/>
          <w:sz w:val="24"/>
          <w:szCs w:val="24"/>
        </w:rPr>
        <w:t>Functional Requirements</w:t>
      </w:r>
    </w:p>
    <w:p w14:paraId="386A380D" w14:textId="509A0431" w:rsidR="517BCAD4" w:rsidRDefault="517BCAD4" w:rsidP="517BCAD4">
      <w:pPr>
        <w:spacing w:line="257" w:lineRule="auto"/>
        <w:rPr>
          <w:rFonts w:ascii="Arial" w:eastAsia="Arial" w:hAnsi="Arial" w:cs="Arial"/>
          <w:sz w:val="24"/>
          <w:szCs w:val="24"/>
        </w:rPr>
      </w:pPr>
    </w:p>
    <w:p w14:paraId="7BFB065E" w14:textId="77777777" w:rsidR="006564C7" w:rsidRDefault="004D3966" w:rsidP="006564C7">
      <w:pPr>
        <w:spacing w:line="257" w:lineRule="auto"/>
        <w:rPr>
          <w:rFonts w:ascii="Arial" w:eastAsia="Arial" w:hAnsi="Arial" w:cs="Arial"/>
          <w:sz w:val="24"/>
          <w:szCs w:val="24"/>
        </w:rPr>
      </w:pPr>
      <w:r w:rsidRPr="1337A15F">
        <w:rPr>
          <w:rFonts w:ascii="Arial" w:eastAsia="Arial" w:hAnsi="Arial" w:cs="Arial"/>
          <w:sz w:val="24"/>
          <w:szCs w:val="24"/>
        </w:rPr>
        <w:t xml:space="preserve">The successful </w:t>
      </w:r>
      <w:r w:rsidR="00531E22">
        <w:rPr>
          <w:rFonts w:ascii="Arial" w:eastAsia="Arial" w:hAnsi="Arial" w:cs="Arial"/>
          <w:sz w:val="24"/>
          <w:szCs w:val="24"/>
        </w:rPr>
        <w:t>B</w:t>
      </w:r>
      <w:r w:rsidRPr="1337A15F">
        <w:rPr>
          <w:rFonts w:ascii="Arial" w:eastAsia="Arial" w:hAnsi="Arial" w:cs="Arial"/>
          <w:sz w:val="24"/>
          <w:szCs w:val="24"/>
        </w:rPr>
        <w:t>idder will create a custom API solution to use to aggregate several distinct training opportunities from several providers into one consolidated searchable training calendar. Requirements include, but are not limited to, the following</w:t>
      </w:r>
      <w:r w:rsidR="00AA2C67">
        <w:rPr>
          <w:rFonts w:ascii="Arial" w:eastAsia="Arial" w:hAnsi="Arial" w:cs="Arial"/>
          <w:sz w:val="24"/>
          <w:szCs w:val="24"/>
        </w:rPr>
        <w:t>:</w:t>
      </w:r>
      <w:r w:rsidRPr="1337A15F">
        <w:rPr>
          <w:rFonts w:ascii="Arial" w:eastAsia="Arial" w:hAnsi="Arial" w:cs="Arial"/>
          <w:sz w:val="24"/>
          <w:szCs w:val="24"/>
        </w:rPr>
        <w:t xml:space="preserve"> </w:t>
      </w:r>
    </w:p>
    <w:p w14:paraId="3D466463" w14:textId="5B0222B9" w:rsidR="004D3966" w:rsidRDefault="004D3966" w:rsidP="006564C7">
      <w:pPr>
        <w:pStyle w:val="ListParagraph"/>
        <w:numPr>
          <w:ilvl w:val="0"/>
          <w:numId w:val="53"/>
        </w:numPr>
        <w:spacing w:line="257" w:lineRule="auto"/>
        <w:rPr>
          <w:rFonts w:ascii="Arial" w:eastAsia="Arial" w:hAnsi="Arial" w:cs="Arial"/>
          <w:sz w:val="24"/>
          <w:szCs w:val="24"/>
        </w:rPr>
      </w:pPr>
      <w:r w:rsidRPr="1337A15F">
        <w:rPr>
          <w:rFonts w:ascii="Arial" w:eastAsia="Arial" w:hAnsi="Arial" w:cs="Arial"/>
          <w:sz w:val="24"/>
          <w:szCs w:val="24"/>
        </w:rPr>
        <w:t xml:space="preserve">A web-based, hosted solution, that is </w:t>
      </w:r>
      <w:r w:rsidR="00781B1B">
        <w:rPr>
          <w:rFonts w:ascii="Arial" w:eastAsia="Arial" w:hAnsi="Arial" w:cs="Arial"/>
          <w:sz w:val="24"/>
          <w:szCs w:val="24"/>
        </w:rPr>
        <w:t xml:space="preserve">system </w:t>
      </w:r>
      <w:r w:rsidRPr="1337A15F">
        <w:rPr>
          <w:rFonts w:ascii="Arial" w:eastAsia="Arial" w:hAnsi="Arial" w:cs="Arial"/>
          <w:sz w:val="24"/>
          <w:szCs w:val="24"/>
        </w:rPr>
        <w:t>and device agnostic.</w:t>
      </w:r>
    </w:p>
    <w:p w14:paraId="778F5A51" w14:textId="4B63FF63" w:rsidR="004D3966" w:rsidRDefault="004D3966" w:rsidP="006564C7">
      <w:pPr>
        <w:pStyle w:val="ListParagraph"/>
        <w:numPr>
          <w:ilvl w:val="0"/>
          <w:numId w:val="53"/>
        </w:numPr>
        <w:spacing w:line="257" w:lineRule="auto"/>
        <w:rPr>
          <w:rFonts w:ascii="Arial" w:eastAsia="Arial" w:hAnsi="Arial" w:cs="Arial"/>
          <w:sz w:val="24"/>
          <w:szCs w:val="24"/>
        </w:rPr>
      </w:pPr>
      <w:r w:rsidRPr="1337A15F">
        <w:rPr>
          <w:rFonts w:ascii="Arial" w:eastAsia="Arial" w:hAnsi="Arial" w:cs="Arial"/>
          <w:sz w:val="24"/>
          <w:szCs w:val="24"/>
        </w:rPr>
        <w:t xml:space="preserve">Scalable </w:t>
      </w:r>
      <w:r w:rsidR="00781B1B">
        <w:rPr>
          <w:rFonts w:ascii="Arial" w:eastAsia="Arial" w:hAnsi="Arial" w:cs="Arial"/>
          <w:sz w:val="24"/>
          <w:szCs w:val="24"/>
        </w:rPr>
        <w:t>system</w:t>
      </w:r>
      <w:r w:rsidRPr="1337A15F">
        <w:rPr>
          <w:rFonts w:ascii="Arial" w:eastAsia="Arial" w:hAnsi="Arial" w:cs="Arial"/>
          <w:sz w:val="24"/>
          <w:szCs w:val="24"/>
        </w:rPr>
        <w:t>, capable of supporting 15,000+ users, likely up to 2,000 users concurrently</w:t>
      </w:r>
      <w:r w:rsidR="00531E22">
        <w:rPr>
          <w:rFonts w:ascii="Arial" w:eastAsia="Arial" w:hAnsi="Arial" w:cs="Arial"/>
          <w:sz w:val="24"/>
          <w:szCs w:val="24"/>
        </w:rPr>
        <w:t>.</w:t>
      </w:r>
      <w:r w:rsidRPr="1337A15F">
        <w:rPr>
          <w:rFonts w:ascii="Arial" w:eastAsia="Arial" w:hAnsi="Arial" w:cs="Arial"/>
          <w:sz w:val="24"/>
          <w:szCs w:val="24"/>
        </w:rPr>
        <w:t xml:space="preserve"> </w:t>
      </w:r>
    </w:p>
    <w:p w14:paraId="63AE45C0" w14:textId="558C3A47" w:rsidR="004D3966" w:rsidRDefault="004D3966" w:rsidP="006564C7">
      <w:pPr>
        <w:pStyle w:val="ListParagraph"/>
        <w:numPr>
          <w:ilvl w:val="0"/>
          <w:numId w:val="53"/>
        </w:numPr>
        <w:spacing w:line="257" w:lineRule="auto"/>
        <w:rPr>
          <w:rFonts w:ascii="Arial" w:eastAsia="Arial" w:hAnsi="Arial" w:cs="Arial"/>
          <w:sz w:val="24"/>
          <w:szCs w:val="24"/>
        </w:rPr>
      </w:pPr>
      <w:r w:rsidRPr="1337A15F">
        <w:rPr>
          <w:rFonts w:ascii="Arial" w:eastAsia="Arial" w:hAnsi="Arial" w:cs="Arial"/>
          <w:sz w:val="24"/>
          <w:szCs w:val="24"/>
        </w:rPr>
        <w:t>24/7 access to the API</w:t>
      </w:r>
      <w:r w:rsidR="00531E22">
        <w:rPr>
          <w:rFonts w:ascii="Arial" w:eastAsia="Arial" w:hAnsi="Arial" w:cs="Arial"/>
          <w:sz w:val="24"/>
          <w:szCs w:val="24"/>
        </w:rPr>
        <w:t>.</w:t>
      </w:r>
    </w:p>
    <w:p w14:paraId="0B78EAC1" w14:textId="77777777" w:rsidR="004D3966" w:rsidRDefault="004D3966" w:rsidP="006564C7">
      <w:pPr>
        <w:pStyle w:val="ListParagraph"/>
        <w:numPr>
          <w:ilvl w:val="0"/>
          <w:numId w:val="53"/>
        </w:numPr>
        <w:spacing w:line="257" w:lineRule="auto"/>
        <w:rPr>
          <w:rFonts w:ascii="Arial" w:eastAsia="Arial" w:hAnsi="Arial" w:cs="Arial"/>
          <w:sz w:val="24"/>
          <w:szCs w:val="24"/>
        </w:rPr>
      </w:pPr>
      <w:r w:rsidRPr="1337A15F">
        <w:rPr>
          <w:rFonts w:ascii="Arial" w:eastAsia="Arial" w:hAnsi="Arial" w:cs="Arial"/>
          <w:sz w:val="24"/>
          <w:szCs w:val="24"/>
        </w:rPr>
        <w:t>Technical support available at least Monday – Friday, 8:00 a.m. to 5:00 p.m. (EST).</w:t>
      </w:r>
    </w:p>
    <w:p w14:paraId="6611DB6B" w14:textId="19FBF1AF" w:rsidR="004D3966" w:rsidRDefault="004D3966" w:rsidP="006564C7">
      <w:pPr>
        <w:pStyle w:val="ListParagraph"/>
        <w:numPr>
          <w:ilvl w:val="0"/>
          <w:numId w:val="53"/>
        </w:numPr>
        <w:spacing w:line="257" w:lineRule="auto"/>
        <w:rPr>
          <w:rFonts w:ascii="Arial" w:eastAsia="Arial" w:hAnsi="Arial" w:cs="Arial"/>
          <w:sz w:val="24"/>
          <w:szCs w:val="24"/>
        </w:rPr>
      </w:pPr>
      <w:r w:rsidRPr="1337A15F">
        <w:rPr>
          <w:rFonts w:ascii="Arial" w:eastAsia="Arial" w:hAnsi="Arial" w:cs="Arial"/>
          <w:sz w:val="24"/>
          <w:szCs w:val="24"/>
        </w:rPr>
        <w:t>Automatic notifications</w:t>
      </w:r>
      <w:r w:rsidR="00531E22">
        <w:rPr>
          <w:rFonts w:ascii="Arial" w:eastAsia="Arial" w:hAnsi="Arial" w:cs="Arial"/>
          <w:sz w:val="24"/>
          <w:szCs w:val="24"/>
        </w:rPr>
        <w:t>.</w:t>
      </w:r>
    </w:p>
    <w:p w14:paraId="15004978" w14:textId="75797EEB" w:rsidR="004D3966" w:rsidRDefault="004D3966" w:rsidP="006564C7">
      <w:pPr>
        <w:pStyle w:val="ListParagraph"/>
        <w:numPr>
          <w:ilvl w:val="0"/>
          <w:numId w:val="53"/>
        </w:numPr>
        <w:spacing w:line="257" w:lineRule="auto"/>
        <w:rPr>
          <w:rFonts w:ascii="Arial" w:eastAsia="Arial" w:hAnsi="Arial" w:cs="Arial"/>
          <w:sz w:val="24"/>
          <w:szCs w:val="24"/>
        </w:rPr>
      </w:pPr>
      <w:r w:rsidRPr="1337A15F">
        <w:rPr>
          <w:rFonts w:ascii="Arial" w:eastAsia="Arial" w:hAnsi="Arial" w:cs="Arial"/>
          <w:sz w:val="24"/>
          <w:szCs w:val="24"/>
        </w:rPr>
        <w:t>Management and tracking of training requests and searches</w:t>
      </w:r>
      <w:r w:rsidR="00531E22">
        <w:rPr>
          <w:rFonts w:ascii="Arial" w:eastAsia="Arial" w:hAnsi="Arial" w:cs="Arial"/>
          <w:sz w:val="24"/>
          <w:szCs w:val="24"/>
        </w:rPr>
        <w:t>.</w:t>
      </w:r>
    </w:p>
    <w:p w14:paraId="5C2BE50C" w14:textId="71976101" w:rsidR="00837F17" w:rsidRPr="00837F17" w:rsidRDefault="004D3966" w:rsidP="006564C7">
      <w:pPr>
        <w:pStyle w:val="ListParagraph"/>
        <w:numPr>
          <w:ilvl w:val="0"/>
          <w:numId w:val="53"/>
        </w:numPr>
        <w:spacing w:line="257" w:lineRule="auto"/>
        <w:rPr>
          <w:rFonts w:ascii="Arial" w:eastAsia="Arial" w:hAnsi="Arial" w:cs="Arial"/>
          <w:sz w:val="24"/>
          <w:szCs w:val="24"/>
        </w:rPr>
      </w:pPr>
      <w:r w:rsidRPr="1337A15F">
        <w:rPr>
          <w:rFonts w:ascii="Arial" w:eastAsia="Arial" w:hAnsi="Arial" w:cs="Arial"/>
          <w:sz w:val="24"/>
          <w:szCs w:val="24"/>
        </w:rPr>
        <w:t>Best practice integration or interfacing methodologies, inclu</w:t>
      </w:r>
      <w:r w:rsidR="00064320" w:rsidRPr="1337A15F">
        <w:rPr>
          <w:rFonts w:ascii="Arial" w:eastAsia="Arial" w:hAnsi="Arial" w:cs="Arial"/>
          <w:sz w:val="24"/>
          <w:szCs w:val="24"/>
        </w:rPr>
        <w:t>ding a specific strategy to connect directly to and integrate with the MyWorkSourceMaine</w:t>
      </w:r>
      <w:r w:rsidR="007530F5">
        <w:rPr>
          <w:rFonts w:ascii="Arial" w:eastAsia="Arial" w:hAnsi="Arial" w:cs="Arial"/>
          <w:sz w:val="24"/>
          <w:szCs w:val="24"/>
        </w:rPr>
        <w:t>.org</w:t>
      </w:r>
      <w:r w:rsidR="00064320" w:rsidRPr="1337A15F">
        <w:rPr>
          <w:rFonts w:ascii="Arial" w:eastAsia="Arial" w:hAnsi="Arial" w:cs="Arial"/>
          <w:sz w:val="24"/>
          <w:szCs w:val="24"/>
        </w:rPr>
        <w:t xml:space="preserve"> portal.</w:t>
      </w:r>
    </w:p>
    <w:bookmarkEnd w:id="16"/>
    <w:p w14:paraId="10C792C0" w14:textId="561EC338" w:rsidR="00C76CEF" w:rsidRPr="00C97934" w:rsidRDefault="00C76CEF" w:rsidP="1337A15F">
      <w:pPr>
        <w:rPr>
          <w:rFonts w:ascii="Arial" w:eastAsia="Arial" w:hAnsi="Arial" w:cs="Arial"/>
          <w:sz w:val="24"/>
          <w:szCs w:val="24"/>
        </w:rPr>
      </w:pPr>
    </w:p>
    <w:p w14:paraId="77099EFA" w14:textId="489CBBEF" w:rsidR="00C76CEF" w:rsidRPr="00C97934" w:rsidRDefault="00C07349" w:rsidP="1337A15F">
      <w:pPr>
        <w:rPr>
          <w:rFonts w:ascii="Arial" w:hAnsi="Arial" w:cs="Arial"/>
          <w:b/>
          <w:bCs/>
          <w:sz w:val="24"/>
          <w:szCs w:val="24"/>
        </w:rPr>
      </w:pPr>
      <w:bookmarkStart w:id="17" w:name="_Hlk140838210"/>
      <w:r w:rsidRPr="00AA2C67">
        <w:rPr>
          <w:rFonts w:ascii="Arial" w:hAnsi="Arial" w:cs="Arial"/>
          <w:b/>
          <w:bCs/>
          <w:sz w:val="24"/>
          <w:szCs w:val="24"/>
          <w:u w:val="single"/>
        </w:rPr>
        <w:t>ALL SERVICES</w:t>
      </w:r>
      <w:r w:rsidR="007530F5">
        <w:rPr>
          <w:rFonts w:ascii="Arial" w:hAnsi="Arial" w:cs="Arial"/>
          <w:b/>
          <w:bCs/>
          <w:sz w:val="24"/>
          <w:szCs w:val="24"/>
          <w:u w:val="single"/>
        </w:rPr>
        <w:t xml:space="preserve"> (Applicable to all Components)</w:t>
      </w:r>
    </w:p>
    <w:bookmarkEnd w:id="17"/>
    <w:p w14:paraId="4E298D22" w14:textId="4724CC8A" w:rsidR="0369BCAE" w:rsidRDefault="0369BCAE" w:rsidP="00AC1D1F">
      <w:pPr>
        <w:rPr>
          <w:rFonts w:ascii="Arial" w:eastAsia="Arial" w:hAnsi="Arial" w:cs="Arial"/>
          <w:sz w:val="24"/>
          <w:szCs w:val="24"/>
        </w:rPr>
      </w:pPr>
    </w:p>
    <w:p w14:paraId="31E25373" w14:textId="5FFF5AF9" w:rsidR="0369BCAE" w:rsidRDefault="0369BCAE" w:rsidP="00BC3B0F">
      <w:pPr>
        <w:pStyle w:val="ListParagraph"/>
        <w:keepLines/>
        <w:numPr>
          <w:ilvl w:val="0"/>
          <w:numId w:val="32"/>
        </w:numPr>
        <w:rPr>
          <w:rFonts w:ascii="Arial" w:eastAsia="Arial" w:hAnsi="Arial" w:cs="Arial"/>
          <w:b/>
          <w:bCs/>
          <w:sz w:val="24"/>
          <w:szCs w:val="24"/>
        </w:rPr>
      </w:pPr>
      <w:r w:rsidRPr="1337A15F">
        <w:rPr>
          <w:rFonts w:ascii="Arial" w:eastAsia="Arial" w:hAnsi="Arial" w:cs="Arial"/>
          <w:b/>
          <w:bCs/>
          <w:sz w:val="24"/>
          <w:szCs w:val="24"/>
        </w:rPr>
        <w:t>General Requirements</w:t>
      </w:r>
    </w:p>
    <w:p w14:paraId="6E3ADD12" w14:textId="77777777" w:rsidR="00D775DC" w:rsidRPr="0076767D" w:rsidRDefault="00D775DC" w:rsidP="1DC2F869">
      <w:pPr>
        <w:pStyle w:val="ListParagraph"/>
        <w:keepLines/>
        <w:rPr>
          <w:rFonts w:ascii="Arial" w:eastAsia="Arial" w:hAnsi="Arial" w:cs="Arial"/>
          <w:b/>
          <w:bCs/>
          <w:sz w:val="24"/>
          <w:szCs w:val="24"/>
        </w:rPr>
      </w:pPr>
    </w:p>
    <w:p w14:paraId="266C00F8" w14:textId="04C86960" w:rsidR="00D775DC" w:rsidRDefault="0369BCAE" w:rsidP="00BC3B0F">
      <w:pPr>
        <w:pStyle w:val="ListParagraph"/>
        <w:keepLines/>
        <w:numPr>
          <w:ilvl w:val="0"/>
          <w:numId w:val="7"/>
        </w:numPr>
        <w:ind w:left="720"/>
        <w:rPr>
          <w:rFonts w:ascii="Arial" w:eastAsia="Arial" w:hAnsi="Arial" w:cs="Arial"/>
          <w:sz w:val="24"/>
          <w:szCs w:val="24"/>
        </w:rPr>
      </w:pPr>
      <w:r w:rsidRPr="713301A1">
        <w:rPr>
          <w:rFonts w:ascii="Arial" w:eastAsia="Arial" w:hAnsi="Arial" w:cs="Arial"/>
          <w:sz w:val="24"/>
          <w:szCs w:val="24"/>
        </w:rPr>
        <w:lastRenderedPageBreak/>
        <w:t xml:space="preserve">The system shall be </w:t>
      </w:r>
      <w:r w:rsidR="32FEAD1C" w:rsidRPr="1DC2F869">
        <w:rPr>
          <w:rFonts w:ascii="Arial" w:eastAsia="Arial" w:hAnsi="Arial" w:cs="Arial"/>
          <w:sz w:val="24"/>
          <w:szCs w:val="24"/>
        </w:rPr>
        <w:t xml:space="preserve">securely </w:t>
      </w:r>
      <w:r w:rsidR="51A772A2" w:rsidRPr="1DC2F869">
        <w:rPr>
          <w:rFonts w:ascii="Arial" w:eastAsia="Arial" w:hAnsi="Arial" w:cs="Arial"/>
          <w:sz w:val="24"/>
          <w:szCs w:val="24"/>
        </w:rPr>
        <w:t>accessible</w:t>
      </w:r>
      <w:r w:rsidRPr="713301A1">
        <w:rPr>
          <w:rFonts w:ascii="Arial" w:eastAsia="Arial" w:hAnsi="Arial" w:cs="Arial"/>
          <w:sz w:val="24"/>
          <w:szCs w:val="24"/>
        </w:rPr>
        <w:t xml:space="preserve"> via any iOS, Android, Chrome OS, or Windows desktop, laptop, tablets, and all mobile devices.</w:t>
      </w:r>
    </w:p>
    <w:p w14:paraId="2D83FD74" w14:textId="77777777" w:rsidR="00D775DC" w:rsidRDefault="0369BCAE" w:rsidP="00BC3B0F">
      <w:pPr>
        <w:pStyle w:val="ListParagraph"/>
        <w:numPr>
          <w:ilvl w:val="0"/>
          <w:numId w:val="7"/>
        </w:numPr>
        <w:spacing w:line="257" w:lineRule="auto"/>
        <w:ind w:left="720"/>
        <w:rPr>
          <w:rFonts w:ascii="Arial" w:eastAsia="Arial" w:hAnsi="Arial" w:cs="Arial"/>
          <w:sz w:val="24"/>
          <w:szCs w:val="24"/>
        </w:rPr>
      </w:pPr>
      <w:r w:rsidRPr="00D775DC">
        <w:rPr>
          <w:rFonts w:ascii="Arial" w:eastAsia="Arial" w:hAnsi="Arial" w:cs="Arial"/>
          <w:sz w:val="24"/>
          <w:szCs w:val="24"/>
        </w:rPr>
        <w:t>The system shall be compatible with the following industry standard browsers: Chrome, Mozilla Firefox, Microsoft Edge, and Safari. This should be applicable to all levels of Users and all types of hardware.</w:t>
      </w:r>
    </w:p>
    <w:p w14:paraId="28761B12" w14:textId="60724291" w:rsidR="0369BCAE" w:rsidRPr="00D775DC" w:rsidRDefault="007530F5" w:rsidP="00BC3B0F">
      <w:pPr>
        <w:pStyle w:val="ListParagraph"/>
        <w:numPr>
          <w:ilvl w:val="0"/>
          <w:numId w:val="7"/>
        </w:numPr>
        <w:spacing w:line="257" w:lineRule="auto"/>
        <w:ind w:left="720"/>
        <w:rPr>
          <w:rFonts w:ascii="Arial" w:eastAsia="Arial" w:hAnsi="Arial" w:cs="Arial"/>
          <w:sz w:val="24"/>
          <w:szCs w:val="24"/>
        </w:rPr>
      </w:pPr>
      <w:r>
        <w:rPr>
          <w:rFonts w:ascii="Arial" w:eastAsia="Arial" w:hAnsi="Arial" w:cs="Arial"/>
          <w:sz w:val="24"/>
          <w:szCs w:val="24"/>
        </w:rPr>
        <w:t>The system will</w:t>
      </w:r>
      <w:r w:rsidR="0369BCAE" w:rsidRPr="1337A15F">
        <w:rPr>
          <w:rFonts w:ascii="Arial" w:eastAsia="Arial" w:hAnsi="Arial" w:cs="Arial"/>
          <w:sz w:val="24"/>
          <w:szCs w:val="24"/>
        </w:rPr>
        <w:t xml:space="preserve"> be able to:</w:t>
      </w:r>
    </w:p>
    <w:p w14:paraId="5FD919A5" w14:textId="77777777" w:rsidR="00D149E4" w:rsidRDefault="0369BCAE" w:rsidP="00BC3B0F">
      <w:pPr>
        <w:pStyle w:val="ListParagraph"/>
        <w:numPr>
          <w:ilvl w:val="3"/>
          <w:numId w:val="6"/>
        </w:numPr>
        <w:spacing w:line="257" w:lineRule="auto"/>
        <w:ind w:left="1080"/>
        <w:rPr>
          <w:rFonts w:ascii="Arial" w:eastAsia="Arial" w:hAnsi="Arial" w:cs="Arial"/>
          <w:sz w:val="24"/>
          <w:szCs w:val="24"/>
        </w:rPr>
      </w:pPr>
      <w:r w:rsidRPr="00D149E4">
        <w:rPr>
          <w:rFonts w:ascii="Arial" w:eastAsia="Arial" w:hAnsi="Arial" w:cs="Arial"/>
          <w:sz w:val="24"/>
          <w:szCs w:val="24"/>
        </w:rPr>
        <w:t xml:space="preserve">Provide and utilize secure web services; and </w:t>
      </w:r>
    </w:p>
    <w:p w14:paraId="03DE79BD" w14:textId="55CE211C" w:rsidR="0369BCAE" w:rsidRPr="00D149E4" w:rsidRDefault="0369BCAE" w:rsidP="00BC3B0F">
      <w:pPr>
        <w:pStyle w:val="ListParagraph"/>
        <w:numPr>
          <w:ilvl w:val="3"/>
          <w:numId w:val="6"/>
        </w:numPr>
        <w:spacing w:line="257" w:lineRule="auto"/>
        <w:ind w:left="1080"/>
        <w:rPr>
          <w:rFonts w:ascii="Arial" w:eastAsia="Arial" w:hAnsi="Arial" w:cs="Arial"/>
          <w:sz w:val="24"/>
          <w:szCs w:val="24"/>
        </w:rPr>
      </w:pPr>
      <w:r w:rsidRPr="00D149E4">
        <w:rPr>
          <w:rFonts w:ascii="Arial" w:eastAsia="Arial" w:hAnsi="Arial" w:cs="Arial"/>
          <w:sz w:val="24"/>
          <w:szCs w:val="24"/>
        </w:rPr>
        <w:t>Provide role-based control over user permissions within the system with support for an unlimited number of roles and role assignments for Users.</w:t>
      </w:r>
    </w:p>
    <w:p w14:paraId="3CDB8687" w14:textId="7D43A3F2" w:rsidR="00D149E4" w:rsidRDefault="0369BCAE" w:rsidP="00BC3B0F">
      <w:pPr>
        <w:pStyle w:val="ListParagraph"/>
        <w:numPr>
          <w:ilvl w:val="0"/>
          <w:numId w:val="7"/>
        </w:numPr>
        <w:spacing w:line="257" w:lineRule="auto"/>
        <w:ind w:left="720"/>
        <w:rPr>
          <w:rFonts w:ascii="Arial" w:eastAsia="Arial" w:hAnsi="Arial" w:cs="Arial"/>
          <w:sz w:val="24"/>
          <w:szCs w:val="24"/>
        </w:rPr>
      </w:pPr>
      <w:r w:rsidRPr="212D6D37">
        <w:rPr>
          <w:rFonts w:ascii="Arial" w:eastAsia="Arial" w:hAnsi="Arial" w:cs="Arial"/>
          <w:sz w:val="24"/>
          <w:szCs w:val="24"/>
        </w:rPr>
        <w:t xml:space="preserve">The </w:t>
      </w:r>
      <w:r w:rsidR="00781B1B">
        <w:rPr>
          <w:rFonts w:ascii="Arial" w:eastAsia="Arial" w:hAnsi="Arial" w:cs="Arial"/>
          <w:sz w:val="24"/>
          <w:szCs w:val="24"/>
        </w:rPr>
        <w:t>system</w:t>
      </w:r>
      <w:r w:rsidR="00781B1B" w:rsidRPr="212D6D37">
        <w:rPr>
          <w:rFonts w:ascii="Arial" w:eastAsia="Arial" w:hAnsi="Arial" w:cs="Arial"/>
          <w:sz w:val="24"/>
          <w:szCs w:val="24"/>
        </w:rPr>
        <w:t xml:space="preserve"> </w:t>
      </w:r>
      <w:r w:rsidRPr="212D6D37">
        <w:rPr>
          <w:rFonts w:ascii="Arial" w:eastAsia="Arial" w:hAnsi="Arial" w:cs="Arial"/>
          <w:sz w:val="24"/>
          <w:szCs w:val="24"/>
        </w:rPr>
        <w:t xml:space="preserve">user interface must utilize the existing Work Source Maine brand (see </w:t>
      </w:r>
      <w:r w:rsidRPr="212D6D37">
        <w:rPr>
          <w:rFonts w:ascii="Arial" w:eastAsia="Arial" w:hAnsi="Arial" w:cs="Arial"/>
          <w:b/>
          <w:bCs/>
          <w:sz w:val="24"/>
          <w:szCs w:val="24"/>
        </w:rPr>
        <w:t xml:space="preserve">Appendix </w:t>
      </w:r>
      <w:r w:rsidR="006B016D">
        <w:rPr>
          <w:rFonts w:ascii="Arial" w:eastAsia="Arial" w:hAnsi="Arial" w:cs="Arial"/>
          <w:b/>
          <w:bCs/>
          <w:sz w:val="24"/>
          <w:szCs w:val="24"/>
        </w:rPr>
        <w:t>H</w:t>
      </w:r>
      <w:r w:rsidR="00DB0E48" w:rsidRPr="212D6D37">
        <w:rPr>
          <w:rFonts w:ascii="Arial" w:eastAsia="Arial" w:hAnsi="Arial" w:cs="Arial"/>
          <w:b/>
          <w:bCs/>
          <w:sz w:val="24"/>
          <w:szCs w:val="24"/>
        </w:rPr>
        <w:t xml:space="preserve"> </w:t>
      </w:r>
      <w:r w:rsidR="00DB0E48" w:rsidRPr="212D6D37">
        <w:rPr>
          <w:rFonts w:ascii="Arial" w:eastAsia="Arial" w:hAnsi="Arial" w:cs="Arial"/>
          <w:sz w:val="24"/>
          <w:szCs w:val="24"/>
        </w:rPr>
        <w:t xml:space="preserve">- </w:t>
      </w:r>
      <w:r w:rsidRPr="212D6D37">
        <w:rPr>
          <w:rFonts w:ascii="Arial" w:eastAsia="Arial" w:hAnsi="Arial" w:cs="Arial"/>
          <w:sz w:val="24"/>
          <w:szCs w:val="24"/>
        </w:rPr>
        <w:t xml:space="preserve">Work Source Maine </w:t>
      </w:r>
      <w:r w:rsidR="00022E38" w:rsidRPr="212D6D37">
        <w:rPr>
          <w:rFonts w:ascii="Arial" w:eastAsia="Arial" w:hAnsi="Arial" w:cs="Arial"/>
          <w:sz w:val="24"/>
          <w:szCs w:val="24"/>
        </w:rPr>
        <w:t>B</w:t>
      </w:r>
      <w:r w:rsidRPr="212D6D37">
        <w:rPr>
          <w:rFonts w:ascii="Arial" w:eastAsia="Arial" w:hAnsi="Arial" w:cs="Arial"/>
          <w:sz w:val="24"/>
          <w:szCs w:val="24"/>
        </w:rPr>
        <w:t>rand</w:t>
      </w:r>
      <w:r w:rsidR="00DB0E48" w:rsidRPr="212D6D37">
        <w:rPr>
          <w:rFonts w:ascii="Arial" w:eastAsia="Arial" w:hAnsi="Arial" w:cs="Arial"/>
          <w:sz w:val="24"/>
          <w:szCs w:val="24"/>
        </w:rPr>
        <w:t xml:space="preserve"> </w:t>
      </w:r>
      <w:r w:rsidR="00022E38" w:rsidRPr="212D6D37">
        <w:rPr>
          <w:rFonts w:ascii="Arial" w:eastAsia="Arial" w:hAnsi="Arial" w:cs="Arial"/>
          <w:sz w:val="24"/>
          <w:szCs w:val="24"/>
        </w:rPr>
        <w:t>G</w:t>
      </w:r>
      <w:r w:rsidR="00DB0E48" w:rsidRPr="212D6D37">
        <w:rPr>
          <w:rFonts w:ascii="Arial" w:eastAsia="Arial" w:hAnsi="Arial" w:cs="Arial"/>
          <w:sz w:val="24"/>
          <w:szCs w:val="24"/>
        </w:rPr>
        <w:t>uidelines</w:t>
      </w:r>
      <w:r w:rsidRPr="212D6D37">
        <w:rPr>
          <w:rFonts w:ascii="Arial" w:eastAsia="Arial" w:hAnsi="Arial" w:cs="Arial"/>
          <w:sz w:val="24"/>
          <w:szCs w:val="24"/>
        </w:rPr>
        <w:t xml:space="preserve">). In addition, provision must be made on the </w:t>
      </w:r>
      <w:r w:rsidR="00781B1B">
        <w:rPr>
          <w:rFonts w:ascii="Arial" w:eastAsia="Arial" w:hAnsi="Arial" w:cs="Arial"/>
          <w:sz w:val="24"/>
          <w:szCs w:val="24"/>
        </w:rPr>
        <w:t>system</w:t>
      </w:r>
      <w:r w:rsidR="00781B1B" w:rsidRPr="212D6D37">
        <w:rPr>
          <w:rFonts w:ascii="Arial" w:eastAsia="Arial" w:hAnsi="Arial" w:cs="Arial"/>
          <w:sz w:val="24"/>
          <w:szCs w:val="24"/>
        </w:rPr>
        <w:t xml:space="preserve"> </w:t>
      </w:r>
      <w:r w:rsidRPr="212D6D37">
        <w:rPr>
          <w:rFonts w:ascii="Arial" w:eastAsia="Arial" w:hAnsi="Arial" w:cs="Arial"/>
          <w:sz w:val="24"/>
          <w:szCs w:val="24"/>
        </w:rPr>
        <w:t>for pages or modules that are used for State-specific content that may be easily and frequently updated by the State.</w:t>
      </w:r>
    </w:p>
    <w:p w14:paraId="1F31F470" w14:textId="1DAA056E" w:rsidR="00D149E4" w:rsidRDefault="0369BCAE" w:rsidP="00BC3B0F">
      <w:pPr>
        <w:pStyle w:val="ListParagraph"/>
        <w:numPr>
          <w:ilvl w:val="0"/>
          <w:numId w:val="7"/>
        </w:numPr>
        <w:spacing w:line="257" w:lineRule="auto"/>
        <w:ind w:left="720"/>
        <w:rPr>
          <w:rFonts w:ascii="Arial" w:eastAsia="Arial" w:hAnsi="Arial" w:cs="Arial"/>
          <w:sz w:val="24"/>
          <w:szCs w:val="24"/>
        </w:rPr>
      </w:pPr>
      <w:r w:rsidRPr="212D6D37">
        <w:rPr>
          <w:rFonts w:ascii="Arial" w:eastAsia="Arial" w:hAnsi="Arial" w:cs="Arial"/>
          <w:sz w:val="24"/>
          <w:szCs w:val="24"/>
        </w:rPr>
        <w:t xml:space="preserve">The </w:t>
      </w:r>
      <w:r w:rsidR="009C4CEB">
        <w:rPr>
          <w:rFonts w:ascii="Arial" w:eastAsia="Arial" w:hAnsi="Arial" w:cs="Arial"/>
          <w:sz w:val="24"/>
          <w:szCs w:val="24"/>
        </w:rPr>
        <w:t>system</w:t>
      </w:r>
      <w:r w:rsidR="009C4CEB" w:rsidRPr="212D6D37">
        <w:rPr>
          <w:rFonts w:ascii="Arial" w:eastAsia="Arial" w:hAnsi="Arial" w:cs="Arial"/>
          <w:sz w:val="24"/>
          <w:szCs w:val="24"/>
        </w:rPr>
        <w:t xml:space="preserve"> </w:t>
      </w:r>
      <w:r w:rsidR="007530F5">
        <w:rPr>
          <w:rFonts w:ascii="Arial" w:eastAsia="Arial" w:hAnsi="Arial" w:cs="Arial"/>
          <w:sz w:val="24"/>
          <w:szCs w:val="24"/>
        </w:rPr>
        <w:t>must</w:t>
      </w:r>
      <w:r w:rsidR="007530F5" w:rsidRPr="212D6D37">
        <w:rPr>
          <w:rFonts w:ascii="Arial" w:eastAsia="Arial" w:hAnsi="Arial" w:cs="Arial"/>
          <w:sz w:val="24"/>
          <w:szCs w:val="24"/>
        </w:rPr>
        <w:t xml:space="preserve"> </w:t>
      </w:r>
      <w:r w:rsidRPr="212D6D37">
        <w:rPr>
          <w:rFonts w:ascii="Arial" w:eastAsia="Arial" w:hAnsi="Arial" w:cs="Arial"/>
          <w:sz w:val="24"/>
          <w:szCs w:val="24"/>
        </w:rPr>
        <w:t>also provide for essential user utilities such as communication facilitation and connections, as configurable options, to social media platforms.</w:t>
      </w:r>
    </w:p>
    <w:p w14:paraId="40CBAF7F" w14:textId="3C295EBB" w:rsidR="00C07349" w:rsidRPr="00C07349" w:rsidRDefault="63CD4D83" w:rsidP="00BC3B0F">
      <w:pPr>
        <w:pStyle w:val="ListParagraph"/>
        <w:numPr>
          <w:ilvl w:val="0"/>
          <w:numId w:val="7"/>
        </w:numPr>
        <w:spacing w:line="257" w:lineRule="auto"/>
        <w:ind w:left="720"/>
        <w:rPr>
          <w:rStyle w:val="CommentReference"/>
          <w:rFonts w:ascii="Arial" w:hAnsi="Arial" w:cs="Arial"/>
          <w:sz w:val="24"/>
          <w:szCs w:val="24"/>
        </w:rPr>
      </w:pPr>
      <w:r w:rsidRPr="212D6D37">
        <w:rPr>
          <w:rStyle w:val="CommentReference"/>
          <w:rFonts w:ascii="Arial" w:hAnsi="Arial" w:cs="Arial"/>
          <w:sz w:val="24"/>
          <w:szCs w:val="24"/>
        </w:rPr>
        <w:t xml:space="preserve">System </w:t>
      </w:r>
      <w:r w:rsidR="007530F5">
        <w:rPr>
          <w:rStyle w:val="CommentReference"/>
          <w:rFonts w:ascii="Arial" w:hAnsi="Arial" w:cs="Arial"/>
          <w:sz w:val="24"/>
          <w:szCs w:val="24"/>
        </w:rPr>
        <w:t>must</w:t>
      </w:r>
      <w:r w:rsidR="007530F5" w:rsidRPr="212D6D37">
        <w:rPr>
          <w:rStyle w:val="CommentReference"/>
          <w:rFonts w:ascii="Arial" w:hAnsi="Arial" w:cs="Arial"/>
          <w:sz w:val="24"/>
          <w:szCs w:val="24"/>
        </w:rPr>
        <w:t xml:space="preserve"> </w:t>
      </w:r>
      <w:r w:rsidRPr="212D6D37">
        <w:rPr>
          <w:rStyle w:val="CommentReference"/>
          <w:rFonts w:ascii="Arial" w:hAnsi="Arial" w:cs="Arial"/>
          <w:sz w:val="24"/>
          <w:szCs w:val="24"/>
        </w:rPr>
        <w:t xml:space="preserve">have the ability to pull in, link to, and highlight other partner/agency resources, offerings, and websites in an easy-to-navigate and personalized way. Specific attention must be made to the integration with the Maine Virtual American Job Center (in development) </w:t>
      </w:r>
      <w:r w:rsidR="00FA09AC" w:rsidRPr="212D6D37">
        <w:rPr>
          <w:rStyle w:val="CommentReference"/>
          <w:rFonts w:ascii="Arial" w:hAnsi="Arial" w:cs="Arial"/>
          <w:sz w:val="24"/>
          <w:szCs w:val="24"/>
        </w:rPr>
        <w:t>and seam</w:t>
      </w:r>
      <w:r w:rsidR="00DB5B93" w:rsidRPr="212D6D37">
        <w:rPr>
          <w:rStyle w:val="CommentReference"/>
          <w:rFonts w:ascii="Arial" w:hAnsi="Arial" w:cs="Arial"/>
          <w:sz w:val="24"/>
          <w:szCs w:val="24"/>
        </w:rPr>
        <w:t xml:space="preserve">less integration between the My WorkSource Maine portal, Training </w:t>
      </w:r>
      <w:r w:rsidR="6C535E8B" w:rsidRPr="1DC2F869">
        <w:rPr>
          <w:rStyle w:val="CommentReference"/>
          <w:rFonts w:ascii="Arial" w:hAnsi="Arial" w:cs="Arial"/>
          <w:sz w:val="24"/>
          <w:szCs w:val="24"/>
        </w:rPr>
        <w:t>f</w:t>
      </w:r>
      <w:r w:rsidR="00DB5B93" w:rsidRPr="1DC2F869">
        <w:rPr>
          <w:rStyle w:val="CommentReference"/>
          <w:rFonts w:ascii="Arial" w:hAnsi="Arial" w:cs="Arial"/>
          <w:sz w:val="24"/>
          <w:szCs w:val="24"/>
        </w:rPr>
        <w:t>or</w:t>
      </w:r>
      <w:r w:rsidR="00DB5B93" w:rsidRPr="212D6D37">
        <w:rPr>
          <w:rStyle w:val="CommentReference"/>
          <w:rFonts w:ascii="Arial" w:hAnsi="Arial" w:cs="Arial"/>
          <w:sz w:val="24"/>
          <w:szCs w:val="24"/>
        </w:rPr>
        <w:t xml:space="preserve"> ME web pages</w:t>
      </w:r>
      <w:r w:rsidR="62AB9025" w:rsidRPr="212D6D37">
        <w:rPr>
          <w:rStyle w:val="CommentReference"/>
          <w:rFonts w:ascii="Arial" w:hAnsi="Arial" w:cs="Arial"/>
          <w:sz w:val="24"/>
          <w:szCs w:val="24"/>
        </w:rPr>
        <w:t>, which will live under the My WorkSource Maine portal and brand.</w:t>
      </w:r>
    </w:p>
    <w:p w14:paraId="026940D5" w14:textId="1305F717" w:rsidR="5A58A8EA" w:rsidRDefault="5A58A8EA" w:rsidP="5A58A8EA">
      <w:pPr>
        <w:spacing w:line="257" w:lineRule="auto"/>
        <w:rPr>
          <w:rStyle w:val="CommentReference"/>
          <w:rFonts w:ascii="Arial" w:hAnsi="Arial" w:cs="Arial"/>
          <w:sz w:val="24"/>
          <w:szCs w:val="24"/>
        </w:rPr>
      </w:pPr>
    </w:p>
    <w:p w14:paraId="6CF83556" w14:textId="7F90CEA6" w:rsidR="00382080" w:rsidRPr="00382080" w:rsidRDefault="00382080" w:rsidP="00BC3B0F">
      <w:pPr>
        <w:pStyle w:val="ListParagraph"/>
        <w:widowControl/>
        <w:numPr>
          <w:ilvl w:val="0"/>
          <w:numId w:val="32"/>
        </w:numPr>
        <w:autoSpaceDE/>
        <w:autoSpaceDN/>
        <w:contextualSpacing/>
        <w:rPr>
          <w:rStyle w:val="CommentReference"/>
          <w:rFonts w:ascii="Arial" w:eastAsia="Arial" w:hAnsi="Arial" w:cs="Arial"/>
          <w:b/>
          <w:bCs/>
          <w:color w:val="000000" w:themeColor="text1"/>
          <w:sz w:val="24"/>
          <w:szCs w:val="24"/>
        </w:rPr>
      </w:pPr>
      <w:r w:rsidRPr="1337A15F">
        <w:rPr>
          <w:rStyle w:val="CommentReference"/>
          <w:rFonts w:ascii="Arial" w:eastAsia="Arial" w:hAnsi="Arial" w:cs="Arial"/>
          <w:b/>
          <w:bCs/>
          <w:color w:val="000000" w:themeColor="text1"/>
          <w:sz w:val="24"/>
          <w:szCs w:val="24"/>
        </w:rPr>
        <w:t>Project management</w:t>
      </w:r>
    </w:p>
    <w:p w14:paraId="62CE34C2" w14:textId="40556538" w:rsidR="00382080" w:rsidRPr="00382080" w:rsidRDefault="00382080" w:rsidP="517BCAD4">
      <w:pPr>
        <w:widowControl/>
        <w:autoSpaceDE/>
        <w:autoSpaceDN/>
        <w:contextualSpacing/>
        <w:rPr>
          <w:rStyle w:val="CommentReference"/>
          <w:rFonts w:ascii="Arial" w:eastAsia="Arial" w:hAnsi="Arial" w:cs="Arial"/>
          <w:b/>
          <w:bCs/>
          <w:color w:val="000000" w:themeColor="text1"/>
          <w:sz w:val="24"/>
          <w:szCs w:val="24"/>
        </w:rPr>
      </w:pPr>
      <w:r w:rsidRPr="1337A15F">
        <w:rPr>
          <w:rStyle w:val="CommentReference"/>
          <w:rFonts w:ascii="Arial" w:eastAsia="Arial" w:hAnsi="Arial" w:cs="Arial"/>
          <w:b/>
          <w:bCs/>
          <w:color w:val="000000" w:themeColor="text1"/>
          <w:sz w:val="24"/>
          <w:szCs w:val="24"/>
        </w:rPr>
        <w:t xml:space="preserve"> </w:t>
      </w:r>
    </w:p>
    <w:p w14:paraId="34AB0C0D" w14:textId="279AE019" w:rsidR="006F699F" w:rsidRDefault="006F699F" w:rsidP="00BC3B0F">
      <w:pPr>
        <w:pStyle w:val="ListParagraph"/>
        <w:widowControl/>
        <w:numPr>
          <w:ilvl w:val="1"/>
          <w:numId w:val="32"/>
        </w:numPr>
        <w:autoSpaceDE/>
        <w:autoSpaceDN/>
        <w:ind w:left="720"/>
        <w:contextualSpacing/>
        <w:rPr>
          <w:rStyle w:val="CommentReference"/>
          <w:rFonts w:ascii="Arial" w:eastAsia="Arial" w:hAnsi="Arial" w:cs="Arial"/>
          <w:color w:val="000000" w:themeColor="text1"/>
          <w:sz w:val="24"/>
          <w:szCs w:val="24"/>
        </w:rPr>
      </w:pPr>
      <w:r w:rsidRPr="1337A15F">
        <w:rPr>
          <w:rStyle w:val="CommentReference"/>
          <w:rFonts w:ascii="Arial" w:eastAsia="Arial" w:hAnsi="Arial" w:cs="Arial"/>
          <w:color w:val="000000" w:themeColor="text1"/>
          <w:sz w:val="24"/>
          <w:szCs w:val="24"/>
        </w:rPr>
        <w:t xml:space="preserve">The </w:t>
      </w:r>
      <w:r w:rsidR="007530F5">
        <w:rPr>
          <w:rStyle w:val="CommentReference"/>
          <w:rFonts w:ascii="Arial" w:eastAsia="Arial" w:hAnsi="Arial" w:cs="Arial"/>
          <w:color w:val="000000" w:themeColor="text1"/>
          <w:sz w:val="24"/>
          <w:szCs w:val="24"/>
        </w:rPr>
        <w:t>Department</w:t>
      </w:r>
      <w:r w:rsidR="007530F5" w:rsidRPr="1337A15F">
        <w:rPr>
          <w:rStyle w:val="CommentReference"/>
          <w:rFonts w:ascii="Arial" w:eastAsia="Arial" w:hAnsi="Arial" w:cs="Arial"/>
          <w:color w:val="000000" w:themeColor="text1"/>
          <w:sz w:val="24"/>
          <w:szCs w:val="24"/>
        </w:rPr>
        <w:t xml:space="preserve"> </w:t>
      </w:r>
      <w:r w:rsidRPr="1337A15F">
        <w:rPr>
          <w:rStyle w:val="CommentReference"/>
          <w:rFonts w:ascii="Arial" w:eastAsia="Arial" w:hAnsi="Arial" w:cs="Arial"/>
          <w:color w:val="000000" w:themeColor="text1"/>
          <w:sz w:val="24"/>
          <w:szCs w:val="24"/>
        </w:rPr>
        <w:t xml:space="preserve">plans to have its own Project </w:t>
      </w:r>
      <w:r w:rsidR="007530F5">
        <w:rPr>
          <w:rStyle w:val="CommentReference"/>
          <w:rFonts w:ascii="Arial" w:eastAsia="Arial" w:hAnsi="Arial" w:cs="Arial"/>
          <w:color w:val="000000" w:themeColor="text1"/>
          <w:sz w:val="24"/>
          <w:szCs w:val="24"/>
        </w:rPr>
        <w:t>M</w:t>
      </w:r>
      <w:r w:rsidRPr="1337A15F">
        <w:rPr>
          <w:rStyle w:val="CommentReference"/>
          <w:rFonts w:ascii="Arial" w:eastAsia="Arial" w:hAnsi="Arial" w:cs="Arial"/>
          <w:color w:val="000000" w:themeColor="text1"/>
          <w:sz w:val="24"/>
          <w:szCs w:val="24"/>
        </w:rPr>
        <w:t>anagement structure, however</w:t>
      </w:r>
      <w:r w:rsidR="009C4CEB">
        <w:rPr>
          <w:rStyle w:val="CommentReference"/>
          <w:rFonts w:ascii="Arial" w:eastAsia="Arial" w:hAnsi="Arial" w:cs="Arial"/>
          <w:color w:val="000000" w:themeColor="text1"/>
          <w:sz w:val="24"/>
          <w:szCs w:val="24"/>
        </w:rPr>
        <w:t>,</w:t>
      </w:r>
      <w:r w:rsidRPr="1337A15F">
        <w:rPr>
          <w:rStyle w:val="CommentReference"/>
          <w:rFonts w:ascii="Arial" w:eastAsia="Arial" w:hAnsi="Arial" w:cs="Arial"/>
          <w:color w:val="000000" w:themeColor="text1"/>
          <w:sz w:val="24"/>
          <w:szCs w:val="24"/>
        </w:rPr>
        <w:t xml:space="preserve"> the </w:t>
      </w:r>
      <w:r w:rsidR="007530F5">
        <w:rPr>
          <w:rStyle w:val="CommentReference"/>
          <w:rFonts w:ascii="Arial" w:eastAsia="Arial" w:hAnsi="Arial" w:cs="Arial"/>
          <w:color w:val="000000" w:themeColor="text1"/>
          <w:sz w:val="24"/>
          <w:szCs w:val="24"/>
        </w:rPr>
        <w:t>successful</w:t>
      </w:r>
      <w:r w:rsidR="007530F5" w:rsidRPr="1337A15F">
        <w:rPr>
          <w:rStyle w:val="CommentReference"/>
          <w:rFonts w:ascii="Arial" w:eastAsia="Arial" w:hAnsi="Arial" w:cs="Arial"/>
          <w:color w:val="000000" w:themeColor="text1"/>
          <w:sz w:val="24"/>
          <w:szCs w:val="24"/>
        </w:rPr>
        <w:t xml:space="preserve"> </w:t>
      </w:r>
      <w:r w:rsidRPr="1337A15F">
        <w:rPr>
          <w:rStyle w:val="CommentReference"/>
          <w:rFonts w:ascii="Arial" w:eastAsia="Arial" w:hAnsi="Arial" w:cs="Arial"/>
          <w:color w:val="000000" w:themeColor="text1"/>
          <w:sz w:val="24"/>
          <w:szCs w:val="24"/>
        </w:rPr>
        <w:t xml:space="preserve">Bidder will have the primary responsibility for executing the Project Management tasks associated with the Project. The </w:t>
      </w:r>
      <w:r w:rsidR="006B016D">
        <w:rPr>
          <w:rStyle w:val="CommentReference"/>
          <w:rFonts w:ascii="Arial" w:eastAsia="Arial" w:hAnsi="Arial" w:cs="Arial"/>
          <w:color w:val="000000" w:themeColor="text1"/>
          <w:sz w:val="24"/>
          <w:szCs w:val="24"/>
        </w:rPr>
        <w:t>successful</w:t>
      </w:r>
      <w:r w:rsidR="007530F5" w:rsidRPr="1337A15F">
        <w:rPr>
          <w:rStyle w:val="CommentReference"/>
          <w:rFonts w:ascii="Arial" w:eastAsia="Arial" w:hAnsi="Arial" w:cs="Arial"/>
          <w:color w:val="000000" w:themeColor="text1"/>
          <w:sz w:val="24"/>
          <w:szCs w:val="24"/>
        </w:rPr>
        <w:t xml:space="preserve"> </w:t>
      </w:r>
      <w:r w:rsidRPr="1337A15F">
        <w:rPr>
          <w:rStyle w:val="CommentReference"/>
          <w:rFonts w:ascii="Arial" w:eastAsia="Arial" w:hAnsi="Arial" w:cs="Arial"/>
          <w:color w:val="000000" w:themeColor="text1"/>
          <w:sz w:val="24"/>
          <w:szCs w:val="24"/>
        </w:rPr>
        <w:t xml:space="preserve">Bidder </w:t>
      </w:r>
      <w:r w:rsidR="007530F5">
        <w:rPr>
          <w:rStyle w:val="CommentReference"/>
          <w:rFonts w:ascii="Arial" w:eastAsia="Arial" w:hAnsi="Arial" w:cs="Arial"/>
          <w:color w:val="000000" w:themeColor="text1"/>
          <w:sz w:val="24"/>
          <w:szCs w:val="24"/>
        </w:rPr>
        <w:t>will:</w:t>
      </w:r>
    </w:p>
    <w:p w14:paraId="5F52C031" w14:textId="170A6709" w:rsidR="006F699F" w:rsidRDefault="006F699F" w:rsidP="00BC3B0F">
      <w:pPr>
        <w:pStyle w:val="ListParagraph"/>
        <w:widowControl/>
        <w:numPr>
          <w:ilvl w:val="2"/>
          <w:numId w:val="32"/>
        </w:numPr>
        <w:autoSpaceDE/>
        <w:autoSpaceDN/>
        <w:spacing w:after="120" w:line="257" w:lineRule="auto"/>
        <w:ind w:left="900"/>
        <w:contextualSpacing/>
        <w:rPr>
          <w:rStyle w:val="CommentReference"/>
          <w:rFonts w:ascii="Arial" w:eastAsia="Arial" w:hAnsi="Arial" w:cs="Arial"/>
          <w:color w:val="000000" w:themeColor="text1"/>
          <w:sz w:val="24"/>
          <w:szCs w:val="24"/>
        </w:rPr>
      </w:pPr>
      <w:r w:rsidRPr="1337A15F">
        <w:rPr>
          <w:rStyle w:val="CommentReference"/>
          <w:rFonts w:ascii="Arial" w:eastAsia="Arial" w:hAnsi="Arial" w:cs="Arial"/>
          <w:color w:val="000000" w:themeColor="text1"/>
          <w:sz w:val="24"/>
          <w:szCs w:val="24"/>
        </w:rPr>
        <w:t>Work in collaboration with the State Project Manager</w:t>
      </w:r>
      <w:r w:rsidR="007530F5">
        <w:rPr>
          <w:rStyle w:val="CommentReference"/>
          <w:rFonts w:ascii="Arial" w:eastAsia="Arial" w:hAnsi="Arial" w:cs="Arial"/>
          <w:color w:val="000000" w:themeColor="text1"/>
          <w:sz w:val="24"/>
          <w:szCs w:val="24"/>
        </w:rPr>
        <w:t>.</w:t>
      </w:r>
    </w:p>
    <w:p w14:paraId="183856C1" w14:textId="554D4A8D" w:rsidR="006F699F" w:rsidRDefault="006F699F" w:rsidP="00BC3B0F">
      <w:pPr>
        <w:pStyle w:val="ListParagraph"/>
        <w:widowControl/>
        <w:numPr>
          <w:ilvl w:val="2"/>
          <w:numId w:val="32"/>
        </w:numPr>
        <w:autoSpaceDE/>
        <w:autoSpaceDN/>
        <w:spacing w:after="120" w:line="257" w:lineRule="auto"/>
        <w:ind w:left="900"/>
        <w:contextualSpacing/>
        <w:rPr>
          <w:rStyle w:val="CommentReference"/>
          <w:rFonts w:ascii="Arial" w:eastAsia="Arial" w:hAnsi="Arial" w:cs="Arial"/>
          <w:color w:val="000000" w:themeColor="text1"/>
          <w:sz w:val="24"/>
          <w:szCs w:val="24"/>
        </w:rPr>
      </w:pPr>
      <w:r w:rsidRPr="1337A15F">
        <w:rPr>
          <w:rStyle w:val="CommentReference"/>
          <w:rFonts w:ascii="Arial" w:eastAsia="Arial" w:hAnsi="Arial" w:cs="Arial"/>
          <w:color w:val="000000" w:themeColor="text1"/>
          <w:sz w:val="24"/>
          <w:szCs w:val="24"/>
        </w:rPr>
        <w:t xml:space="preserve">Align with State Project </w:t>
      </w:r>
      <w:r w:rsidR="007530F5">
        <w:rPr>
          <w:rStyle w:val="CommentReference"/>
          <w:rFonts w:ascii="Arial" w:eastAsia="Arial" w:hAnsi="Arial" w:cs="Arial"/>
          <w:color w:val="000000" w:themeColor="text1"/>
          <w:sz w:val="24"/>
          <w:szCs w:val="24"/>
        </w:rPr>
        <w:t>M</w:t>
      </w:r>
      <w:r w:rsidRPr="1337A15F">
        <w:rPr>
          <w:rStyle w:val="CommentReference"/>
          <w:rFonts w:ascii="Arial" w:eastAsia="Arial" w:hAnsi="Arial" w:cs="Arial"/>
          <w:color w:val="000000" w:themeColor="text1"/>
          <w:sz w:val="24"/>
          <w:szCs w:val="24"/>
        </w:rPr>
        <w:t>anagement processes and practices</w:t>
      </w:r>
      <w:r w:rsidR="007530F5">
        <w:rPr>
          <w:rStyle w:val="CommentReference"/>
          <w:rFonts w:ascii="Arial" w:eastAsia="Arial" w:hAnsi="Arial" w:cs="Arial"/>
          <w:color w:val="000000" w:themeColor="text1"/>
          <w:sz w:val="24"/>
          <w:szCs w:val="24"/>
        </w:rPr>
        <w:t>.</w:t>
      </w:r>
    </w:p>
    <w:p w14:paraId="3843D3F9" w14:textId="4371B0FA" w:rsidR="006F699F" w:rsidRDefault="006F699F" w:rsidP="00BC3B0F">
      <w:pPr>
        <w:pStyle w:val="ListParagraph"/>
        <w:widowControl/>
        <w:numPr>
          <w:ilvl w:val="1"/>
          <w:numId w:val="32"/>
        </w:numPr>
        <w:autoSpaceDE/>
        <w:autoSpaceDN/>
        <w:spacing w:after="120" w:line="257" w:lineRule="auto"/>
        <w:ind w:left="720"/>
        <w:contextualSpacing/>
        <w:rPr>
          <w:rStyle w:val="CommentReference"/>
          <w:rFonts w:ascii="Arial" w:eastAsia="Arial" w:hAnsi="Arial" w:cs="Arial"/>
          <w:color w:val="000000" w:themeColor="text1"/>
          <w:sz w:val="24"/>
          <w:szCs w:val="24"/>
        </w:rPr>
      </w:pPr>
      <w:r w:rsidRPr="5A58A8EA">
        <w:rPr>
          <w:rStyle w:val="CommentReference"/>
          <w:rFonts w:ascii="Arial" w:eastAsia="Arial" w:hAnsi="Arial" w:cs="Arial"/>
          <w:color w:val="000000" w:themeColor="text1"/>
          <w:sz w:val="24"/>
          <w:szCs w:val="24"/>
        </w:rPr>
        <w:t xml:space="preserve">The </w:t>
      </w:r>
      <w:r w:rsidR="007530F5">
        <w:rPr>
          <w:rStyle w:val="CommentReference"/>
          <w:rFonts w:ascii="Arial" w:eastAsia="Arial" w:hAnsi="Arial" w:cs="Arial"/>
          <w:color w:val="000000" w:themeColor="text1"/>
          <w:sz w:val="24"/>
          <w:szCs w:val="24"/>
        </w:rPr>
        <w:t>successful</w:t>
      </w:r>
      <w:r w:rsidR="007530F5" w:rsidRPr="5A58A8EA">
        <w:rPr>
          <w:rStyle w:val="CommentReference"/>
          <w:rFonts w:ascii="Arial" w:eastAsia="Arial" w:hAnsi="Arial" w:cs="Arial"/>
          <w:color w:val="000000" w:themeColor="text1"/>
          <w:sz w:val="24"/>
          <w:szCs w:val="24"/>
        </w:rPr>
        <w:t xml:space="preserve"> </w:t>
      </w:r>
      <w:r w:rsidRPr="5A58A8EA">
        <w:rPr>
          <w:rStyle w:val="CommentReference"/>
          <w:rFonts w:ascii="Arial" w:eastAsia="Arial" w:hAnsi="Arial" w:cs="Arial"/>
          <w:color w:val="000000" w:themeColor="text1"/>
          <w:sz w:val="24"/>
          <w:szCs w:val="24"/>
        </w:rPr>
        <w:t xml:space="preserve">Bidder </w:t>
      </w:r>
      <w:r w:rsidR="007530F5">
        <w:rPr>
          <w:rStyle w:val="CommentReference"/>
          <w:rFonts w:ascii="Arial" w:eastAsia="Arial" w:hAnsi="Arial" w:cs="Arial"/>
          <w:color w:val="000000" w:themeColor="text1"/>
          <w:sz w:val="24"/>
          <w:szCs w:val="24"/>
        </w:rPr>
        <w:t>must</w:t>
      </w:r>
      <w:r w:rsidR="007530F5" w:rsidRPr="5A58A8EA">
        <w:rPr>
          <w:rStyle w:val="CommentReference"/>
          <w:rFonts w:ascii="Arial" w:eastAsia="Arial" w:hAnsi="Arial" w:cs="Arial"/>
          <w:color w:val="000000" w:themeColor="text1"/>
          <w:sz w:val="24"/>
          <w:szCs w:val="24"/>
        </w:rPr>
        <w:t xml:space="preserve"> </w:t>
      </w:r>
      <w:r w:rsidRPr="5A58A8EA">
        <w:rPr>
          <w:rStyle w:val="CommentReference"/>
          <w:rFonts w:ascii="Arial" w:eastAsia="Arial" w:hAnsi="Arial" w:cs="Arial"/>
          <w:color w:val="000000" w:themeColor="text1"/>
          <w:sz w:val="24"/>
          <w:szCs w:val="24"/>
        </w:rPr>
        <w:t xml:space="preserve">manage the implementation, executing all activities, tasks, deliverables, and resource needs (both State and </w:t>
      </w:r>
      <w:r w:rsidR="007530F5">
        <w:rPr>
          <w:rStyle w:val="CommentReference"/>
          <w:rFonts w:ascii="Arial" w:eastAsia="Arial" w:hAnsi="Arial" w:cs="Arial"/>
          <w:color w:val="000000" w:themeColor="text1"/>
          <w:sz w:val="24"/>
          <w:szCs w:val="24"/>
        </w:rPr>
        <w:t xml:space="preserve">successful </w:t>
      </w:r>
      <w:r w:rsidRPr="5A58A8EA">
        <w:rPr>
          <w:rStyle w:val="CommentReference"/>
          <w:rFonts w:ascii="Arial" w:eastAsia="Arial" w:hAnsi="Arial" w:cs="Arial"/>
          <w:color w:val="000000" w:themeColor="text1"/>
          <w:sz w:val="24"/>
          <w:szCs w:val="24"/>
        </w:rPr>
        <w:t>Bidder), and track Project status including managing and tracking all Project risks, issues, and decisions.</w:t>
      </w:r>
      <w:r w:rsidR="1BF84767" w:rsidRPr="5A58A8EA">
        <w:rPr>
          <w:rStyle w:val="CommentReference"/>
          <w:rFonts w:ascii="Arial" w:eastAsia="Arial" w:hAnsi="Arial" w:cs="Arial"/>
          <w:color w:val="000000" w:themeColor="text1"/>
          <w:sz w:val="24"/>
          <w:szCs w:val="24"/>
        </w:rPr>
        <w:t xml:space="preserve"> </w:t>
      </w:r>
      <w:r w:rsidRPr="5A58A8EA">
        <w:rPr>
          <w:rStyle w:val="CommentReference"/>
          <w:rFonts w:ascii="Arial" w:eastAsia="Arial" w:hAnsi="Arial" w:cs="Arial"/>
          <w:color w:val="000000" w:themeColor="text1"/>
          <w:sz w:val="24"/>
          <w:szCs w:val="24"/>
        </w:rPr>
        <w:t xml:space="preserve">This will include regular Statement of Work (SOW) review and contract change management. The </w:t>
      </w:r>
      <w:r w:rsidR="007530F5">
        <w:rPr>
          <w:rStyle w:val="CommentReference"/>
          <w:rFonts w:ascii="Arial" w:eastAsia="Arial" w:hAnsi="Arial" w:cs="Arial"/>
          <w:color w:val="000000" w:themeColor="text1"/>
          <w:sz w:val="24"/>
          <w:szCs w:val="24"/>
        </w:rPr>
        <w:t>successful</w:t>
      </w:r>
      <w:r w:rsidR="007530F5" w:rsidRPr="5A58A8EA">
        <w:rPr>
          <w:rStyle w:val="CommentReference"/>
          <w:rFonts w:ascii="Arial" w:eastAsia="Arial" w:hAnsi="Arial" w:cs="Arial"/>
          <w:color w:val="000000" w:themeColor="text1"/>
          <w:sz w:val="24"/>
          <w:szCs w:val="24"/>
        </w:rPr>
        <w:t xml:space="preserve"> </w:t>
      </w:r>
      <w:r w:rsidRPr="5A58A8EA">
        <w:rPr>
          <w:rStyle w:val="CommentReference"/>
          <w:rFonts w:ascii="Arial" w:eastAsia="Arial" w:hAnsi="Arial" w:cs="Arial"/>
          <w:color w:val="000000" w:themeColor="text1"/>
          <w:sz w:val="24"/>
          <w:szCs w:val="24"/>
        </w:rPr>
        <w:t xml:space="preserve">Bidder </w:t>
      </w:r>
      <w:r w:rsidR="007530F5">
        <w:rPr>
          <w:rStyle w:val="CommentReference"/>
          <w:rFonts w:ascii="Arial" w:eastAsia="Arial" w:hAnsi="Arial" w:cs="Arial"/>
          <w:color w:val="000000" w:themeColor="text1"/>
          <w:sz w:val="24"/>
          <w:szCs w:val="24"/>
        </w:rPr>
        <w:t xml:space="preserve">must </w:t>
      </w:r>
      <w:r w:rsidRPr="5A58A8EA">
        <w:rPr>
          <w:rStyle w:val="CommentReference"/>
          <w:rFonts w:ascii="Arial" w:eastAsia="Arial" w:hAnsi="Arial" w:cs="Arial"/>
          <w:color w:val="000000" w:themeColor="text1"/>
          <w:sz w:val="24"/>
          <w:szCs w:val="24"/>
        </w:rPr>
        <w:t>track and report status of deliverables and project status and materials through State collaboration tools.</w:t>
      </w:r>
    </w:p>
    <w:p w14:paraId="636392F0" w14:textId="1B8BAB73" w:rsidR="005A6ADE" w:rsidRDefault="006F699F" w:rsidP="00BC3B0F">
      <w:pPr>
        <w:pStyle w:val="ListParagraph"/>
        <w:widowControl/>
        <w:numPr>
          <w:ilvl w:val="1"/>
          <w:numId w:val="32"/>
        </w:numPr>
        <w:autoSpaceDE/>
        <w:autoSpaceDN/>
        <w:spacing w:after="120" w:line="257" w:lineRule="auto"/>
        <w:ind w:left="720"/>
        <w:contextualSpacing/>
        <w:rPr>
          <w:rStyle w:val="CommentReference"/>
          <w:rFonts w:ascii="Arial" w:eastAsia="Arial" w:hAnsi="Arial" w:cs="Arial"/>
          <w:color w:val="000000" w:themeColor="text1"/>
          <w:sz w:val="24"/>
          <w:szCs w:val="24"/>
        </w:rPr>
      </w:pPr>
      <w:r w:rsidRPr="1337A15F">
        <w:rPr>
          <w:rStyle w:val="CommentReference"/>
          <w:rFonts w:ascii="Arial" w:eastAsia="Arial" w:hAnsi="Arial" w:cs="Arial"/>
          <w:color w:val="000000" w:themeColor="text1"/>
          <w:sz w:val="24"/>
          <w:szCs w:val="24"/>
        </w:rPr>
        <w:t xml:space="preserve">The </w:t>
      </w:r>
      <w:r w:rsidR="007530F5">
        <w:rPr>
          <w:rStyle w:val="CommentReference"/>
          <w:rFonts w:ascii="Arial" w:eastAsia="Arial" w:hAnsi="Arial" w:cs="Arial"/>
          <w:color w:val="000000" w:themeColor="text1"/>
          <w:sz w:val="24"/>
          <w:szCs w:val="24"/>
        </w:rPr>
        <w:t>successful</w:t>
      </w:r>
      <w:r w:rsidR="007530F5" w:rsidRPr="1337A15F">
        <w:rPr>
          <w:rStyle w:val="CommentReference"/>
          <w:rFonts w:ascii="Arial" w:eastAsia="Arial" w:hAnsi="Arial" w:cs="Arial"/>
          <w:color w:val="000000" w:themeColor="text1"/>
          <w:sz w:val="24"/>
          <w:szCs w:val="24"/>
        </w:rPr>
        <w:t xml:space="preserve"> </w:t>
      </w:r>
      <w:r w:rsidRPr="1337A15F">
        <w:rPr>
          <w:rStyle w:val="CommentReference"/>
          <w:rFonts w:ascii="Arial" w:eastAsia="Arial" w:hAnsi="Arial" w:cs="Arial"/>
          <w:color w:val="000000" w:themeColor="text1"/>
          <w:sz w:val="24"/>
          <w:szCs w:val="24"/>
        </w:rPr>
        <w:t>Bidder will provide Project reporting in the form of:</w:t>
      </w:r>
    </w:p>
    <w:p w14:paraId="7B3FDBD6" w14:textId="72C4F33A" w:rsidR="005A6ADE" w:rsidRDefault="006F699F" w:rsidP="00BC3B0F">
      <w:pPr>
        <w:pStyle w:val="ListParagraph"/>
        <w:widowControl/>
        <w:numPr>
          <w:ilvl w:val="2"/>
          <w:numId w:val="32"/>
        </w:numPr>
        <w:autoSpaceDE/>
        <w:autoSpaceDN/>
        <w:spacing w:after="120" w:line="257" w:lineRule="auto"/>
        <w:ind w:left="1440" w:hanging="720"/>
        <w:contextualSpacing/>
        <w:rPr>
          <w:rStyle w:val="CommentReference"/>
          <w:rFonts w:ascii="Arial" w:eastAsia="Arial" w:hAnsi="Arial" w:cs="Arial"/>
          <w:color w:val="000000" w:themeColor="text1"/>
          <w:sz w:val="24"/>
          <w:szCs w:val="24"/>
        </w:rPr>
      </w:pPr>
      <w:r w:rsidRPr="1337A15F">
        <w:rPr>
          <w:rStyle w:val="CommentReference"/>
          <w:rFonts w:ascii="Arial" w:eastAsia="Arial" w:hAnsi="Arial" w:cs="Arial"/>
          <w:color w:val="000000" w:themeColor="text1"/>
          <w:sz w:val="24"/>
          <w:szCs w:val="24"/>
        </w:rPr>
        <w:t>Status Meetings</w:t>
      </w:r>
      <w:r w:rsidR="005A6ADE" w:rsidRPr="1337A15F">
        <w:rPr>
          <w:rStyle w:val="CommentReference"/>
          <w:rFonts w:ascii="Arial" w:eastAsia="Arial" w:hAnsi="Arial" w:cs="Arial"/>
          <w:color w:val="000000" w:themeColor="text1"/>
          <w:sz w:val="24"/>
          <w:szCs w:val="24"/>
        </w:rPr>
        <w:t xml:space="preserve">: </w:t>
      </w:r>
      <w:r w:rsidRPr="1337A15F">
        <w:rPr>
          <w:rStyle w:val="CommentReference"/>
          <w:rFonts w:ascii="Arial" w:eastAsia="Arial" w:hAnsi="Arial" w:cs="Arial"/>
          <w:color w:val="000000" w:themeColor="text1"/>
          <w:sz w:val="24"/>
          <w:szCs w:val="24"/>
        </w:rPr>
        <w:t xml:space="preserve">The </w:t>
      </w:r>
      <w:r w:rsidR="007530F5">
        <w:rPr>
          <w:rStyle w:val="CommentReference"/>
          <w:rFonts w:ascii="Arial" w:eastAsia="Arial" w:hAnsi="Arial" w:cs="Arial"/>
          <w:color w:val="000000" w:themeColor="text1"/>
          <w:sz w:val="24"/>
          <w:szCs w:val="24"/>
        </w:rPr>
        <w:t>successful</w:t>
      </w:r>
      <w:r w:rsidR="007530F5" w:rsidRPr="1337A15F">
        <w:rPr>
          <w:rStyle w:val="CommentReference"/>
          <w:rFonts w:ascii="Arial" w:eastAsia="Arial" w:hAnsi="Arial" w:cs="Arial"/>
          <w:color w:val="000000" w:themeColor="text1"/>
          <w:sz w:val="24"/>
          <w:szCs w:val="24"/>
        </w:rPr>
        <w:t xml:space="preserve"> </w:t>
      </w:r>
      <w:r w:rsidRPr="1337A15F">
        <w:rPr>
          <w:rStyle w:val="CommentReference"/>
          <w:rFonts w:ascii="Arial" w:eastAsia="Arial" w:hAnsi="Arial" w:cs="Arial"/>
          <w:color w:val="000000" w:themeColor="text1"/>
          <w:sz w:val="24"/>
          <w:szCs w:val="24"/>
        </w:rPr>
        <w:t xml:space="preserve">Bidder will conduct weekly status meetings and as needed with the </w:t>
      </w:r>
      <w:r w:rsidR="007530F5">
        <w:rPr>
          <w:rStyle w:val="CommentReference"/>
          <w:rFonts w:ascii="Arial" w:eastAsia="Arial" w:hAnsi="Arial" w:cs="Arial"/>
          <w:color w:val="000000" w:themeColor="text1"/>
          <w:sz w:val="24"/>
          <w:szCs w:val="24"/>
        </w:rPr>
        <w:t>Department</w:t>
      </w:r>
      <w:r w:rsidR="007530F5" w:rsidRPr="1337A15F">
        <w:rPr>
          <w:rStyle w:val="CommentReference"/>
          <w:rFonts w:ascii="Arial" w:eastAsia="Arial" w:hAnsi="Arial" w:cs="Arial"/>
          <w:color w:val="000000" w:themeColor="text1"/>
          <w:sz w:val="24"/>
          <w:szCs w:val="24"/>
        </w:rPr>
        <w:t xml:space="preserve"> </w:t>
      </w:r>
      <w:r w:rsidRPr="1337A15F">
        <w:rPr>
          <w:rStyle w:val="CommentReference"/>
          <w:rFonts w:ascii="Arial" w:eastAsia="Arial" w:hAnsi="Arial" w:cs="Arial"/>
          <w:color w:val="000000" w:themeColor="text1"/>
          <w:sz w:val="24"/>
          <w:szCs w:val="24"/>
        </w:rPr>
        <w:t>in which project updates, issues and risks will be discussed and resolved.</w:t>
      </w:r>
    </w:p>
    <w:p w14:paraId="528EE8E4" w14:textId="2D065E78" w:rsidR="005A6ADE" w:rsidRDefault="006F699F" w:rsidP="00BC3B0F">
      <w:pPr>
        <w:pStyle w:val="ListParagraph"/>
        <w:widowControl/>
        <w:numPr>
          <w:ilvl w:val="2"/>
          <w:numId w:val="32"/>
        </w:numPr>
        <w:autoSpaceDE/>
        <w:autoSpaceDN/>
        <w:spacing w:after="120" w:line="257" w:lineRule="auto"/>
        <w:ind w:left="1440" w:hanging="720"/>
        <w:contextualSpacing/>
        <w:rPr>
          <w:rStyle w:val="CommentReference"/>
          <w:rFonts w:ascii="Arial" w:eastAsia="Arial" w:hAnsi="Arial" w:cs="Arial"/>
          <w:color w:val="000000" w:themeColor="text1"/>
          <w:sz w:val="24"/>
          <w:szCs w:val="24"/>
        </w:rPr>
      </w:pPr>
      <w:r w:rsidRPr="1337A15F">
        <w:rPr>
          <w:rStyle w:val="CommentReference"/>
          <w:rFonts w:ascii="Arial" w:eastAsia="Arial" w:hAnsi="Arial" w:cs="Arial"/>
          <w:color w:val="000000" w:themeColor="text1"/>
          <w:sz w:val="24"/>
          <w:szCs w:val="24"/>
        </w:rPr>
        <w:t>Status Reports</w:t>
      </w:r>
      <w:r w:rsidR="005A6ADE" w:rsidRPr="1337A15F">
        <w:rPr>
          <w:rStyle w:val="CommentReference"/>
          <w:rFonts w:ascii="Arial" w:eastAsia="Arial" w:hAnsi="Arial" w:cs="Arial"/>
          <w:color w:val="000000" w:themeColor="text1"/>
          <w:sz w:val="24"/>
          <w:szCs w:val="24"/>
        </w:rPr>
        <w:t xml:space="preserve">: </w:t>
      </w:r>
      <w:r w:rsidRPr="1337A15F">
        <w:rPr>
          <w:rStyle w:val="CommentReference"/>
          <w:rFonts w:ascii="Arial" w:eastAsia="Arial" w:hAnsi="Arial" w:cs="Arial"/>
          <w:color w:val="000000" w:themeColor="text1"/>
          <w:sz w:val="24"/>
          <w:szCs w:val="24"/>
        </w:rPr>
        <w:t xml:space="preserve">The </w:t>
      </w:r>
      <w:r w:rsidR="007530F5">
        <w:rPr>
          <w:rStyle w:val="CommentReference"/>
          <w:rFonts w:ascii="Arial" w:eastAsia="Arial" w:hAnsi="Arial" w:cs="Arial"/>
          <w:color w:val="000000" w:themeColor="text1"/>
          <w:sz w:val="24"/>
          <w:szCs w:val="24"/>
        </w:rPr>
        <w:t>successful</w:t>
      </w:r>
      <w:r w:rsidR="007530F5" w:rsidRPr="1337A15F">
        <w:rPr>
          <w:rStyle w:val="CommentReference"/>
          <w:rFonts w:ascii="Arial" w:eastAsia="Arial" w:hAnsi="Arial" w:cs="Arial"/>
          <w:color w:val="000000" w:themeColor="text1"/>
          <w:sz w:val="24"/>
          <w:szCs w:val="24"/>
        </w:rPr>
        <w:t xml:space="preserve"> </w:t>
      </w:r>
      <w:r w:rsidRPr="1337A15F">
        <w:rPr>
          <w:rStyle w:val="CommentReference"/>
          <w:rFonts w:ascii="Arial" w:eastAsia="Arial" w:hAnsi="Arial" w:cs="Arial"/>
          <w:color w:val="000000" w:themeColor="text1"/>
          <w:sz w:val="24"/>
          <w:szCs w:val="24"/>
        </w:rPr>
        <w:t>Bidder will submit proposed templates for weekly status reports, monthly Steering Committee reports, and project meetings for use</w:t>
      </w:r>
      <w:r w:rsidR="005A6ADE" w:rsidRPr="1337A15F">
        <w:rPr>
          <w:rStyle w:val="CommentReference"/>
          <w:rFonts w:ascii="Arial" w:eastAsia="Arial" w:hAnsi="Arial" w:cs="Arial"/>
          <w:color w:val="000000" w:themeColor="text1"/>
          <w:sz w:val="24"/>
          <w:szCs w:val="24"/>
        </w:rPr>
        <w:t xml:space="preserve">. </w:t>
      </w:r>
      <w:r w:rsidRPr="1337A15F">
        <w:rPr>
          <w:rStyle w:val="CommentReference"/>
          <w:rFonts w:ascii="Arial" w:eastAsia="Arial" w:hAnsi="Arial" w:cs="Arial"/>
          <w:color w:val="000000" w:themeColor="text1"/>
          <w:sz w:val="24"/>
          <w:szCs w:val="24"/>
        </w:rPr>
        <w:t xml:space="preserve">The reports will contain project status against project deliverables, activities and tasks performed during the reporting period, planned activities and tasks for the upcoming reporting period, project change control summary, problems, concerns, risks, and recommendations as mutually agreed upon by the </w:t>
      </w:r>
      <w:r w:rsidR="007530F5">
        <w:rPr>
          <w:rStyle w:val="CommentReference"/>
          <w:rFonts w:ascii="Arial" w:eastAsia="Arial" w:hAnsi="Arial" w:cs="Arial"/>
          <w:color w:val="000000" w:themeColor="text1"/>
          <w:sz w:val="24"/>
          <w:szCs w:val="24"/>
        </w:rPr>
        <w:t>Department</w:t>
      </w:r>
      <w:r w:rsidR="007530F5" w:rsidRPr="1337A15F">
        <w:rPr>
          <w:rStyle w:val="CommentReference"/>
          <w:rFonts w:ascii="Arial" w:eastAsia="Arial" w:hAnsi="Arial" w:cs="Arial"/>
          <w:color w:val="000000" w:themeColor="text1"/>
          <w:sz w:val="24"/>
          <w:szCs w:val="24"/>
        </w:rPr>
        <w:t xml:space="preserve"> </w:t>
      </w:r>
      <w:r w:rsidRPr="1337A15F">
        <w:rPr>
          <w:rStyle w:val="CommentReference"/>
          <w:rFonts w:ascii="Arial" w:eastAsia="Arial" w:hAnsi="Arial" w:cs="Arial"/>
          <w:color w:val="000000" w:themeColor="text1"/>
          <w:sz w:val="24"/>
          <w:szCs w:val="24"/>
        </w:rPr>
        <w:t xml:space="preserve">and </w:t>
      </w:r>
      <w:r w:rsidR="007530F5">
        <w:rPr>
          <w:rStyle w:val="CommentReference"/>
          <w:rFonts w:ascii="Arial" w:eastAsia="Arial" w:hAnsi="Arial" w:cs="Arial"/>
          <w:color w:val="000000" w:themeColor="text1"/>
          <w:sz w:val="24"/>
          <w:szCs w:val="24"/>
        </w:rPr>
        <w:t>successful</w:t>
      </w:r>
      <w:r w:rsidR="007530F5" w:rsidRPr="1337A15F">
        <w:rPr>
          <w:rStyle w:val="CommentReference"/>
          <w:rFonts w:ascii="Arial" w:eastAsia="Arial" w:hAnsi="Arial" w:cs="Arial"/>
          <w:color w:val="000000" w:themeColor="text1"/>
          <w:sz w:val="24"/>
          <w:szCs w:val="24"/>
        </w:rPr>
        <w:t xml:space="preserve"> </w:t>
      </w:r>
      <w:r w:rsidRPr="1337A15F">
        <w:rPr>
          <w:rStyle w:val="CommentReference"/>
          <w:rFonts w:ascii="Arial" w:eastAsia="Arial" w:hAnsi="Arial" w:cs="Arial"/>
          <w:color w:val="000000" w:themeColor="text1"/>
          <w:sz w:val="24"/>
          <w:szCs w:val="24"/>
        </w:rPr>
        <w:t>Bidder.</w:t>
      </w:r>
    </w:p>
    <w:p w14:paraId="5DDF2765" w14:textId="18DD59DA" w:rsidR="00890C0F" w:rsidRDefault="006F699F" w:rsidP="00BC3B0F">
      <w:pPr>
        <w:pStyle w:val="ListParagraph"/>
        <w:widowControl/>
        <w:numPr>
          <w:ilvl w:val="1"/>
          <w:numId w:val="32"/>
        </w:numPr>
        <w:autoSpaceDE/>
        <w:autoSpaceDN/>
        <w:spacing w:after="120" w:line="257" w:lineRule="auto"/>
        <w:ind w:left="720"/>
        <w:contextualSpacing/>
        <w:rPr>
          <w:rStyle w:val="CommentReference"/>
          <w:rFonts w:ascii="Arial" w:eastAsia="Arial" w:hAnsi="Arial" w:cs="Arial"/>
          <w:color w:val="000000" w:themeColor="text1"/>
          <w:sz w:val="24"/>
          <w:szCs w:val="24"/>
        </w:rPr>
      </w:pPr>
      <w:r w:rsidRPr="1337A15F">
        <w:rPr>
          <w:rStyle w:val="CommentReference"/>
          <w:rFonts w:ascii="Arial" w:eastAsia="Arial" w:hAnsi="Arial" w:cs="Arial"/>
          <w:color w:val="000000" w:themeColor="text1"/>
          <w:sz w:val="24"/>
          <w:szCs w:val="24"/>
        </w:rPr>
        <w:lastRenderedPageBreak/>
        <w:t xml:space="preserve">The </w:t>
      </w:r>
      <w:r w:rsidR="007530F5">
        <w:rPr>
          <w:rStyle w:val="CommentReference"/>
          <w:rFonts w:ascii="Arial" w:eastAsia="Arial" w:hAnsi="Arial" w:cs="Arial"/>
          <w:color w:val="000000" w:themeColor="text1"/>
          <w:sz w:val="24"/>
          <w:szCs w:val="24"/>
        </w:rPr>
        <w:t>successful</w:t>
      </w:r>
      <w:r w:rsidR="007530F5" w:rsidRPr="1337A15F">
        <w:rPr>
          <w:rStyle w:val="CommentReference"/>
          <w:rFonts w:ascii="Arial" w:eastAsia="Arial" w:hAnsi="Arial" w:cs="Arial"/>
          <w:color w:val="000000" w:themeColor="text1"/>
          <w:sz w:val="24"/>
          <w:szCs w:val="24"/>
        </w:rPr>
        <w:t xml:space="preserve"> </w:t>
      </w:r>
      <w:r w:rsidRPr="1337A15F">
        <w:rPr>
          <w:rStyle w:val="CommentReference"/>
          <w:rFonts w:ascii="Arial" w:eastAsia="Arial" w:hAnsi="Arial" w:cs="Arial"/>
          <w:color w:val="000000" w:themeColor="text1"/>
          <w:sz w:val="24"/>
          <w:szCs w:val="24"/>
        </w:rPr>
        <w:t xml:space="preserve">Bidder </w:t>
      </w:r>
      <w:r w:rsidR="007530F5">
        <w:rPr>
          <w:rStyle w:val="CommentReference"/>
          <w:rFonts w:ascii="Arial" w:eastAsia="Arial" w:hAnsi="Arial" w:cs="Arial"/>
          <w:color w:val="000000" w:themeColor="text1"/>
          <w:sz w:val="24"/>
          <w:szCs w:val="24"/>
        </w:rPr>
        <w:t>will</w:t>
      </w:r>
      <w:r w:rsidR="007530F5" w:rsidRPr="1337A15F">
        <w:rPr>
          <w:rStyle w:val="CommentReference"/>
          <w:rFonts w:ascii="Arial" w:eastAsia="Arial" w:hAnsi="Arial" w:cs="Arial"/>
          <w:color w:val="000000" w:themeColor="text1"/>
          <w:sz w:val="24"/>
          <w:szCs w:val="24"/>
        </w:rPr>
        <w:t xml:space="preserve"> </w:t>
      </w:r>
      <w:r w:rsidRPr="1337A15F">
        <w:rPr>
          <w:rStyle w:val="CommentReference"/>
          <w:rFonts w:ascii="Arial" w:eastAsia="Arial" w:hAnsi="Arial" w:cs="Arial"/>
          <w:color w:val="000000" w:themeColor="text1"/>
          <w:sz w:val="24"/>
          <w:szCs w:val="24"/>
        </w:rPr>
        <w:t>provide their approach for project management and administration services including:</w:t>
      </w:r>
    </w:p>
    <w:p w14:paraId="5AB79987" w14:textId="4A5945FF" w:rsidR="006F699F" w:rsidRPr="00923B8B" w:rsidRDefault="006F699F" w:rsidP="00BC3B0F">
      <w:pPr>
        <w:pStyle w:val="ListParagraph"/>
        <w:widowControl/>
        <w:numPr>
          <w:ilvl w:val="2"/>
          <w:numId w:val="32"/>
        </w:numPr>
        <w:autoSpaceDE/>
        <w:autoSpaceDN/>
        <w:spacing w:after="120" w:line="257" w:lineRule="auto"/>
        <w:ind w:left="1440" w:hanging="720"/>
        <w:contextualSpacing/>
        <w:rPr>
          <w:rStyle w:val="CommentReference"/>
          <w:rFonts w:ascii="Arial" w:eastAsia="Arial" w:hAnsi="Arial" w:cs="Arial"/>
          <w:color w:val="000000" w:themeColor="text1"/>
          <w:sz w:val="24"/>
          <w:szCs w:val="24"/>
        </w:rPr>
      </w:pPr>
      <w:r w:rsidRPr="1337A15F">
        <w:rPr>
          <w:rStyle w:val="CommentReference"/>
          <w:rFonts w:ascii="Arial" w:eastAsia="Arial" w:hAnsi="Arial" w:cs="Arial"/>
          <w:color w:val="000000" w:themeColor="text1"/>
          <w:sz w:val="24"/>
          <w:szCs w:val="24"/>
        </w:rPr>
        <w:t>Project Management Methodology</w:t>
      </w:r>
    </w:p>
    <w:p w14:paraId="5089B32C" w14:textId="569254F2" w:rsidR="006F699F" w:rsidRPr="00923B8B" w:rsidRDefault="006F699F" w:rsidP="00BC3B0F">
      <w:pPr>
        <w:pStyle w:val="ListParagraph"/>
        <w:widowControl/>
        <w:numPr>
          <w:ilvl w:val="2"/>
          <w:numId w:val="32"/>
        </w:numPr>
        <w:autoSpaceDE/>
        <w:autoSpaceDN/>
        <w:spacing w:after="120" w:line="257" w:lineRule="auto"/>
        <w:ind w:left="1440" w:hanging="720"/>
        <w:contextualSpacing/>
        <w:rPr>
          <w:rStyle w:val="CommentReference"/>
          <w:rFonts w:ascii="Arial" w:eastAsia="Arial" w:hAnsi="Arial" w:cs="Arial"/>
          <w:color w:val="000000" w:themeColor="text1"/>
          <w:sz w:val="24"/>
          <w:szCs w:val="24"/>
        </w:rPr>
      </w:pPr>
      <w:r w:rsidRPr="1337A15F">
        <w:rPr>
          <w:rStyle w:val="CommentReference"/>
          <w:rFonts w:ascii="Arial" w:eastAsia="Arial" w:hAnsi="Arial" w:cs="Arial"/>
          <w:color w:val="000000" w:themeColor="text1"/>
          <w:sz w:val="24"/>
          <w:szCs w:val="24"/>
        </w:rPr>
        <w:t>Project Governance</w:t>
      </w:r>
    </w:p>
    <w:p w14:paraId="4DAB84BD" w14:textId="6D11951C" w:rsidR="006F699F" w:rsidRPr="00923B8B" w:rsidRDefault="006F699F" w:rsidP="00BC3B0F">
      <w:pPr>
        <w:pStyle w:val="ListParagraph"/>
        <w:widowControl/>
        <w:numPr>
          <w:ilvl w:val="2"/>
          <w:numId w:val="32"/>
        </w:numPr>
        <w:autoSpaceDE/>
        <w:autoSpaceDN/>
        <w:spacing w:after="120" w:line="257" w:lineRule="auto"/>
        <w:ind w:left="1440" w:hanging="720"/>
        <w:contextualSpacing/>
        <w:rPr>
          <w:rStyle w:val="CommentReference"/>
          <w:rFonts w:ascii="Arial" w:eastAsia="Arial" w:hAnsi="Arial" w:cs="Arial"/>
          <w:color w:val="000000" w:themeColor="text1"/>
          <w:sz w:val="24"/>
          <w:szCs w:val="24"/>
        </w:rPr>
      </w:pPr>
      <w:r w:rsidRPr="1337A15F">
        <w:rPr>
          <w:rStyle w:val="CommentReference"/>
          <w:rFonts w:ascii="Arial" w:eastAsia="Arial" w:hAnsi="Arial" w:cs="Arial"/>
          <w:color w:val="000000" w:themeColor="text1"/>
          <w:sz w:val="24"/>
          <w:szCs w:val="24"/>
        </w:rPr>
        <w:t>Resource Allocation and Schedule Management approach</w:t>
      </w:r>
    </w:p>
    <w:p w14:paraId="481013C3" w14:textId="46D1B8D5" w:rsidR="006F699F" w:rsidRPr="00923B8B" w:rsidRDefault="006F699F" w:rsidP="00BC3B0F">
      <w:pPr>
        <w:pStyle w:val="ListParagraph"/>
        <w:widowControl/>
        <w:numPr>
          <w:ilvl w:val="2"/>
          <w:numId w:val="32"/>
        </w:numPr>
        <w:autoSpaceDE/>
        <w:autoSpaceDN/>
        <w:spacing w:after="120" w:line="257" w:lineRule="auto"/>
        <w:ind w:left="1440" w:hanging="720"/>
        <w:contextualSpacing/>
        <w:rPr>
          <w:rStyle w:val="CommentReference"/>
          <w:rFonts w:ascii="Arial" w:eastAsia="Arial" w:hAnsi="Arial" w:cs="Arial"/>
          <w:color w:val="000000" w:themeColor="text1"/>
          <w:sz w:val="24"/>
          <w:szCs w:val="24"/>
        </w:rPr>
      </w:pPr>
      <w:r w:rsidRPr="1337A15F">
        <w:rPr>
          <w:rStyle w:val="CommentReference"/>
          <w:rFonts w:ascii="Arial" w:eastAsia="Arial" w:hAnsi="Arial" w:cs="Arial"/>
          <w:color w:val="000000" w:themeColor="text1"/>
          <w:sz w:val="24"/>
          <w:szCs w:val="24"/>
        </w:rPr>
        <w:t>Communication Management Approach including status reporting and document repository management</w:t>
      </w:r>
    </w:p>
    <w:p w14:paraId="2BD2F629" w14:textId="558E70BB" w:rsidR="006F699F" w:rsidRPr="00923B8B" w:rsidRDefault="006F699F" w:rsidP="00BC3B0F">
      <w:pPr>
        <w:pStyle w:val="ListParagraph"/>
        <w:widowControl/>
        <w:numPr>
          <w:ilvl w:val="2"/>
          <w:numId w:val="32"/>
        </w:numPr>
        <w:autoSpaceDE/>
        <w:autoSpaceDN/>
        <w:spacing w:after="120" w:line="257" w:lineRule="auto"/>
        <w:ind w:left="1440" w:hanging="720"/>
        <w:contextualSpacing/>
        <w:rPr>
          <w:rStyle w:val="CommentReference"/>
          <w:rFonts w:ascii="Arial" w:eastAsia="Arial" w:hAnsi="Arial" w:cs="Arial"/>
          <w:color w:val="000000" w:themeColor="text1"/>
          <w:sz w:val="24"/>
          <w:szCs w:val="24"/>
        </w:rPr>
      </w:pPr>
      <w:r w:rsidRPr="1337A15F">
        <w:rPr>
          <w:rStyle w:val="CommentReference"/>
          <w:rFonts w:ascii="Arial" w:eastAsia="Arial" w:hAnsi="Arial" w:cs="Arial"/>
          <w:color w:val="000000" w:themeColor="text1"/>
          <w:sz w:val="24"/>
          <w:szCs w:val="24"/>
        </w:rPr>
        <w:t>Risk and Issue Management Methodology</w:t>
      </w:r>
    </w:p>
    <w:p w14:paraId="573A3FF6" w14:textId="623B5020" w:rsidR="006F699F" w:rsidRPr="00923B8B" w:rsidRDefault="006F699F" w:rsidP="00BC3B0F">
      <w:pPr>
        <w:pStyle w:val="ListParagraph"/>
        <w:widowControl/>
        <w:numPr>
          <w:ilvl w:val="2"/>
          <w:numId w:val="32"/>
        </w:numPr>
        <w:autoSpaceDE/>
        <w:autoSpaceDN/>
        <w:spacing w:after="120" w:line="257" w:lineRule="auto"/>
        <w:ind w:left="1440" w:hanging="720"/>
        <w:contextualSpacing/>
        <w:rPr>
          <w:rStyle w:val="CommentReference"/>
          <w:rFonts w:ascii="Arial" w:eastAsia="Arial" w:hAnsi="Arial" w:cs="Arial"/>
          <w:color w:val="000000" w:themeColor="text1"/>
          <w:sz w:val="24"/>
          <w:szCs w:val="24"/>
        </w:rPr>
      </w:pPr>
      <w:r w:rsidRPr="1337A15F">
        <w:rPr>
          <w:rStyle w:val="CommentReference"/>
          <w:rFonts w:ascii="Arial" w:eastAsia="Arial" w:hAnsi="Arial" w:cs="Arial"/>
          <w:color w:val="000000" w:themeColor="text1"/>
          <w:sz w:val="24"/>
          <w:szCs w:val="24"/>
        </w:rPr>
        <w:t xml:space="preserve">Change </w:t>
      </w:r>
      <w:r w:rsidR="00890C0F" w:rsidRPr="1337A15F">
        <w:rPr>
          <w:rStyle w:val="CommentReference"/>
          <w:rFonts w:ascii="Arial" w:eastAsia="Arial" w:hAnsi="Arial" w:cs="Arial"/>
          <w:color w:val="000000" w:themeColor="text1"/>
          <w:sz w:val="24"/>
          <w:szCs w:val="24"/>
        </w:rPr>
        <w:t>Management</w:t>
      </w:r>
      <w:r w:rsidRPr="1337A15F">
        <w:rPr>
          <w:rStyle w:val="CommentReference"/>
          <w:rFonts w:ascii="Arial" w:eastAsia="Arial" w:hAnsi="Arial" w:cs="Arial"/>
          <w:color w:val="000000" w:themeColor="text1"/>
          <w:sz w:val="24"/>
          <w:szCs w:val="24"/>
        </w:rPr>
        <w:t xml:space="preserve"> Methodology</w:t>
      </w:r>
    </w:p>
    <w:p w14:paraId="70B49BA1" w14:textId="36E839ED" w:rsidR="006F699F" w:rsidRPr="00923B8B" w:rsidRDefault="006F699F" w:rsidP="00BC3B0F">
      <w:pPr>
        <w:pStyle w:val="ListParagraph"/>
        <w:widowControl/>
        <w:numPr>
          <w:ilvl w:val="2"/>
          <w:numId w:val="32"/>
        </w:numPr>
        <w:autoSpaceDE/>
        <w:autoSpaceDN/>
        <w:spacing w:after="120" w:line="257" w:lineRule="auto"/>
        <w:ind w:left="1440" w:hanging="720"/>
        <w:contextualSpacing/>
        <w:rPr>
          <w:rStyle w:val="CommentReference"/>
          <w:rFonts w:ascii="Arial" w:eastAsia="Arial" w:hAnsi="Arial" w:cs="Arial"/>
          <w:color w:val="000000" w:themeColor="text1"/>
          <w:sz w:val="24"/>
          <w:szCs w:val="24"/>
        </w:rPr>
      </w:pPr>
      <w:r w:rsidRPr="1337A15F">
        <w:rPr>
          <w:rStyle w:val="CommentReference"/>
          <w:rFonts w:ascii="Arial" w:eastAsia="Arial" w:hAnsi="Arial" w:cs="Arial"/>
          <w:color w:val="000000" w:themeColor="text1"/>
          <w:sz w:val="24"/>
          <w:szCs w:val="24"/>
        </w:rPr>
        <w:t>Project Monitoring towards deliverables, milestones, and project dates</w:t>
      </w:r>
    </w:p>
    <w:p w14:paraId="7D8F9768" w14:textId="68C7EB76" w:rsidR="00382080" w:rsidRPr="00923B8B" w:rsidRDefault="006F699F" w:rsidP="00BC3B0F">
      <w:pPr>
        <w:pStyle w:val="ListParagraph"/>
        <w:widowControl/>
        <w:numPr>
          <w:ilvl w:val="2"/>
          <w:numId w:val="32"/>
        </w:numPr>
        <w:autoSpaceDE/>
        <w:autoSpaceDN/>
        <w:spacing w:after="120" w:line="257" w:lineRule="auto"/>
        <w:ind w:left="1440" w:hanging="720"/>
        <w:contextualSpacing/>
        <w:rPr>
          <w:rStyle w:val="CommentReference"/>
          <w:rFonts w:ascii="Arial" w:eastAsia="Arial" w:hAnsi="Arial" w:cs="Arial"/>
          <w:color w:val="000000" w:themeColor="text1"/>
          <w:sz w:val="24"/>
          <w:szCs w:val="24"/>
        </w:rPr>
      </w:pPr>
      <w:r w:rsidRPr="1337A15F">
        <w:rPr>
          <w:rStyle w:val="CommentReference"/>
          <w:rFonts w:ascii="Arial" w:eastAsia="Arial" w:hAnsi="Arial" w:cs="Arial"/>
          <w:color w:val="000000" w:themeColor="text1"/>
          <w:sz w:val="24"/>
          <w:szCs w:val="24"/>
        </w:rPr>
        <w:t>Provide budget, schedule, and resource updates</w:t>
      </w:r>
    </w:p>
    <w:p w14:paraId="5C063CFA" w14:textId="6219099C" w:rsidR="1DC2F869" w:rsidRDefault="1DC2F869" w:rsidP="1DC2F869">
      <w:pPr>
        <w:widowControl/>
        <w:spacing w:after="120" w:line="257" w:lineRule="auto"/>
        <w:contextualSpacing/>
        <w:rPr>
          <w:rStyle w:val="CommentReference"/>
          <w:rFonts w:ascii="Arial" w:eastAsia="Arial" w:hAnsi="Arial" w:cs="Arial"/>
          <w:color w:val="000000" w:themeColor="text1"/>
          <w:sz w:val="24"/>
          <w:szCs w:val="24"/>
        </w:rPr>
      </w:pPr>
    </w:p>
    <w:p w14:paraId="6596AF26" w14:textId="4ACA0AE4" w:rsidR="0068659E" w:rsidRDefault="21FFDCDF" w:rsidP="00BC3B0F">
      <w:pPr>
        <w:pStyle w:val="ListParagraph"/>
        <w:numPr>
          <w:ilvl w:val="0"/>
          <w:numId w:val="32"/>
        </w:numPr>
        <w:contextualSpacing/>
        <w:rPr>
          <w:rFonts w:ascii="Arial" w:eastAsia="Arial" w:hAnsi="Arial" w:cs="Arial"/>
          <w:b/>
          <w:color w:val="000000" w:themeColor="text1"/>
          <w:sz w:val="24"/>
          <w:szCs w:val="24"/>
        </w:rPr>
      </w:pPr>
      <w:r w:rsidRPr="517BCAD4">
        <w:rPr>
          <w:rFonts w:ascii="Arial" w:eastAsia="Arial" w:hAnsi="Arial" w:cs="Arial"/>
          <w:b/>
          <w:color w:val="000000" w:themeColor="text1"/>
          <w:sz w:val="24"/>
          <w:szCs w:val="24"/>
        </w:rPr>
        <w:t>IT Policies</w:t>
      </w:r>
    </w:p>
    <w:p w14:paraId="3A03BB4B" w14:textId="61C7285C" w:rsidR="003462D9" w:rsidRDefault="003462D9" w:rsidP="517BCAD4">
      <w:pPr>
        <w:contextualSpacing/>
        <w:rPr>
          <w:rFonts w:ascii="Arial" w:eastAsia="Arial" w:hAnsi="Arial" w:cs="Arial"/>
          <w:b/>
          <w:color w:val="000000" w:themeColor="text1"/>
          <w:sz w:val="24"/>
          <w:szCs w:val="24"/>
        </w:rPr>
      </w:pPr>
    </w:p>
    <w:p w14:paraId="07199C19" w14:textId="61C68502" w:rsidR="00357411" w:rsidRPr="008863EF" w:rsidRDefault="00357411" w:rsidP="517BCAD4">
      <w:pPr>
        <w:ind w:left="360"/>
        <w:rPr>
          <w:rFonts w:ascii="Arial" w:eastAsia="Arial" w:hAnsi="Arial" w:cs="Arial"/>
          <w:sz w:val="24"/>
          <w:szCs w:val="24"/>
        </w:rPr>
      </w:pPr>
      <w:r w:rsidRPr="517BCAD4">
        <w:rPr>
          <w:rFonts w:ascii="Arial" w:eastAsia="Arial" w:hAnsi="Arial" w:cs="Arial"/>
          <w:sz w:val="24"/>
          <w:szCs w:val="24"/>
        </w:rPr>
        <w:t>MaineIT expects all I.T. products to comply with the entire suite of I.T. policies (</w:t>
      </w:r>
      <w:hyperlink r:id="rId22">
        <w:r w:rsidRPr="009C4CEB">
          <w:rPr>
            <w:rStyle w:val="Hyperlink"/>
            <w:rFonts w:ascii="Arial" w:hAnsi="Arial" w:cs="Arial"/>
            <w:sz w:val="24"/>
            <w:szCs w:val="24"/>
          </w:rPr>
          <w:t>https://www.maine.gov/oit/policies-standards</w:t>
        </w:r>
      </w:hyperlink>
      <w:r w:rsidRPr="517BCAD4">
        <w:rPr>
          <w:rFonts w:ascii="Arial" w:eastAsia="Arial" w:hAnsi="Arial" w:cs="Arial"/>
          <w:sz w:val="24"/>
          <w:szCs w:val="24"/>
        </w:rPr>
        <w:t>)</w:t>
      </w:r>
      <w:r w:rsidR="007530F5">
        <w:rPr>
          <w:rFonts w:ascii="Arial" w:eastAsia="Arial" w:hAnsi="Arial" w:cs="Arial"/>
          <w:sz w:val="24"/>
          <w:szCs w:val="24"/>
        </w:rPr>
        <w:t>.</w:t>
      </w:r>
      <w:r w:rsidRPr="517BCAD4">
        <w:rPr>
          <w:rFonts w:ascii="Arial" w:eastAsia="Arial" w:hAnsi="Arial" w:cs="Arial"/>
          <w:sz w:val="24"/>
          <w:szCs w:val="24"/>
        </w:rPr>
        <w:t xml:space="preserve"> Special attention must be paid to the following policies/procedures:</w:t>
      </w:r>
    </w:p>
    <w:p w14:paraId="7C860F32" w14:textId="3E827B1D" w:rsidR="00357411" w:rsidRDefault="00000000" w:rsidP="00BC3B0F">
      <w:pPr>
        <w:pStyle w:val="ListParagraph"/>
        <w:widowControl/>
        <w:numPr>
          <w:ilvl w:val="0"/>
          <w:numId w:val="33"/>
        </w:numPr>
        <w:ind w:left="1080" w:hanging="720"/>
        <w:contextualSpacing/>
        <w:rPr>
          <w:rFonts w:ascii="Arial" w:eastAsia="Arial" w:hAnsi="Arial" w:cs="Arial"/>
          <w:sz w:val="24"/>
          <w:szCs w:val="24"/>
        </w:rPr>
      </w:pPr>
      <w:hyperlink r:id="rId23">
        <w:r w:rsidR="00357411" w:rsidRPr="517BCAD4">
          <w:rPr>
            <w:rStyle w:val="Hyperlink"/>
            <w:rFonts w:ascii="Arial" w:eastAsia="Arial" w:hAnsi="Arial" w:cs="Arial"/>
            <w:color w:val="auto"/>
            <w:sz w:val="24"/>
            <w:szCs w:val="24"/>
          </w:rPr>
          <w:t>General Architecture Principles</w:t>
        </w:r>
      </w:hyperlink>
    </w:p>
    <w:p w14:paraId="3E01E022" w14:textId="2EB9E1D3" w:rsidR="00357411" w:rsidRPr="008863EF" w:rsidRDefault="00000000" w:rsidP="00BC3B0F">
      <w:pPr>
        <w:pStyle w:val="ListParagraph"/>
        <w:widowControl/>
        <w:numPr>
          <w:ilvl w:val="0"/>
          <w:numId w:val="33"/>
        </w:numPr>
        <w:ind w:left="1080" w:hanging="720"/>
        <w:contextualSpacing/>
        <w:rPr>
          <w:rFonts w:ascii="Arial" w:eastAsia="Arial" w:hAnsi="Arial" w:cs="Arial"/>
          <w:sz w:val="24"/>
          <w:szCs w:val="24"/>
        </w:rPr>
      </w:pPr>
      <w:hyperlink r:id="rId24">
        <w:r w:rsidR="00357411" w:rsidRPr="517BCAD4">
          <w:rPr>
            <w:rStyle w:val="Hyperlink"/>
            <w:rFonts w:ascii="Arial" w:eastAsia="Arial" w:hAnsi="Arial" w:cs="Arial"/>
            <w:color w:val="auto"/>
            <w:sz w:val="24"/>
            <w:szCs w:val="24"/>
          </w:rPr>
          <w:t>System and Services Acquisition Policy and Procedures (SA-1)</w:t>
        </w:r>
      </w:hyperlink>
    </w:p>
    <w:p w14:paraId="690052A3" w14:textId="2C1930C6" w:rsidR="00357411" w:rsidRPr="008863EF" w:rsidRDefault="00000000" w:rsidP="00BC3B0F">
      <w:pPr>
        <w:pStyle w:val="ListParagraph"/>
        <w:widowControl/>
        <w:numPr>
          <w:ilvl w:val="0"/>
          <w:numId w:val="33"/>
        </w:numPr>
        <w:ind w:left="1080" w:hanging="720"/>
        <w:contextualSpacing/>
        <w:rPr>
          <w:rFonts w:ascii="Arial" w:eastAsia="Arial" w:hAnsi="Arial" w:cs="Arial"/>
          <w:sz w:val="24"/>
          <w:szCs w:val="24"/>
        </w:rPr>
      </w:pPr>
      <w:hyperlink r:id="rId25">
        <w:r w:rsidR="00357411" w:rsidRPr="517BCAD4">
          <w:rPr>
            <w:rStyle w:val="Hyperlink"/>
            <w:rFonts w:ascii="Arial" w:eastAsia="Arial" w:hAnsi="Arial" w:cs="Arial"/>
            <w:color w:val="auto"/>
            <w:sz w:val="24"/>
            <w:szCs w:val="24"/>
          </w:rPr>
          <w:t>Application Deployment Certification Policy</w:t>
        </w:r>
      </w:hyperlink>
    </w:p>
    <w:p w14:paraId="4C6F32B2" w14:textId="5D70DC97" w:rsidR="00357411" w:rsidRPr="008863EF" w:rsidRDefault="00000000" w:rsidP="00BC3B0F">
      <w:pPr>
        <w:pStyle w:val="ListParagraph"/>
        <w:widowControl/>
        <w:numPr>
          <w:ilvl w:val="0"/>
          <w:numId w:val="33"/>
        </w:numPr>
        <w:ind w:left="1080" w:hanging="720"/>
        <w:contextualSpacing/>
        <w:rPr>
          <w:rFonts w:ascii="Arial" w:eastAsia="Arial" w:hAnsi="Arial" w:cs="Arial"/>
          <w:sz w:val="24"/>
          <w:szCs w:val="24"/>
        </w:rPr>
      </w:pPr>
      <w:hyperlink r:id="rId26">
        <w:r w:rsidR="00357411" w:rsidRPr="517BCAD4">
          <w:rPr>
            <w:rStyle w:val="Hyperlink"/>
            <w:rFonts w:ascii="Arial" w:eastAsia="Arial" w:hAnsi="Arial" w:cs="Arial"/>
            <w:color w:val="auto"/>
            <w:sz w:val="24"/>
            <w:szCs w:val="24"/>
          </w:rPr>
          <w:t>Digital Accessibility and Usability Policy</w:t>
        </w:r>
      </w:hyperlink>
    </w:p>
    <w:p w14:paraId="60F8BDB0" w14:textId="4DCB83B1" w:rsidR="00357411" w:rsidRPr="008863EF" w:rsidRDefault="00000000" w:rsidP="00BC3B0F">
      <w:pPr>
        <w:pStyle w:val="ListParagraph"/>
        <w:widowControl/>
        <w:numPr>
          <w:ilvl w:val="0"/>
          <w:numId w:val="33"/>
        </w:numPr>
        <w:ind w:left="1080" w:hanging="720"/>
        <w:contextualSpacing/>
        <w:rPr>
          <w:rFonts w:ascii="Arial" w:eastAsia="Arial" w:hAnsi="Arial" w:cs="Arial"/>
          <w:sz w:val="24"/>
          <w:szCs w:val="24"/>
        </w:rPr>
      </w:pPr>
      <w:hyperlink r:id="rId27">
        <w:r w:rsidR="00357411" w:rsidRPr="517BCAD4">
          <w:rPr>
            <w:rStyle w:val="Hyperlink"/>
            <w:rFonts w:ascii="Arial" w:eastAsia="Arial" w:hAnsi="Arial" w:cs="Arial"/>
            <w:color w:val="auto"/>
            <w:sz w:val="24"/>
            <w:szCs w:val="24"/>
          </w:rPr>
          <w:t>Remote Hosting Policy</w:t>
        </w:r>
      </w:hyperlink>
    </w:p>
    <w:p w14:paraId="4191FFC6" w14:textId="1387FA4A" w:rsidR="00357411" w:rsidRPr="008863EF" w:rsidRDefault="00000000" w:rsidP="00BC3B0F">
      <w:pPr>
        <w:pStyle w:val="ListParagraph"/>
        <w:widowControl/>
        <w:numPr>
          <w:ilvl w:val="0"/>
          <w:numId w:val="33"/>
        </w:numPr>
        <w:ind w:left="1080" w:hanging="720"/>
        <w:contextualSpacing/>
        <w:rPr>
          <w:rFonts w:ascii="Arial" w:eastAsia="Arial" w:hAnsi="Arial" w:cs="Arial"/>
          <w:sz w:val="24"/>
          <w:szCs w:val="24"/>
        </w:rPr>
      </w:pPr>
      <w:hyperlink r:id="rId28">
        <w:r w:rsidR="00357411" w:rsidRPr="517BCAD4">
          <w:rPr>
            <w:rStyle w:val="Hyperlink"/>
            <w:rFonts w:ascii="Arial" w:eastAsia="Arial" w:hAnsi="Arial" w:cs="Arial"/>
            <w:color w:val="auto"/>
            <w:sz w:val="24"/>
            <w:szCs w:val="24"/>
          </w:rPr>
          <w:t>Data Exchange policy</w:t>
        </w:r>
      </w:hyperlink>
    </w:p>
    <w:p w14:paraId="190E2BEB" w14:textId="6299AC51" w:rsidR="00357411" w:rsidRPr="008863EF" w:rsidRDefault="00000000" w:rsidP="00BC3B0F">
      <w:pPr>
        <w:pStyle w:val="ListParagraph"/>
        <w:widowControl/>
        <w:numPr>
          <w:ilvl w:val="0"/>
          <w:numId w:val="33"/>
        </w:numPr>
        <w:ind w:left="1080" w:hanging="720"/>
        <w:contextualSpacing/>
        <w:rPr>
          <w:rFonts w:ascii="Arial" w:eastAsia="Arial" w:hAnsi="Arial" w:cs="Arial"/>
          <w:sz w:val="24"/>
          <w:szCs w:val="24"/>
        </w:rPr>
      </w:pPr>
      <w:hyperlink r:id="rId29">
        <w:r w:rsidR="00357411" w:rsidRPr="517BCAD4">
          <w:rPr>
            <w:rStyle w:val="Hyperlink"/>
            <w:rFonts w:ascii="Arial" w:eastAsia="Arial" w:hAnsi="Arial" w:cs="Arial"/>
            <w:color w:val="auto"/>
            <w:sz w:val="24"/>
            <w:szCs w:val="24"/>
          </w:rPr>
          <w:t>Information Security Policy</w:t>
        </w:r>
      </w:hyperlink>
    </w:p>
    <w:p w14:paraId="4FB799CE" w14:textId="3C748B8C" w:rsidR="00357411" w:rsidRPr="008863EF" w:rsidRDefault="00000000" w:rsidP="00BC3B0F">
      <w:pPr>
        <w:pStyle w:val="ListParagraph"/>
        <w:widowControl/>
        <w:numPr>
          <w:ilvl w:val="0"/>
          <w:numId w:val="33"/>
        </w:numPr>
        <w:ind w:left="1080" w:hanging="720"/>
        <w:contextualSpacing/>
        <w:rPr>
          <w:rFonts w:ascii="Arial" w:eastAsia="Arial" w:hAnsi="Arial" w:cs="Arial"/>
          <w:sz w:val="24"/>
          <w:szCs w:val="24"/>
        </w:rPr>
      </w:pPr>
      <w:hyperlink r:id="rId30">
        <w:r w:rsidR="00357411" w:rsidRPr="517BCAD4">
          <w:rPr>
            <w:rStyle w:val="Hyperlink"/>
            <w:rFonts w:ascii="Arial" w:eastAsia="Arial" w:hAnsi="Arial" w:cs="Arial"/>
            <w:color w:val="auto"/>
            <w:sz w:val="24"/>
            <w:szCs w:val="24"/>
          </w:rPr>
          <w:t>Access Control Policy</w:t>
        </w:r>
      </w:hyperlink>
    </w:p>
    <w:p w14:paraId="51945FF5" w14:textId="5E1A57D1" w:rsidR="00357411" w:rsidRPr="008863EF" w:rsidRDefault="00000000" w:rsidP="00BC3B0F">
      <w:pPr>
        <w:pStyle w:val="ListParagraph"/>
        <w:widowControl/>
        <w:numPr>
          <w:ilvl w:val="0"/>
          <w:numId w:val="33"/>
        </w:numPr>
        <w:ind w:left="1080" w:hanging="720"/>
        <w:contextualSpacing/>
        <w:rPr>
          <w:rFonts w:ascii="Arial" w:eastAsia="Arial" w:hAnsi="Arial" w:cs="Arial"/>
          <w:sz w:val="24"/>
          <w:szCs w:val="24"/>
        </w:rPr>
      </w:pPr>
      <w:hyperlink r:id="rId31">
        <w:r w:rsidR="00357411" w:rsidRPr="517BCAD4">
          <w:rPr>
            <w:rStyle w:val="Hyperlink"/>
            <w:rFonts w:ascii="Arial" w:eastAsia="Arial" w:hAnsi="Arial" w:cs="Arial"/>
            <w:color w:val="auto"/>
            <w:sz w:val="24"/>
            <w:szCs w:val="24"/>
          </w:rPr>
          <w:t>Access Control Procedures for Users</w:t>
        </w:r>
      </w:hyperlink>
    </w:p>
    <w:p w14:paraId="443217F7" w14:textId="33A7E496" w:rsidR="00357411" w:rsidRPr="008863EF" w:rsidRDefault="00000000" w:rsidP="00BC3B0F">
      <w:pPr>
        <w:pStyle w:val="ListParagraph"/>
        <w:widowControl/>
        <w:numPr>
          <w:ilvl w:val="0"/>
          <w:numId w:val="33"/>
        </w:numPr>
        <w:ind w:left="1080" w:hanging="720"/>
        <w:contextualSpacing/>
        <w:rPr>
          <w:rFonts w:ascii="Arial" w:eastAsia="Arial" w:hAnsi="Arial" w:cs="Arial"/>
          <w:sz w:val="24"/>
          <w:szCs w:val="24"/>
        </w:rPr>
      </w:pPr>
      <w:hyperlink r:id="rId32">
        <w:r w:rsidR="00357411" w:rsidRPr="517BCAD4">
          <w:rPr>
            <w:rStyle w:val="Hyperlink"/>
            <w:rFonts w:ascii="Arial" w:eastAsia="Arial" w:hAnsi="Arial" w:cs="Arial"/>
            <w:color w:val="auto"/>
            <w:sz w:val="24"/>
            <w:szCs w:val="24"/>
          </w:rPr>
          <w:t>Risk Assessment policy</w:t>
        </w:r>
      </w:hyperlink>
    </w:p>
    <w:p w14:paraId="50CE3007" w14:textId="4AF92B67" w:rsidR="00357411" w:rsidRPr="008863EF" w:rsidRDefault="00000000" w:rsidP="00BC3B0F">
      <w:pPr>
        <w:pStyle w:val="ListParagraph"/>
        <w:widowControl/>
        <w:numPr>
          <w:ilvl w:val="0"/>
          <w:numId w:val="33"/>
        </w:numPr>
        <w:ind w:left="1080" w:hanging="720"/>
        <w:contextualSpacing/>
        <w:rPr>
          <w:rFonts w:ascii="Arial" w:eastAsia="Arial" w:hAnsi="Arial" w:cs="Arial"/>
          <w:sz w:val="24"/>
          <w:szCs w:val="24"/>
        </w:rPr>
      </w:pPr>
      <w:hyperlink r:id="rId33">
        <w:r w:rsidR="00357411" w:rsidRPr="517BCAD4">
          <w:rPr>
            <w:rStyle w:val="Hyperlink"/>
            <w:rFonts w:ascii="Arial" w:eastAsia="Arial" w:hAnsi="Arial" w:cs="Arial"/>
            <w:color w:val="auto"/>
            <w:sz w:val="24"/>
            <w:szCs w:val="24"/>
          </w:rPr>
          <w:t>Vulnerability Scanning Procedure</w:t>
        </w:r>
      </w:hyperlink>
    </w:p>
    <w:p w14:paraId="11155975" w14:textId="1F2BD3B4" w:rsidR="00357411" w:rsidRPr="006B4CDC" w:rsidRDefault="00357411" w:rsidP="00BC3B0F">
      <w:pPr>
        <w:pStyle w:val="ListParagraph"/>
        <w:widowControl/>
        <w:numPr>
          <w:ilvl w:val="0"/>
          <w:numId w:val="33"/>
        </w:numPr>
        <w:ind w:left="1080" w:hanging="720"/>
        <w:contextualSpacing/>
        <w:rPr>
          <w:rStyle w:val="Hyperlink"/>
          <w:rFonts w:ascii="Arial" w:eastAsia="Arial" w:hAnsi="Arial" w:cs="Arial"/>
          <w:color w:val="auto"/>
          <w:sz w:val="24"/>
          <w:szCs w:val="24"/>
        </w:rPr>
      </w:pPr>
      <w:r w:rsidRPr="517BCAD4">
        <w:rPr>
          <w:sz w:val="24"/>
          <w:szCs w:val="24"/>
        </w:rPr>
        <w:fldChar w:fldCharType="begin"/>
      </w:r>
      <w:r w:rsidR="00EA3F69">
        <w:rPr>
          <w:sz w:val="24"/>
          <w:szCs w:val="24"/>
        </w:rPr>
        <w:instrText>HYPERLINK "https://www.maine.gov/oit/sites/maine.gov.oit/files/inline-files/SecurityAssessmentAuthorizationPolicy.pdf"</w:instrText>
      </w:r>
      <w:r w:rsidRPr="517BCAD4">
        <w:rPr>
          <w:sz w:val="24"/>
          <w:szCs w:val="24"/>
        </w:rPr>
        <w:fldChar w:fldCharType="separate"/>
      </w:r>
      <w:r w:rsidRPr="006B4CDC">
        <w:rPr>
          <w:rStyle w:val="Hyperlink"/>
          <w:rFonts w:ascii="Arial" w:hAnsi="Arial" w:cs="Arial"/>
          <w:color w:val="auto"/>
          <w:sz w:val="24"/>
          <w:szCs w:val="24"/>
        </w:rPr>
        <w:t>Security Assessment and Authorization Policy</w:t>
      </w:r>
    </w:p>
    <w:p w14:paraId="7B1599F8" w14:textId="5402F13F" w:rsidR="00357411" w:rsidRPr="008863EF" w:rsidRDefault="00357411" w:rsidP="00BC3B0F">
      <w:pPr>
        <w:pStyle w:val="ListParagraph"/>
        <w:widowControl/>
        <w:numPr>
          <w:ilvl w:val="0"/>
          <w:numId w:val="33"/>
        </w:numPr>
        <w:ind w:left="1080" w:hanging="720"/>
        <w:contextualSpacing/>
        <w:rPr>
          <w:rFonts w:ascii="Arial" w:eastAsia="Arial" w:hAnsi="Arial" w:cs="Arial"/>
          <w:sz w:val="24"/>
          <w:szCs w:val="24"/>
        </w:rPr>
      </w:pPr>
      <w:r w:rsidRPr="517BCAD4">
        <w:rPr>
          <w:sz w:val="24"/>
          <w:szCs w:val="24"/>
        </w:rPr>
        <w:fldChar w:fldCharType="end"/>
      </w:r>
      <w:r w:rsidRPr="517BCAD4">
        <w:rPr>
          <w:rStyle w:val="Hyperlink"/>
          <w:rFonts w:ascii="Arial" w:eastAsia="Arial" w:hAnsi="Arial" w:cs="Arial"/>
          <w:color w:val="auto"/>
          <w:sz w:val="24"/>
          <w:szCs w:val="24"/>
        </w:rPr>
        <w:t>System and Information Integrity Policy</w:t>
      </w:r>
    </w:p>
    <w:p w14:paraId="06C0AF57" w14:textId="0FEDEE22" w:rsidR="00357411" w:rsidRPr="00A6264A" w:rsidRDefault="00000000" w:rsidP="00BC3B0F">
      <w:pPr>
        <w:pStyle w:val="ListParagraph"/>
        <w:widowControl/>
        <w:numPr>
          <w:ilvl w:val="0"/>
          <w:numId w:val="33"/>
        </w:numPr>
        <w:ind w:left="1080" w:hanging="720"/>
        <w:contextualSpacing/>
        <w:rPr>
          <w:rStyle w:val="Hyperlink"/>
          <w:rFonts w:ascii="Arial" w:eastAsia="Arial" w:hAnsi="Arial" w:cs="Arial"/>
          <w:color w:val="auto"/>
          <w:sz w:val="24"/>
          <w:szCs w:val="24"/>
        </w:rPr>
      </w:pPr>
      <w:hyperlink r:id="rId34">
        <w:r w:rsidR="00357411" w:rsidRPr="517BCAD4">
          <w:rPr>
            <w:rStyle w:val="Hyperlink"/>
            <w:rFonts w:ascii="Arial" w:eastAsia="Arial" w:hAnsi="Arial" w:cs="Arial"/>
            <w:color w:val="auto"/>
            <w:sz w:val="24"/>
            <w:szCs w:val="24"/>
          </w:rPr>
          <w:t>Configuration Management Policy</w:t>
        </w:r>
      </w:hyperlink>
    </w:p>
    <w:p w14:paraId="291353FB" w14:textId="77777777" w:rsidR="00357411" w:rsidRPr="00B855C3" w:rsidRDefault="00357411" w:rsidP="00BC3B0F">
      <w:pPr>
        <w:pStyle w:val="ListParagraph"/>
        <w:widowControl/>
        <w:numPr>
          <w:ilvl w:val="0"/>
          <w:numId w:val="33"/>
        </w:numPr>
        <w:ind w:left="1080" w:hanging="720"/>
        <w:contextualSpacing/>
        <w:rPr>
          <w:rStyle w:val="Hyperlink"/>
          <w:rFonts w:ascii="Arial" w:eastAsia="Arial" w:hAnsi="Arial" w:cs="Arial"/>
          <w:color w:val="auto"/>
          <w:sz w:val="24"/>
          <w:szCs w:val="24"/>
        </w:rPr>
      </w:pPr>
      <w:r w:rsidRPr="517BCAD4">
        <w:rPr>
          <w:rStyle w:val="Hyperlink"/>
          <w:rFonts w:ascii="Arial" w:eastAsia="Arial" w:hAnsi="Arial" w:cs="Arial"/>
          <w:color w:val="auto"/>
          <w:sz w:val="24"/>
          <w:szCs w:val="24"/>
        </w:rPr>
        <w:t>Business Continuity and Disaster Recovery Policy</w:t>
      </w:r>
    </w:p>
    <w:p w14:paraId="65898093" w14:textId="77777777" w:rsidR="00357411" w:rsidRPr="008863EF" w:rsidRDefault="00357411" w:rsidP="00357411">
      <w:pPr>
        <w:ind w:left="720"/>
        <w:rPr>
          <w:rFonts w:ascii="Arial" w:eastAsia="Arial" w:hAnsi="Arial" w:cs="Arial"/>
          <w:sz w:val="24"/>
          <w:szCs w:val="24"/>
        </w:rPr>
      </w:pPr>
    </w:p>
    <w:p w14:paraId="671670AD" w14:textId="298B137D" w:rsidR="00357411" w:rsidRPr="008863EF" w:rsidRDefault="00357411" w:rsidP="517BCAD4">
      <w:pPr>
        <w:ind w:left="360"/>
        <w:rPr>
          <w:rFonts w:ascii="Arial" w:eastAsia="Arial" w:hAnsi="Arial" w:cs="Arial"/>
          <w:sz w:val="24"/>
          <w:szCs w:val="24"/>
        </w:rPr>
      </w:pPr>
      <w:r w:rsidRPr="517BCAD4">
        <w:rPr>
          <w:rFonts w:ascii="Arial" w:eastAsia="Arial" w:hAnsi="Arial" w:cs="Arial"/>
          <w:sz w:val="24"/>
          <w:szCs w:val="24"/>
        </w:rPr>
        <w:t xml:space="preserve">In addition to the documents listed above, the bidder/vendor is further required to explain </w:t>
      </w:r>
      <w:r w:rsidR="007530F5">
        <w:rPr>
          <w:rFonts w:ascii="Arial" w:eastAsia="Arial" w:hAnsi="Arial" w:cs="Arial"/>
          <w:sz w:val="24"/>
          <w:szCs w:val="24"/>
        </w:rPr>
        <w:t>and</w:t>
      </w:r>
      <w:r w:rsidRPr="517BCAD4">
        <w:rPr>
          <w:rFonts w:ascii="Arial" w:eastAsia="Arial" w:hAnsi="Arial" w:cs="Arial"/>
          <w:sz w:val="24"/>
          <w:szCs w:val="24"/>
        </w:rPr>
        <w:t xml:space="preserve"> demonstrate how the product/solution will achieve the NIST 800-53 Rev 5 for the remaining security and privacy control families to a security baseline appropriate to the impact level of the data as determined by the agency.</w:t>
      </w:r>
    </w:p>
    <w:p w14:paraId="62ED7E8D" w14:textId="77777777" w:rsidR="00357411" w:rsidRDefault="00357411" w:rsidP="00BC3B0F">
      <w:pPr>
        <w:widowControl/>
        <w:numPr>
          <w:ilvl w:val="0"/>
          <w:numId w:val="34"/>
        </w:numPr>
        <w:tabs>
          <w:tab w:val="clear" w:pos="720"/>
          <w:tab w:val="num" w:pos="9360"/>
        </w:tabs>
        <w:autoSpaceDE/>
        <w:autoSpaceDN/>
        <w:ind w:left="1080" w:hanging="720"/>
        <w:rPr>
          <w:rFonts w:ascii="Arial" w:eastAsia="Arial" w:hAnsi="Arial" w:cs="Arial"/>
          <w:sz w:val="24"/>
          <w:szCs w:val="24"/>
        </w:rPr>
      </w:pPr>
      <w:r w:rsidRPr="517BCAD4">
        <w:rPr>
          <w:rFonts w:ascii="Arial" w:eastAsia="Arial" w:hAnsi="Arial" w:cs="Arial"/>
          <w:sz w:val="24"/>
          <w:szCs w:val="24"/>
        </w:rPr>
        <w:t xml:space="preserve">Physical and Environmental Protection; </w:t>
      </w:r>
    </w:p>
    <w:p w14:paraId="4C1CE208" w14:textId="77777777" w:rsidR="00357411" w:rsidRPr="008863EF" w:rsidRDefault="00357411" w:rsidP="00BC3B0F">
      <w:pPr>
        <w:widowControl/>
        <w:numPr>
          <w:ilvl w:val="0"/>
          <w:numId w:val="35"/>
        </w:numPr>
        <w:tabs>
          <w:tab w:val="clear" w:pos="720"/>
          <w:tab w:val="num" w:pos="9360"/>
        </w:tabs>
        <w:autoSpaceDE/>
        <w:autoSpaceDN/>
        <w:ind w:left="1080" w:hanging="720"/>
        <w:rPr>
          <w:rFonts w:ascii="Arial" w:eastAsia="Arial" w:hAnsi="Arial" w:cs="Arial"/>
          <w:sz w:val="24"/>
          <w:szCs w:val="24"/>
        </w:rPr>
      </w:pPr>
      <w:r w:rsidRPr="517BCAD4">
        <w:rPr>
          <w:rFonts w:ascii="Arial" w:eastAsia="Arial" w:hAnsi="Arial" w:cs="Arial"/>
          <w:sz w:val="24"/>
          <w:szCs w:val="24"/>
        </w:rPr>
        <w:t xml:space="preserve">Awareness and Training; </w:t>
      </w:r>
    </w:p>
    <w:p w14:paraId="0B181B96" w14:textId="77777777" w:rsidR="00357411" w:rsidRPr="008863EF" w:rsidRDefault="00357411" w:rsidP="00BC3B0F">
      <w:pPr>
        <w:widowControl/>
        <w:numPr>
          <w:ilvl w:val="0"/>
          <w:numId w:val="36"/>
        </w:numPr>
        <w:tabs>
          <w:tab w:val="clear" w:pos="720"/>
          <w:tab w:val="num" w:pos="9360"/>
        </w:tabs>
        <w:autoSpaceDE/>
        <w:autoSpaceDN/>
        <w:ind w:left="1080" w:hanging="720"/>
        <w:rPr>
          <w:rFonts w:ascii="Arial" w:eastAsia="Arial" w:hAnsi="Arial" w:cs="Arial"/>
          <w:sz w:val="24"/>
          <w:szCs w:val="24"/>
        </w:rPr>
      </w:pPr>
      <w:r w:rsidRPr="517BCAD4">
        <w:rPr>
          <w:rFonts w:ascii="Arial" w:eastAsia="Arial" w:hAnsi="Arial" w:cs="Arial"/>
          <w:sz w:val="24"/>
          <w:szCs w:val="24"/>
        </w:rPr>
        <w:t xml:space="preserve">Planning; </w:t>
      </w:r>
    </w:p>
    <w:p w14:paraId="36E6F254" w14:textId="77777777" w:rsidR="00357411" w:rsidRPr="008863EF" w:rsidRDefault="00357411" w:rsidP="00BC3B0F">
      <w:pPr>
        <w:widowControl/>
        <w:numPr>
          <w:ilvl w:val="0"/>
          <w:numId w:val="37"/>
        </w:numPr>
        <w:tabs>
          <w:tab w:val="clear" w:pos="720"/>
          <w:tab w:val="num" w:pos="9360"/>
        </w:tabs>
        <w:autoSpaceDE/>
        <w:autoSpaceDN/>
        <w:ind w:left="1080" w:hanging="720"/>
        <w:rPr>
          <w:rFonts w:ascii="Arial" w:eastAsia="Arial" w:hAnsi="Arial" w:cs="Arial"/>
          <w:sz w:val="24"/>
          <w:szCs w:val="24"/>
        </w:rPr>
      </w:pPr>
      <w:r w:rsidRPr="517BCAD4">
        <w:rPr>
          <w:rFonts w:ascii="Arial" w:eastAsia="Arial" w:hAnsi="Arial" w:cs="Arial"/>
          <w:sz w:val="24"/>
          <w:szCs w:val="24"/>
        </w:rPr>
        <w:t xml:space="preserve">Audit and Accountability; </w:t>
      </w:r>
    </w:p>
    <w:p w14:paraId="54EB5A21" w14:textId="77777777" w:rsidR="00357411" w:rsidRPr="008863EF" w:rsidRDefault="00357411" w:rsidP="00BC3B0F">
      <w:pPr>
        <w:widowControl/>
        <w:numPr>
          <w:ilvl w:val="0"/>
          <w:numId w:val="38"/>
        </w:numPr>
        <w:tabs>
          <w:tab w:val="clear" w:pos="720"/>
          <w:tab w:val="num" w:pos="9360"/>
        </w:tabs>
        <w:autoSpaceDE/>
        <w:autoSpaceDN/>
        <w:ind w:left="1080" w:hanging="720"/>
        <w:rPr>
          <w:rFonts w:ascii="Arial" w:eastAsia="Arial" w:hAnsi="Arial" w:cs="Arial"/>
          <w:sz w:val="24"/>
          <w:szCs w:val="24"/>
        </w:rPr>
      </w:pPr>
      <w:r w:rsidRPr="517BCAD4">
        <w:rPr>
          <w:rFonts w:ascii="Arial" w:eastAsia="Arial" w:hAnsi="Arial" w:cs="Arial"/>
          <w:sz w:val="24"/>
          <w:szCs w:val="24"/>
        </w:rPr>
        <w:t xml:space="preserve">Assessment, Authorization, and Monitoring; </w:t>
      </w:r>
    </w:p>
    <w:p w14:paraId="63ED871E" w14:textId="77777777" w:rsidR="00357411" w:rsidRPr="008863EF" w:rsidRDefault="00357411" w:rsidP="00BC3B0F">
      <w:pPr>
        <w:widowControl/>
        <w:numPr>
          <w:ilvl w:val="0"/>
          <w:numId w:val="39"/>
        </w:numPr>
        <w:tabs>
          <w:tab w:val="clear" w:pos="720"/>
          <w:tab w:val="num" w:pos="9360"/>
        </w:tabs>
        <w:autoSpaceDE/>
        <w:autoSpaceDN/>
        <w:ind w:left="1080" w:hanging="720"/>
        <w:rPr>
          <w:rFonts w:ascii="Arial" w:eastAsia="Arial" w:hAnsi="Arial" w:cs="Arial"/>
          <w:sz w:val="24"/>
          <w:szCs w:val="24"/>
        </w:rPr>
      </w:pPr>
      <w:r w:rsidRPr="517BCAD4">
        <w:rPr>
          <w:rFonts w:ascii="Arial" w:eastAsia="Arial" w:hAnsi="Arial" w:cs="Arial"/>
          <w:sz w:val="24"/>
          <w:szCs w:val="24"/>
        </w:rPr>
        <w:t xml:space="preserve">Personnel Security; </w:t>
      </w:r>
    </w:p>
    <w:p w14:paraId="2A656FA7" w14:textId="77777777" w:rsidR="00357411" w:rsidRPr="008863EF" w:rsidRDefault="00357411" w:rsidP="00BC3B0F">
      <w:pPr>
        <w:widowControl/>
        <w:numPr>
          <w:ilvl w:val="0"/>
          <w:numId w:val="40"/>
        </w:numPr>
        <w:tabs>
          <w:tab w:val="clear" w:pos="720"/>
          <w:tab w:val="num" w:pos="9360"/>
        </w:tabs>
        <w:autoSpaceDE/>
        <w:autoSpaceDN/>
        <w:ind w:left="1080" w:hanging="720"/>
        <w:rPr>
          <w:rFonts w:ascii="Arial" w:eastAsia="Arial" w:hAnsi="Arial" w:cs="Arial"/>
          <w:sz w:val="24"/>
          <w:szCs w:val="24"/>
        </w:rPr>
      </w:pPr>
      <w:r w:rsidRPr="517BCAD4">
        <w:rPr>
          <w:rFonts w:ascii="Arial" w:eastAsia="Arial" w:hAnsi="Arial" w:cs="Arial"/>
          <w:sz w:val="24"/>
          <w:szCs w:val="24"/>
        </w:rPr>
        <w:t xml:space="preserve">PII Processing and Transparency; </w:t>
      </w:r>
    </w:p>
    <w:p w14:paraId="107926C6" w14:textId="77777777" w:rsidR="00357411" w:rsidRPr="008863EF" w:rsidRDefault="00357411" w:rsidP="00BC3B0F">
      <w:pPr>
        <w:widowControl/>
        <w:numPr>
          <w:ilvl w:val="0"/>
          <w:numId w:val="41"/>
        </w:numPr>
        <w:tabs>
          <w:tab w:val="clear" w:pos="720"/>
          <w:tab w:val="num" w:pos="9360"/>
        </w:tabs>
        <w:autoSpaceDE/>
        <w:autoSpaceDN/>
        <w:ind w:left="1080" w:hanging="720"/>
        <w:rPr>
          <w:rFonts w:ascii="Arial" w:eastAsia="Arial" w:hAnsi="Arial" w:cs="Arial"/>
          <w:sz w:val="24"/>
          <w:szCs w:val="24"/>
        </w:rPr>
      </w:pPr>
      <w:r w:rsidRPr="517BCAD4">
        <w:rPr>
          <w:rFonts w:ascii="Arial" w:eastAsia="Arial" w:hAnsi="Arial" w:cs="Arial"/>
          <w:sz w:val="24"/>
          <w:szCs w:val="24"/>
        </w:rPr>
        <w:t xml:space="preserve">Contingency Planning; </w:t>
      </w:r>
    </w:p>
    <w:p w14:paraId="12D129E3" w14:textId="77777777" w:rsidR="00357411" w:rsidRPr="008863EF" w:rsidRDefault="00357411" w:rsidP="00BC3B0F">
      <w:pPr>
        <w:widowControl/>
        <w:numPr>
          <w:ilvl w:val="0"/>
          <w:numId w:val="42"/>
        </w:numPr>
        <w:tabs>
          <w:tab w:val="clear" w:pos="720"/>
          <w:tab w:val="num" w:pos="9360"/>
        </w:tabs>
        <w:autoSpaceDE/>
        <w:autoSpaceDN/>
        <w:ind w:left="1080" w:hanging="720"/>
        <w:rPr>
          <w:rFonts w:ascii="Arial" w:eastAsia="Arial" w:hAnsi="Arial" w:cs="Arial"/>
          <w:sz w:val="24"/>
          <w:szCs w:val="24"/>
        </w:rPr>
      </w:pPr>
      <w:r w:rsidRPr="517BCAD4">
        <w:rPr>
          <w:rFonts w:ascii="Arial" w:eastAsia="Arial" w:hAnsi="Arial" w:cs="Arial"/>
          <w:sz w:val="24"/>
          <w:szCs w:val="24"/>
        </w:rPr>
        <w:t xml:space="preserve">Identification and Authentication; </w:t>
      </w:r>
    </w:p>
    <w:p w14:paraId="7D40A687" w14:textId="77777777" w:rsidR="00357411" w:rsidRPr="008863EF" w:rsidRDefault="00357411" w:rsidP="00BC3B0F">
      <w:pPr>
        <w:widowControl/>
        <w:numPr>
          <w:ilvl w:val="0"/>
          <w:numId w:val="43"/>
        </w:numPr>
        <w:tabs>
          <w:tab w:val="clear" w:pos="720"/>
          <w:tab w:val="num" w:pos="9360"/>
        </w:tabs>
        <w:autoSpaceDE/>
        <w:autoSpaceDN/>
        <w:ind w:left="1080" w:hanging="720"/>
        <w:rPr>
          <w:rFonts w:ascii="Arial" w:eastAsia="Arial" w:hAnsi="Arial" w:cs="Arial"/>
          <w:sz w:val="24"/>
          <w:szCs w:val="24"/>
        </w:rPr>
      </w:pPr>
      <w:r w:rsidRPr="517BCAD4">
        <w:rPr>
          <w:rFonts w:ascii="Arial" w:eastAsia="Arial" w:hAnsi="Arial" w:cs="Arial"/>
          <w:sz w:val="24"/>
          <w:szCs w:val="24"/>
        </w:rPr>
        <w:t xml:space="preserve">Incident Response; </w:t>
      </w:r>
    </w:p>
    <w:p w14:paraId="34418AAC" w14:textId="77777777" w:rsidR="00357411" w:rsidRPr="008863EF" w:rsidRDefault="00357411" w:rsidP="00BC3B0F">
      <w:pPr>
        <w:widowControl/>
        <w:numPr>
          <w:ilvl w:val="0"/>
          <w:numId w:val="44"/>
        </w:numPr>
        <w:tabs>
          <w:tab w:val="clear" w:pos="720"/>
          <w:tab w:val="num" w:pos="9360"/>
        </w:tabs>
        <w:autoSpaceDE/>
        <w:autoSpaceDN/>
        <w:ind w:left="1080" w:hanging="720"/>
        <w:rPr>
          <w:rFonts w:ascii="Arial" w:eastAsia="Arial" w:hAnsi="Arial" w:cs="Arial"/>
          <w:sz w:val="24"/>
          <w:szCs w:val="24"/>
        </w:rPr>
      </w:pPr>
      <w:r w:rsidRPr="517BCAD4">
        <w:rPr>
          <w:rFonts w:ascii="Arial" w:eastAsia="Arial" w:hAnsi="Arial" w:cs="Arial"/>
          <w:sz w:val="24"/>
          <w:szCs w:val="24"/>
        </w:rPr>
        <w:t xml:space="preserve">System and Communications Protection; </w:t>
      </w:r>
    </w:p>
    <w:p w14:paraId="5171A540" w14:textId="77777777" w:rsidR="00357411" w:rsidRPr="008863EF" w:rsidRDefault="00357411" w:rsidP="00BC3B0F">
      <w:pPr>
        <w:widowControl/>
        <w:numPr>
          <w:ilvl w:val="0"/>
          <w:numId w:val="45"/>
        </w:numPr>
        <w:tabs>
          <w:tab w:val="clear" w:pos="720"/>
          <w:tab w:val="num" w:pos="9360"/>
        </w:tabs>
        <w:autoSpaceDE/>
        <w:autoSpaceDN/>
        <w:ind w:left="1080" w:hanging="720"/>
        <w:rPr>
          <w:rFonts w:ascii="Arial" w:eastAsia="Arial" w:hAnsi="Arial" w:cs="Arial"/>
          <w:sz w:val="24"/>
          <w:szCs w:val="24"/>
        </w:rPr>
      </w:pPr>
      <w:r w:rsidRPr="517BCAD4">
        <w:rPr>
          <w:rFonts w:ascii="Arial" w:eastAsia="Arial" w:hAnsi="Arial" w:cs="Arial"/>
          <w:sz w:val="24"/>
          <w:szCs w:val="24"/>
        </w:rPr>
        <w:lastRenderedPageBreak/>
        <w:t xml:space="preserve">Maintenance; </w:t>
      </w:r>
    </w:p>
    <w:p w14:paraId="0FDD6E02" w14:textId="77777777" w:rsidR="00357411" w:rsidRPr="008863EF" w:rsidRDefault="00357411" w:rsidP="00BC3B0F">
      <w:pPr>
        <w:widowControl/>
        <w:numPr>
          <w:ilvl w:val="0"/>
          <w:numId w:val="46"/>
        </w:numPr>
        <w:tabs>
          <w:tab w:val="clear" w:pos="720"/>
          <w:tab w:val="num" w:pos="9360"/>
        </w:tabs>
        <w:autoSpaceDE/>
        <w:autoSpaceDN/>
        <w:ind w:left="1080" w:hanging="720"/>
        <w:rPr>
          <w:rFonts w:ascii="Arial" w:eastAsia="Arial" w:hAnsi="Arial" w:cs="Arial"/>
          <w:sz w:val="24"/>
          <w:szCs w:val="24"/>
        </w:rPr>
      </w:pPr>
      <w:r w:rsidRPr="517BCAD4">
        <w:rPr>
          <w:rFonts w:ascii="Arial" w:eastAsia="Arial" w:hAnsi="Arial" w:cs="Arial"/>
          <w:sz w:val="24"/>
          <w:szCs w:val="24"/>
        </w:rPr>
        <w:t>Media Protection; and</w:t>
      </w:r>
    </w:p>
    <w:p w14:paraId="3CD1E977" w14:textId="77777777" w:rsidR="00357411" w:rsidRPr="008863EF" w:rsidRDefault="00357411" w:rsidP="00BC3B0F">
      <w:pPr>
        <w:widowControl/>
        <w:numPr>
          <w:ilvl w:val="0"/>
          <w:numId w:val="47"/>
        </w:numPr>
        <w:tabs>
          <w:tab w:val="clear" w:pos="720"/>
          <w:tab w:val="num" w:pos="9360"/>
        </w:tabs>
        <w:autoSpaceDE/>
        <w:autoSpaceDN/>
        <w:ind w:left="1080" w:hanging="720"/>
        <w:rPr>
          <w:rFonts w:ascii="Arial" w:eastAsia="Arial" w:hAnsi="Arial" w:cs="Arial"/>
          <w:sz w:val="24"/>
          <w:szCs w:val="24"/>
        </w:rPr>
      </w:pPr>
      <w:r w:rsidRPr="517BCAD4">
        <w:rPr>
          <w:rFonts w:ascii="Arial" w:eastAsia="Arial" w:hAnsi="Arial" w:cs="Arial"/>
          <w:sz w:val="24"/>
          <w:szCs w:val="24"/>
        </w:rPr>
        <w:t>Supply Chain Risk Management to a security baseline appropriate to the impact level of the data as determined by the agency.</w:t>
      </w:r>
    </w:p>
    <w:p w14:paraId="77034A2E" w14:textId="088C83B8" w:rsidR="00357411" w:rsidRDefault="00357411" w:rsidP="1DC2F869">
      <w:pPr>
        <w:rPr>
          <w:rStyle w:val="CommentReference"/>
          <w:rFonts w:ascii="Arial" w:eastAsia="Arial" w:hAnsi="Arial" w:cs="Arial"/>
          <w:b/>
          <w:color w:val="000000" w:themeColor="text1"/>
          <w:sz w:val="24"/>
          <w:szCs w:val="24"/>
        </w:rPr>
      </w:pPr>
    </w:p>
    <w:p w14:paraId="49D2187E" w14:textId="111F9247" w:rsidR="0068659E" w:rsidRDefault="21FFDCDF" w:rsidP="00BC3B0F">
      <w:pPr>
        <w:pStyle w:val="ListParagraph"/>
        <w:widowControl/>
        <w:numPr>
          <w:ilvl w:val="0"/>
          <w:numId w:val="32"/>
        </w:numPr>
        <w:autoSpaceDE/>
        <w:autoSpaceDN/>
        <w:contextualSpacing/>
        <w:rPr>
          <w:rFonts w:ascii="Arial" w:eastAsia="Arial" w:hAnsi="Arial" w:cs="Arial"/>
          <w:b/>
          <w:bCs/>
          <w:color w:val="000000" w:themeColor="text1"/>
          <w:sz w:val="24"/>
          <w:szCs w:val="24"/>
        </w:rPr>
      </w:pPr>
      <w:r w:rsidRPr="1337A15F">
        <w:rPr>
          <w:rFonts w:ascii="Arial" w:eastAsia="Arial" w:hAnsi="Arial" w:cs="Arial"/>
          <w:b/>
          <w:bCs/>
          <w:color w:val="000000" w:themeColor="text1"/>
          <w:sz w:val="24"/>
          <w:szCs w:val="24"/>
        </w:rPr>
        <w:t>Training</w:t>
      </w:r>
    </w:p>
    <w:p w14:paraId="20DF0784" w14:textId="7BD857A4" w:rsidR="0068659E" w:rsidRDefault="21FFDCDF" w:rsidP="517BCAD4">
      <w:pPr>
        <w:widowControl/>
        <w:autoSpaceDE/>
        <w:autoSpaceDN/>
        <w:contextualSpacing/>
        <w:rPr>
          <w:rFonts w:ascii="Arial" w:eastAsia="Arial" w:hAnsi="Arial" w:cs="Arial"/>
          <w:b/>
          <w:color w:val="000000" w:themeColor="text1"/>
          <w:sz w:val="24"/>
          <w:szCs w:val="24"/>
        </w:rPr>
      </w:pPr>
      <w:r w:rsidRPr="1337A15F">
        <w:rPr>
          <w:rFonts w:ascii="Arial" w:eastAsia="Arial" w:hAnsi="Arial" w:cs="Arial"/>
          <w:b/>
          <w:bCs/>
          <w:color w:val="000000" w:themeColor="text1"/>
          <w:sz w:val="24"/>
          <w:szCs w:val="24"/>
        </w:rPr>
        <w:t xml:space="preserve"> </w:t>
      </w:r>
    </w:p>
    <w:p w14:paraId="7411F5C9" w14:textId="3E032FD8" w:rsidR="0068659E" w:rsidRDefault="21FFDCDF" w:rsidP="00BC3B0F">
      <w:pPr>
        <w:pStyle w:val="ListParagraph"/>
        <w:widowControl/>
        <w:numPr>
          <w:ilvl w:val="0"/>
          <w:numId w:val="5"/>
        </w:numPr>
        <w:autoSpaceDE/>
        <w:autoSpaceDN/>
        <w:spacing w:line="257" w:lineRule="auto"/>
        <w:contextualSpacing/>
        <w:rPr>
          <w:rFonts w:ascii="Arial" w:eastAsia="Arial" w:hAnsi="Arial" w:cs="Arial"/>
          <w:color w:val="000000" w:themeColor="text1"/>
          <w:sz w:val="24"/>
          <w:szCs w:val="24"/>
        </w:rPr>
      </w:pPr>
      <w:bookmarkStart w:id="18" w:name="_Int_s1KuaurG"/>
      <w:r w:rsidRPr="6785AAFA">
        <w:rPr>
          <w:rFonts w:ascii="Arial" w:eastAsia="Arial" w:hAnsi="Arial" w:cs="Arial"/>
          <w:color w:val="000000" w:themeColor="text1"/>
          <w:sz w:val="24"/>
          <w:szCs w:val="24"/>
        </w:rPr>
        <w:t>The</w:t>
      </w:r>
      <w:r w:rsidR="00877669">
        <w:rPr>
          <w:rFonts w:ascii="Arial" w:eastAsia="Arial" w:hAnsi="Arial" w:cs="Arial"/>
          <w:color w:val="000000" w:themeColor="text1"/>
          <w:sz w:val="24"/>
          <w:szCs w:val="24"/>
        </w:rPr>
        <w:t xml:space="preserve"> successful</w:t>
      </w:r>
      <w:r w:rsidRPr="6785AAFA">
        <w:rPr>
          <w:rFonts w:ascii="Arial" w:eastAsia="Arial" w:hAnsi="Arial" w:cs="Arial"/>
          <w:color w:val="000000" w:themeColor="text1"/>
          <w:sz w:val="24"/>
          <w:szCs w:val="24"/>
        </w:rPr>
        <w:t xml:space="preserve"> Bidder will provide training to the SOM individuals who will be supporting or utilizing the online Portal. </w:t>
      </w:r>
      <w:bookmarkEnd w:id="18"/>
    </w:p>
    <w:p w14:paraId="397F15B1" w14:textId="27B12E37" w:rsidR="0068659E" w:rsidRDefault="21FFDCDF" w:rsidP="00BC3B0F">
      <w:pPr>
        <w:pStyle w:val="ListParagraph"/>
        <w:widowControl/>
        <w:numPr>
          <w:ilvl w:val="0"/>
          <w:numId w:val="5"/>
        </w:numPr>
        <w:autoSpaceDE/>
        <w:autoSpaceDN/>
        <w:contextualSpacing/>
        <w:rPr>
          <w:rFonts w:ascii="Arial" w:eastAsia="Arial" w:hAnsi="Arial" w:cs="Arial"/>
          <w:color w:val="000000" w:themeColor="text1"/>
          <w:sz w:val="24"/>
          <w:szCs w:val="24"/>
        </w:rPr>
      </w:pPr>
      <w:r w:rsidRPr="6785AAFA">
        <w:rPr>
          <w:rFonts w:ascii="Arial" w:eastAsia="Arial" w:hAnsi="Arial" w:cs="Arial"/>
          <w:color w:val="000000" w:themeColor="text1"/>
          <w:sz w:val="24"/>
          <w:szCs w:val="24"/>
        </w:rPr>
        <w:t xml:space="preserve">All training materials will be provided in accessible Word and/or PowerPoint formats, electronically and in hard copy. They will become the property of the State of Maine, and the State reserves the right to update, modify, and post to the internet/intranet as needed. </w:t>
      </w:r>
    </w:p>
    <w:p w14:paraId="09E12886" w14:textId="75A24BDD" w:rsidR="0068659E" w:rsidRDefault="2022F1A7" w:rsidP="1DC2F869">
      <w:pPr>
        <w:widowControl/>
        <w:autoSpaceDE/>
        <w:autoSpaceDN/>
        <w:spacing w:after="120"/>
        <w:contextualSpacing/>
        <w:rPr>
          <w:rFonts w:ascii="Arial" w:eastAsia="Arial" w:hAnsi="Arial" w:cs="Arial"/>
          <w:b/>
          <w:bCs/>
          <w:color w:val="000000" w:themeColor="text1"/>
          <w:sz w:val="24"/>
          <w:szCs w:val="24"/>
        </w:rPr>
      </w:pPr>
      <w:r w:rsidRPr="1DC2F869">
        <w:rPr>
          <w:rFonts w:ascii="Arial" w:eastAsia="Arial" w:hAnsi="Arial" w:cs="Arial"/>
          <w:b/>
          <w:bCs/>
          <w:color w:val="000000" w:themeColor="text1"/>
          <w:sz w:val="24"/>
          <w:szCs w:val="24"/>
        </w:rPr>
        <w:t xml:space="preserve"> </w:t>
      </w:r>
      <w:r w:rsidR="21FFDCDF">
        <w:tab/>
      </w:r>
    </w:p>
    <w:p w14:paraId="519CFAF4" w14:textId="245590CD" w:rsidR="0068659E" w:rsidRDefault="675CEC59" w:rsidP="1DC2F869">
      <w:pPr>
        <w:widowControl/>
        <w:autoSpaceDE/>
        <w:autoSpaceDN/>
        <w:contextualSpacing/>
        <w:rPr>
          <w:rFonts w:ascii="Arial" w:eastAsia="Arial" w:hAnsi="Arial" w:cs="Arial"/>
          <w:color w:val="000000" w:themeColor="text1"/>
          <w:sz w:val="24"/>
          <w:szCs w:val="24"/>
        </w:rPr>
      </w:pPr>
      <w:r w:rsidRPr="517BCAD4">
        <w:rPr>
          <w:rFonts w:ascii="Arial" w:eastAsia="Arial" w:hAnsi="Arial" w:cs="Arial"/>
          <w:b/>
          <w:bCs/>
          <w:color w:val="000000" w:themeColor="text1"/>
          <w:sz w:val="24"/>
          <w:szCs w:val="24"/>
        </w:rPr>
        <w:t>E.</w:t>
      </w:r>
      <w:r w:rsidR="21FFDCDF" w:rsidRPr="517BCAD4">
        <w:rPr>
          <w:rFonts w:ascii="Arial" w:eastAsia="Arial" w:hAnsi="Arial" w:cs="Arial"/>
          <w:b/>
          <w:color w:val="000000" w:themeColor="text1"/>
          <w:sz w:val="24"/>
          <w:szCs w:val="24"/>
        </w:rPr>
        <w:t xml:space="preserve">  </w:t>
      </w:r>
      <w:r w:rsidR="21FFDCDF" w:rsidRPr="6785AAFA">
        <w:rPr>
          <w:rFonts w:ascii="Arial" w:eastAsia="Arial" w:hAnsi="Arial" w:cs="Arial"/>
          <w:b/>
          <w:bCs/>
          <w:color w:val="000000" w:themeColor="text1"/>
          <w:sz w:val="24"/>
          <w:szCs w:val="24"/>
        </w:rPr>
        <w:t>Support and Maintenance</w:t>
      </w:r>
    </w:p>
    <w:p w14:paraId="67859B9B" w14:textId="62501CBA" w:rsidR="517BCAD4" w:rsidRDefault="517BCAD4" w:rsidP="517BCAD4">
      <w:pPr>
        <w:widowControl/>
        <w:contextualSpacing/>
        <w:rPr>
          <w:rFonts w:ascii="Arial" w:eastAsia="Arial" w:hAnsi="Arial" w:cs="Arial"/>
          <w:b/>
          <w:bCs/>
          <w:color w:val="000000" w:themeColor="text1"/>
          <w:sz w:val="24"/>
          <w:szCs w:val="24"/>
        </w:rPr>
      </w:pPr>
    </w:p>
    <w:p w14:paraId="44E36DC4" w14:textId="7AF919B4" w:rsidR="0068659E" w:rsidRDefault="21FFDCDF" w:rsidP="00BC3B0F">
      <w:pPr>
        <w:pStyle w:val="ListParagraph"/>
        <w:widowControl/>
        <w:numPr>
          <w:ilvl w:val="0"/>
          <w:numId w:val="4"/>
        </w:numPr>
        <w:autoSpaceDE/>
        <w:autoSpaceDN/>
        <w:contextualSpacing/>
        <w:rPr>
          <w:rFonts w:ascii="Arial" w:eastAsia="Arial" w:hAnsi="Arial" w:cs="Arial"/>
          <w:color w:val="000000" w:themeColor="text1"/>
          <w:sz w:val="24"/>
          <w:szCs w:val="24"/>
        </w:rPr>
      </w:pPr>
      <w:r w:rsidRPr="6785AAFA">
        <w:rPr>
          <w:rFonts w:ascii="Arial" w:eastAsia="Arial" w:hAnsi="Arial" w:cs="Arial"/>
          <w:color w:val="000000" w:themeColor="text1"/>
          <w:sz w:val="24"/>
          <w:szCs w:val="24"/>
        </w:rPr>
        <w:t>The</w:t>
      </w:r>
      <w:r w:rsidR="00877669">
        <w:rPr>
          <w:rFonts w:ascii="Arial" w:eastAsia="Arial" w:hAnsi="Arial" w:cs="Arial"/>
          <w:color w:val="000000" w:themeColor="text1"/>
          <w:sz w:val="24"/>
          <w:szCs w:val="24"/>
        </w:rPr>
        <w:t xml:space="preserve"> successful</w:t>
      </w:r>
      <w:r w:rsidRPr="6785AAFA">
        <w:rPr>
          <w:rFonts w:ascii="Arial" w:eastAsia="Arial" w:hAnsi="Arial" w:cs="Arial"/>
          <w:color w:val="000000" w:themeColor="text1"/>
          <w:sz w:val="24"/>
          <w:szCs w:val="24"/>
        </w:rPr>
        <w:t xml:space="preserve"> Bidder will provide support and maintenance for the solution</w:t>
      </w:r>
      <w:r w:rsidR="00877669">
        <w:rPr>
          <w:rFonts w:ascii="Arial" w:eastAsia="Arial" w:hAnsi="Arial" w:cs="Arial"/>
          <w:color w:val="000000" w:themeColor="text1"/>
          <w:sz w:val="24"/>
          <w:szCs w:val="24"/>
        </w:rPr>
        <w:t>,</w:t>
      </w:r>
      <w:r w:rsidRPr="6785AAFA">
        <w:rPr>
          <w:rFonts w:ascii="Arial" w:eastAsia="Arial" w:hAnsi="Arial" w:cs="Arial"/>
          <w:color w:val="000000" w:themeColor="text1"/>
          <w:sz w:val="24"/>
          <w:szCs w:val="24"/>
        </w:rPr>
        <w:t xml:space="preserve"> to begin immediately after receiving the </w:t>
      </w:r>
      <w:r w:rsidR="00877669">
        <w:rPr>
          <w:rFonts w:ascii="Arial" w:eastAsia="Arial" w:hAnsi="Arial" w:cs="Arial"/>
          <w:color w:val="000000" w:themeColor="text1"/>
          <w:sz w:val="24"/>
          <w:szCs w:val="24"/>
        </w:rPr>
        <w:t>Department’s</w:t>
      </w:r>
      <w:r w:rsidR="00877669" w:rsidRPr="6785AAFA">
        <w:rPr>
          <w:rFonts w:ascii="Arial" w:eastAsia="Arial" w:hAnsi="Arial" w:cs="Arial"/>
          <w:color w:val="000000" w:themeColor="text1"/>
          <w:sz w:val="24"/>
          <w:szCs w:val="24"/>
        </w:rPr>
        <w:t xml:space="preserve"> </w:t>
      </w:r>
      <w:r w:rsidRPr="6785AAFA">
        <w:rPr>
          <w:rFonts w:ascii="Arial" w:eastAsia="Arial" w:hAnsi="Arial" w:cs="Arial"/>
          <w:color w:val="000000" w:themeColor="text1"/>
          <w:sz w:val="24"/>
          <w:szCs w:val="24"/>
        </w:rPr>
        <w:t xml:space="preserve">official acceptance of the implemented solution.  The </w:t>
      </w:r>
      <w:r w:rsidR="00877669">
        <w:rPr>
          <w:rFonts w:ascii="Arial" w:eastAsia="Arial" w:hAnsi="Arial" w:cs="Arial"/>
          <w:color w:val="000000" w:themeColor="text1"/>
          <w:sz w:val="24"/>
          <w:szCs w:val="24"/>
        </w:rPr>
        <w:t xml:space="preserve">successful </w:t>
      </w:r>
      <w:r w:rsidRPr="6785AAFA">
        <w:rPr>
          <w:rFonts w:ascii="Arial" w:eastAsia="Arial" w:hAnsi="Arial" w:cs="Arial"/>
          <w:color w:val="000000" w:themeColor="text1"/>
          <w:sz w:val="24"/>
          <w:szCs w:val="24"/>
        </w:rPr>
        <w:t xml:space="preserve">Bidder will address all questions and reported problems related to the technical and functional operation of the system. The </w:t>
      </w:r>
      <w:r w:rsidR="00877669">
        <w:rPr>
          <w:rFonts w:ascii="Arial" w:eastAsia="Arial" w:hAnsi="Arial" w:cs="Arial"/>
          <w:color w:val="000000" w:themeColor="text1"/>
          <w:sz w:val="24"/>
          <w:szCs w:val="24"/>
        </w:rPr>
        <w:t xml:space="preserve"> successful </w:t>
      </w:r>
      <w:r w:rsidRPr="6785AAFA">
        <w:rPr>
          <w:rFonts w:ascii="Arial" w:eastAsia="Arial" w:hAnsi="Arial" w:cs="Arial"/>
          <w:color w:val="000000" w:themeColor="text1"/>
          <w:sz w:val="24"/>
          <w:szCs w:val="24"/>
        </w:rPr>
        <w:t xml:space="preserve">Bidder must provide toll-free telephone support through a qualified technician with direct and demonstrated experience in the implementation and maintenance of the approved implemented solution during regular business hours: 8:00 a.m. to 5:00 p.m. Eastern Standard Time.  As part of the maintenance agreement, the </w:t>
      </w:r>
      <w:r w:rsidR="00877669">
        <w:rPr>
          <w:rFonts w:ascii="Arial" w:eastAsia="Arial" w:hAnsi="Arial" w:cs="Arial"/>
          <w:color w:val="000000" w:themeColor="text1"/>
          <w:sz w:val="24"/>
          <w:szCs w:val="24"/>
        </w:rPr>
        <w:t xml:space="preserve">successful </w:t>
      </w:r>
      <w:r w:rsidRPr="6785AAFA">
        <w:rPr>
          <w:rFonts w:ascii="Arial" w:eastAsia="Arial" w:hAnsi="Arial" w:cs="Arial"/>
          <w:color w:val="000000" w:themeColor="text1"/>
          <w:sz w:val="24"/>
          <w:szCs w:val="24"/>
        </w:rPr>
        <w:t xml:space="preserve">Bidder will make all product releases and upgrades available to the </w:t>
      </w:r>
      <w:r w:rsidR="00877669">
        <w:rPr>
          <w:rFonts w:ascii="Arial" w:eastAsia="Arial" w:hAnsi="Arial" w:cs="Arial"/>
          <w:color w:val="000000" w:themeColor="text1"/>
          <w:sz w:val="24"/>
          <w:szCs w:val="24"/>
        </w:rPr>
        <w:t>Department</w:t>
      </w:r>
      <w:r w:rsidR="00877669" w:rsidRPr="6785AAFA">
        <w:rPr>
          <w:rFonts w:ascii="Arial" w:eastAsia="Arial" w:hAnsi="Arial" w:cs="Arial"/>
          <w:color w:val="000000" w:themeColor="text1"/>
          <w:sz w:val="24"/>
          <w:szCs w:val="24"/>
        </w:rPr>
        <w:t xml:space="preserve"> </w:t>
      </w:r>
      <w:r w:rsidRPr="6785AAFA">
        <w:rPr>
          <w:rFonts w:ascii="Arial" w:eastAsia="Arial" w:hAnsi="Arial" w:cs="Arial"/>
          <w:color w:val="000000" w:themeColor="text1"/>
          <w:sz w:val="24"/>
          <w:szCs w:val="24"/>
        </w:rPr>
        <w:t xml:space="preserve">at no additional charge.  </w:t>
      </w:r>
    </w:p>
    <w:p w14:paraId="150A9F14" w14:textId="77777777" w:rsidR="00934C57" w:rsidRPr="00934C57" w:rsidRDefault="00934C57" w:rsidP="00934C57">
      <w:pPr>
        <w:pStyle w:val="ListParagraph"/>
        <w:widowControl/>
        <w:autoSpaceDE/>
        <w:autoSpaceDN/>
        <w:spacing w:after="120" w:line="259" w:lineRule="auto"/>
        <w:contextualSpacing/>
        <w:rPr>
          <w:rFonts w:ascii="Arial" w:eastAsia="Arial" w:hAnsi="Arial" w:cs="Arial"/>
          <w:color w:val="000000" w:themeColor="text1"/>
          <w:sz w:val="24"/>
          <w:szCs w:val="24"/>
        </w:rPr>
      </w:pPr>
    </w:p>
    <w:p w14:paraId="4B52EF46" w14:textId="6104173E" w:rsidR="00934C57" w:rsidRDefault="21FFDCDF" w:rsidP="00BC3B0F">
      <w:pPr>
        <w:pStyle w:val="ListParagraph"/>
        <w:widowControl/>
        <w:numPr>
          <w:ilvl w:val="0"/>
          <w:numId w:val="4"/>
        </w:numPr>
        <w:autoSpaceDE/>
        <w:autoSpaceDN/>
        <w:spacing w:after="120" w:line="259" w:lineRule="auto"/>
        <w:contextualSpacing/>
        <w:rPr>
          <w:rFonts w:ascii="Arial" w:eastAsia="Arial" w:hAnsi="Arial" w:cs="Arial"/>
          <w:color w:val="000000" w:themeColor="text1"/>
          <w:sz w:val="24"/>
          <w:szCs w:val="24"/>
        </w:rPr>
      </w:pPr>
      <w:r w:rsidRPr="6785AAFA">
        <w:rPr>
          <w:rFonts w:ascii="Arial" w:eastAsia="Arial" w:hAnsi="Arial" w:cs="Arial"/>
          <w:color w:val="000000" w:themeColor="text1"/>
          <w:sz w:val="24"/>
          <w:szCs w:val="24"/>
        </w:rPr>
        <w:t xml:space="preserve">All release and upgrades </w:t>
      </w:r>
      <w:r w:rsidR="00877669">
        <w:rPr>
          <w:rFonts w:ascii="Arial" w:eastAsia="Arial" w:hAnsi="Arial" w:cs="Arial"/>
          <w:color w:val="000000" w:themeColor="text1"/>
          <w:sz w:val="24"/>
          <w:szCs w:val="24"/>
        </w:rPr>
        <w:t>must</w:t>
      </w:r>
      <w:r w:rsidR="00877669" w:rsidRPr="6785AAFA">
        <w:rPr>
          <w:rFonts w:ascii="Arial" w:eastAsia="Arial" w:hAnsi="Arial" w:cs="Arial"/>
          <w:color w:val="000000" w:themeColor="text1"/>
          <w:sz w:val="24"/>
          <w:szCs w:val="24"/>
        </w:rPr>
        <w:t xml:space="preserve"> </w:t>
      </w:r>
      <w:r w:rsidRPr="6785AAFA">
        <w:rPr>
          <w:rFonts w:ascii="Arial" w:eastAsia="Arial" w:hAnsi="Arial" w:cs="Arial"/>
          <w:color w:val="000000" w:themeColor="text1"/>
          <w:sz w:val="24"/>
          <w:szCs w:val="24"/>
        </w:rPr>
        <w:t xml:space="preserve">be implemented and tested by the Bidder, outside of the normal operating hours of the State government. User testing </w:t>
      </w:r>
      <w:r w:rsidR="00877669">
        <w:rPr>
          <w:rFonts w:ascii="Arial" w:eastAsia="Arial" w:hAnsi="Arial" w:cs="Arial"/>
          <w:color w:val="000000" w:themeColor="text1"/>
          <w:sz w:val="24"/>
          <w:szCs w:val="24"/>
        </w:rPr>
        <w:t xml:space="preserve">must </w:t>
      </w:r>
      <w:r w:rsidRPr="6785AAFA">
        <w:rPr>
          <w:rFonts w:ascii="Arial" w:eastAsia="Arial" w:hAnsi="Arial" w:cs="Arial"/>
          <w:color w:val="000000" w:themeColor="text1"/>
          <w:sz w:val="24"/>
          <w:szCs w:val="24"/>
        </w:rPr>
        <w:t xml:space="preserve">occur during normal State business hours. All remediation of failed testing cases and protocols </w:t>
      </w:r>
      <w:r w:rsidR="00877669">
        <w:rPr>
          <w:rFonts w:ascii="Arial" w:eastAsia="Arial" w:hAnsi="Arial" w:cs="Arial"/>
          <w:color w:val="000000" w:themeColor="text1"/>
          <w:sz w:val="24"/>
          <w:szCs w:val="24"/>
        </w:rPr>
        <w:t>must</w:t>
      </w:r>
      <w:r w:rsidR="00877669" w:rsidRPr="6785AAFA">
        <w:rPr>
          <w:rFonts w:ascii="Arial" w:eastAsia="Arial" w:hAnsi="Arial" w:cs="Arial"/>
          <w:color w:val="000000" w:themeColor="text1"/>
          <w:sz w:val="24"/>
          <w:szCs w:val="24"/>
        </w:rPr>
        <w:t xml:space="preserve"> </w:t>
      </w:r>
      <w:r w:rsidRPr="6785AAFA">
        <w:rPr>
          <w:rFonts w:ascii="Arial" w:eastAsia="Arial" w:hAnsi="Arial" w:cs="Arial"/>
          <w:color w:val="000000" w:themeColor="text1"/>
          <w:sz w:val="24"/>
          <w:szCs w:val="24"/>
        </w:rPr>
        <w:t>also occur outside of the normal operating hours of the State government.</w:t>
      </w:r>
    </w:p>
    <w:p w14:paraId="33267039" w14:textId="77777777" w:rsidR="00934C57" w:rsidRPr="00934C57" w:rsidRDefault="00934C57" w:rsidP="00934C57">
      <w:pPr>
        <w:pStyle w:val="ListParagraph"/>
        <w:widowControl/>
        <w:autoSpaceDE/>
        <w:autoSpaceDN/>
        <w:spacing w:after="120" w:line="259" w:lineRule="auto"/>
        <w:contextualSpacing/>
        <w:rPr>
          <w:rFonts w:ascii="Arial" w:eastAsia="Arial" w:hAnsi="Arial" w:cs="Arial"/>
          <w:color w:val="000000" w:themeColor="text1"/>
          <w:sz w:val="24"/>
          <w:szCs w:val="24"/>
        </w:rPr>
      </w:pPr>
    </w:p>
    <w:p w14:paraId="0AEC9B69" w14:textId="700FC82B" w:rsidR="0068659E" w:rsidRDefault="00877669" w:rsidP="00BC3B0F">
      <w:pPr>
        <w:pStyle w:val="ListParagraph"/>
        <w:widowControl/>
        <w:numPr>
          <w:ilvl w:val="0"/>
          <w:numId w:val="4"/>
        </w:numPr>
        <w:autoSpaceDE/>
        <w:autoSpaceDN/>
        <w:spacing w:after="120" w:line="259" w:lineRule="auto"/>
        <w:contextualSpacing/>
        <w:rPr>
          <w:rFonts w:ascii="Arial" w:eastAsia="Arial" w:hAnsi="Arial" w:cs="Arial"/>
          <w:color w:val="000000" w:themeColor="text1"/>
          <w:sz w:val="24"/>
          <w:szCs w:val="24"/>
        </w:rPr>
      </w:pPr>
      <w:r>
        <w:rPr>
          <w:rFonts w:ascii="Arial" w:eastAsia="Arial" w:hAnsi="Arial" w:cs="Arial"/>
          <w:color w:val="000000" w:themeColor="text1"/>
          <w:sz w:val="24"/>
          <w:szCs w:val="24"/>
        </w:rPr>
        <w:t>The successful Bidder will agree to a s</w:t>
      </w:r>
      <w:r w:rsidR="21FFDCDF" w:rsidRPr="6785AAFA">
        <w:rPr>
          <w:rFonts w:ascii="Arial" w:eastAsia="Arial" w:hAnsi="Arial" w:cs="Arial"/>
          <w:color w:val="000000" w:themeColor="text1"/>
          <w:sz w:val="24"/>
          <w:szCs w:val="24"/>
        </w:rPr>
        <w:t>upport and maintenance agreement outlining in detail all terms, conditions, and procedures</w:t>
      </w:r>
      <w:r>
        <w:rPr>
          <w:rFonts w:ascii="Arial" w:eastAsia="Arial" w:hAnsi="Arial" w:cs="Arial"/>
          <w:color w:val="000000" w:themeColor="text1"/>
          <w:sz w:val="24"/>
          <w:szCs w:val="24"/>
        </w:rPr>
        <w:t>,</w:t>
      </w:r>
      <w:r w:rsidR="21FFDCDF" w:rsidRPr="6785AAFA">
        <w:rPr>
          <w:rFonts w:ascii="Arial" w:eastAsia="Arial" w:hAnsi="Arial" w:cs="Arial"/>
          <w:color w:val="000000" w:themeColor="text1"/>
          <w:sz w:val="24"/>
          <w:szCs w:val="24"/>
        </w:rPr>
        <w:t xml:space="preserve"> to include:</w:t>
      </w:r>
    </w:p>
    <w:p w14:paraId="293919A0" w14:textId="1A46427E" w:rsidR="0068659E" w:rsidRDefault="00877669" w:rsidP="00BC3B0F">
      <w:pPr>
        <w:pStyle w:val="ListParagraph"/>
        <w:widowControl/>
        <w:numPr>
          <w:ilvl w:val="1"/>
          <w:numId w:val="4"/>
        </w:numPr>
        <w:autoSpaceDE/>
        <w:autoSpaceDN/>
        <w:spacing w:after="120" w:line="259" w:lineRule="auto"/>
        <w:contextualSpacing/>
        <w:rPr>
          <w:rFonts w:ascii="Arial" w:eastAsia="Arial" w:hAnsi="Arial" w:cs="Arial"/>
          <w:color w:val="000000" w:themeColor="text1"/>
          <w:sz w:val="24"/>
          <w:szCs w:val="24"/>
        </w:rPr>
      </w:pPr>
      <w:r>
        <w:rPr>
          <w:rFonts w:ascii="Arial" w:eastAsia="Arial" w:hAnsi="Arial" w:cs="Arial"/>
          <w:color w:val="000000" w:themeColor="text1"/>
          <w:sz w:val="24"/>
          <w:szCs w:val="24"/>
        </w:rPr>
        <w:t>A</w:t>
      </w:r>
      <w:r w:rsidR="21FFDCDF" w:rsidRPr="6785AAFA">
        <w:rPr>
          <w:rFonts w:ascii="Arial" w:eastAsia="Arial" w:hAnsi="Arial" w:cs="Arial"/>
          <w:color w:val="000000" w:themeColor="text1"/>
          <w:sz w:val="24"/>
          <w:szCs w:val="24"/>
        </w:rPr>
        <w:t>t a minimum</w:t>
      </w:r>
      <w:r>
        <w:rPr>
          <w:rFonts w:ascii="Arial" w:eastAsia="Arial" w:hAnsi="Arial" w:cs="Arial"/>
          <w:color w:val="000000" w:themeColor="text1"/>
          <w:sz w:val="24"/>
          <w:szCs w:val="24"/>
        </w:rPr>
        <w:t>,</w:t>
      </w:r>
      <w:r w:rsidR="21FFDCDF" w:rsidRPr="6785AAFA">
        <w:rPr>
          <w:rFonts w:ascii="Arial" w:eastAsia="Arial" w:hAnsi="Arial" w:cs="Arial"/>
          <w:color w:val="000000" w:themeColor="text1"/>
          <w:sz w:val="24"/>
          <w:szCs w:val="24"/>
        </w:rPr>
        <w:t xml:space="preserve"> the work requirements defined</w:t>
      </w:r>
      <w:r w:rsidR="00781B1B">
        <w:rPr>
          <w:rFonts w:ascii="Arial" w:eastAsia="Arial" w:hAnsi="Arial" w:cs="Arial"/>
          <w:color w:val="000000" w:themeColor="text1"/>
          <w:sz w:val="24"/>
          <w:szCs w:val="24"/>
        </w:rPr>
        <w:t xml:space="preserve"> under the </w:t>
      </w:r>
      <w:r w:rsidR="00781B1B" w:rsidRPr="00D226BF">
        <w:rPr>
          <w:rFonts w:ascii="Arial" w:eastAsia="Arial" w:hAnsi="Arial" w:cs="Arial"/>
          <w:b/>
          <w:bCs/>
          <w:color w:val="000000" w:themeColor="text1"/>
          <w:sz w:val="24"/>
          <w:szCs w:val="24"/>
        </w:rPr>
        <w:t>ALL SERVICES (Applicable to all Components)</w:t>
      </w:r>
      <w:r w:rsidR="00781B1B">
        <w:rPr>
          <w:rFonts w:ascii="Arial" w:eastAsia="Arial" w:hAnsi="Arial" w:cs="Arial"/>
          <w:color w:val="000000" w:themeColor="text1"/>
          <w:sz w:val="24"/>
          <w:szCs w:val="24"/>
        </w:rPr>
        <w:t xml:space="preserve"> section </w:t>
      </w:r>
      <w:r w:rsidR="21FFDCDF" w:rsidRPr="6785AAFA">
        <w:rPr>
          <w:rFonts w:ascii="Arial" w:eastAsia="Arial" w:hAnsi="Arial" w:cs="Arial"/>
          <w:color w:val="000000" w:themeColor="text1"/>
          <w:sz w:val="24"/>
          <w:szCs w:val="24"/>
        </w:rPr>
        <w:t>above.</w:t>
      </w:r>
    </w:p>
    <w:p w14:paraId="4F20B772" w14:textId="24366AD7" w:rsidR="00E82FB4" w:rsidRPr="00C97934" w:rsidRDefault="21FFDCDF" w:rsidP="00BC3B0F">
      <w:pPr>
        <w:pStyle w:val="ListParagraph"/>
        <w:widowControl/>
        <w:numPr>
          <w:ilvl w:val="1"/>
          <w:numId w:val="4"/>
        </w:numPr>
        <w:autoSpaceDE/>
        <w:autoSpaceDN/>
        <w:spacing w:after="120" w:line="259" w:lineRule="auto"/>
        <w:contextualSpacing/>
        <w:rPr>
          <w:rFonts w:ascii="Arial" w:hAnsi="Arial" w:cs="Arial"/>
          <w:sz w:val="24"/>
          <w:szCs w:val="24"/>
        </w:rPr>
      </w:pPr>
      <w:r w:rsidRPr="1337A15F">
        <w:rPr>
          <w:rFonts w:ascii="Arial" w:eastAsia="Arial" w:hAnsi="Arial" w:cs="Arial"/>
          <w:color w:val="000000" w:themeColor="text1"/>
          <w:sz w:val="24"/>
          <w:szCs w:val="24"/>
        </w:rPr>
        <w:t xml:space="preserve">Support and maintenance will be provided for the terms and duration specified in the </w:t>
      </w:r>
      <w:r w:rsidR="00877669">
        <w:rPr>
          <w:rFonts w:ascii="Arial" w:eastAsia="Arial" w:hAnsi="Arial" w:cs="Arial"/>
          <w:color w:val="000000" w:themeColor="text1"/>
          <w:sz w:val="24"/>
          <w:szCs w:val="24"/>
        </w:rPr>
        <w:t xml:space="preserve">resulting </w:t>
      </w:r>
      <w:r w:rsidRPr="1337A15F">
        <w:rPr>
          <w:rFonts w:ascii="Arial" w:eastAsia="Arial" w:hAnsi="Arial" w:cs="Arial"/>
          <w:color w:val="000000" w:themeColor="text1"/>
          <w:sz w:val="24"/>
          <w:szCs w:val="24"/>
        </w:rPr>
        <w:t>contract</w:t>
      </w:r>
      <w:r w:rsidR="00146A1A" w:rsidRPr="1337A15F">
        <w:rPr>
          <w:rFonts w:ascii="Arial" w:eastAsia="Arial" w:hAnsi="Arial" w:cs="Arial"/>
          <w:color w:val="000000" w:themeColor="text1"/>
          <w:sz w:val="24"/>
          <w:szCs w:val="24"/>
        </w:rPr>
        <w:t>—including a minimum of two (2) years of maintenance and support post project-completion</w:t>
      </w:r>
      <w:r w:rsidRPr="1337A15F">
        <w:rPr>
          <w:rFonts w:ascii="Arial" w:eastAsia="Arial" w:hAnsi="Arial" w:cs="Arial"/>
          <w:color w:val="000000" w:themeColor="text1"/>
          <w:sz w:val="24"/>
          <w:szCs w:val="24"/>
        </w:rPr>
        <w:t>.</w:t>
      </w:r>
      <w:bookmarkStart w:id="19" w:name="_Toc367174729"/>
      <w:bookmarkStart w:id="20" w:name="_Toc397069197"/>
      <w:r w:rsidRPr="1337A15F">
        <w:rPr>
          <w:rFonts w:ascii="Arial" w:hAnsi="Arial" w:cs="Arial"/>
          <w:sz w:val="24"/>
          <w:szCs w:val="24"/>
        </w:rPr>
        <w:br w:type="page"/>
      </w:r>
    </w:p>
    <w:p w14:paraId="31925913" w14:textId="67EB0C45" w:rsidR="00E82FB4" w:rsidRPr="00C97934" w:rsidRDefault="00CD0477" w:rsidP="1DC2F869">
      <w:pPr>
        <w:widowControl/>
        <w:autoSpaceDE/>
        <w:autoSpaceDN/>
        <w:spacing w:after="120" w:line="259" w:lineRule="auto"/>
        <w:contextualSpacing/>
        <w:rPr>
          <w:rFonts w:ascii="Arial" w:hAnsi="Arial" w:cs="Arial"/>
          <w:b/>
          <w:bCs/>
          <w:sz w:val="24"/>
          <w:szCs w:val="24"/>
        </w:rPr>
      </w:pPr>
      <w:r w:rsidRPr="1337A15F">
        <w:rPr>
          <w:rFonts w:ascii="Arial" w:hAnsi="Arial" w:cs="Arial"/>
          <w:b/>
          <w:bCs/>
          <w:sz w:val="24"/>
          <w:szCs w:val="24"/>
        </w:rPr>
        <w:lastRenderedPageBreak/>
        <w:t xml:space="preserve">PART III </w:t>
      </w:r>
      <w:r w:rsidR="21FFDCDF">
        <w:tab/>
      </w:r>
      <w:r w:rsidR="007F77E0" w:rsidRPr="1337A15F">
        <w:rPr>
          <w:rFonts w:ascii="Arial" w:hAnsi="Arial" w:cs="Arial"/>
          <w:b/>
          <w:bCs/>
          <w:sz w:val="24"/>
          <w:szCs w:val="24"/>
        </w:rPr>
        <w:t>KEY</w:t>
      </w:r>
      <w:r w:rsidR="0029027E" w:rsidRPr="1337A15F">
        <w:rPr>
          <w:rFonts w:ascii="Arial" w:hAnsi="Arial" w:cs="Arial"/>
          <w:b/>
          <w:bCs/>
          <w:sz w:val="24"/>
          <w:szCs w:val="24"/>
        </w:rPr>
        <w:t xml:space="preserve"> RFP EVENTS</w:t>
      </w:r>
      <w:bookmarkEnd w:id="19"/>
      <w:bookmarkEnd w:id="20"/>
    </w:p>
    <w:p w14:paraId="56700964" w14:textId="77777777" w:rsidR="0002282C" w:rsidRPr="00C97934" w:rsidRDefault="0002282C" w:rsidP="004F0520">
      <w:pPr>
        <w:rPr>
          <w:rFonts w:ascii="Arial" w:hAnsi="Arial" w:cs="Arial"/>
          <w:sz w:val="24"/>
          <w:szCs w:val="24"/>
        </w:rPr>
      </w:pPr>
    </w:p>
    <w:p w14:paraId="59B67E4F" w14:textId="491884D9" w:rsidR="007557FA" w:rsidRPr="00C97934" w:rsidRDefault="00067916" w:rsidP="00BC3B0F">
      <w:pPr>
        <w:pStyle w:val="ListParagraph"/>
        <w:numPr>
          <w:ilvl w:val="0"/>
          <w:numId w:val="13"/>
        </w:numPr>
        <w:rPr>
          <w:rFonts w:ascii="Arial" w:hAnsi="Arial" w:cs="Arial"/>
          <w:b/>
          <w:sz w:val="24"/>
          <w:szCs w:val="24"/>
        </w:rPr>
      </w:pPr>
      <w:bookmarkStart w:id="21" w:name="_Toc367174732"/>
      <w:bookmarkStart w:id="22" w:name="_Toc397069200"/>
      <w:r w:rsidRPr="00C97934">
        <w:rPr>
          <w:rFonts w:ascii="Arial" w:hAnsi="Arial" w:cs="Arial"/>
          <w:b/>
          <w:sz w:val="24"/>
          <w:szCs w:val="24"/>
        </w:rPr>
        <w:t>Questions</w:t>
      </w:r>
      <w:bookmarkEnd w:id="21"/>
      <w:bookmarkEnd w:id="22"/>
    </w:p>
    <w:p w14:paraId="4CAD651A" w14:textId="77777777" w:rsidR="007557FA" w:rsidRPr="00C97934" w:rsidRDefault="007557FA" w:rsidP="007557FA">
      <w:pPr>
        <w:pStyle w:val="ListParagraph"/>
        <w:ind w:left="360"/>
        <w:rPr>
          <w:rFonts w:ascii="Arial" w:hAnsi="Arial" w:cs="Arial"/>
          <w:sz w:val="24"/>
          <w:szCs w:val="24"/>
        </w:rPr>
      </w:pPr>
    </w:p>
    <w:p w14:paraId="33C6CFFD" w14:textId="1455169D" w:rsidR="007557FA" w:rsidRPr="00C97934" w:rsidRDefault="00067916" w:rsidP="00BC3B0F">
      <w:pPr>
        <w:pStyle w:val="ListParagraph"/>
        <w:numPr>
          <w:ilvl w:val="1"/>
          <w:numId w:val="13"/>
        </w:numPr>
        <w:rPr>
          <w:rFonts w:ascii="Arial" w:hAnsi="Arial" w:cs="Arial"/>
          <w:b/>
          <w:sz w:val="24"/>
          <w:szCs w:val="24"/>
        </w:rPr>
      </w:pPr>
      <w:r w:rsidRPr="00C97934">
        <w:rPr>
          <w:rFonts w:ascii="Arial" w:hAnsi="Arial" w:cs="Arial"/>
          <w:b/>
          <w:sz w:val="24"/>
          <w:szCs w:val="24"/>
        </w:rPr>
        <w:t>General Instructions</w:t>
      </w:r>
      <w:r w:rsidR="00BA4F52" w:rsidRPr="00C97934">
        <w:rPr>
          <w:rFonts w:ascii="Arial" w:hAnsi="Arial" w:cs="Arial"/>
          <w:b/>
          <w:sz w:val="24"/>
          <w:szCs w:val="24"/>
        </w:rPr>
        <w:t xml:space="preserve">: </w:t>
      </w:r>
      <w:r w:rsidR="00015741" w:rsidRPr="00C97934">
        <w:rPr>
          <w:rFonts w:ascii="Arial" w:hAnsi="Arial" w:cs="Arial"/>
          <w:sz w:val="24"/>
          <w:szCs w:val="24"/>
        </w:rPr>
        <w:t xml:space="preserve">It is the responsibility of all </w:t>
      </w:r>
      <w:r w:rsidR="00FB0C26" w:rsidRPr="00C97934">
        <w:rPr>
          <w:rFonts w:ascii="Arial" w:hAnsi="Arial" w:cs="Arial"/>
          <w:sz w:val="24"/>
          <w:szCs w:val="24"/>
        </w:rPr>
        <w:t xml:space="preserve">Bidders and other </w:t>
      </w:r>
      <w:r w:rsidR="00015741" w:rsidRPr="00C97934">
        <w:rPr>
          <w:rFonts w:ascii="Arial" w:hAnsi="Arial" w:cs="Arial"/>
          <w:sz w:val="24"/>
          <w:szCs w:val="24"/>
        </w:rPr>
        <w:t xml:space="preserve">interested parties to examine the entire RFP and to seek clarification, in writing, </w:t>
      </w:r>
      <w:r w:rsidR="00FB0C26" w:rsidRPr="00C97934">
        <w:rPr>
          <w:rFonts w:ascii="Arial" w:hAnsi="Arial" w:cs="Arial"/>
          <w:sz w:val="24"/>
          <w:szCs w:val="24"/>
        </w:rPr>
        <w:t>if they do</w:t>
      </w:r>
      <w:r w:rsidR="00015741" w:rsidRPr="00C97934">
        <w:rPr>
          <w:rFonts w:ascii="Arial" w:hAnsi="Arial" w:cs="Arial"/>
          <w:sz w:val="24"/>
          <w:szCs w:val="24"/>
        </w:rPr>
        <w:t xml:space="preserve"> not understand any information or instructions.</w:t>
      </w:r>
    </w:p>
    <w:p w14:paraId="2CC58035" w14:textId="6F95A5E1" w:rsidR="007557FA" w:rsidRPr="00C97934" w:rsidRDefault="00D061BE" w:rsidP="00BC3B0F">
      <w:pPr>
        <w:pStyle w:val="ListParagraph"/>
        <w:numPr>
          <w:ilvl w:val="2"/>
          <w:numId w:val="13"/>
        </w:numPr>
        <w:rPr>
          <w:rFonts w:ascii="Arial" w:hAnsi="Arial" w:cs="Arial"/>
          <w:sz w:val="24"/>
          <w:szCs w:val="24"/>
        </w:rPr>
      </w:pPr>
      <w:r w:rsidRPr="6785AAFA">
        <w:rPr>
          <w:rFonts w:ascii="Arial" w:hAnsi="Arial" w:cs="Arial"/>
          <w:sz w:val="24"/>
          <w:szCs w:val="24"/>
        </w:rPr>
        <w:t>Bidders and other</w:t>
      </w:r>
      <w:r w:rsidR="00015741" w:rsidRPr="6785AAFA">
        <w:rPr>
          <w:rFonts w:ascii="Arial" w:hAnsi="Arial" w:cs="Arial"/>
          <w:sz w:val="24"/>
          <w:szCs w:val="24"/>
        </w:rPr>
        <w:t xml:space="preserve"> interested parties </w:t>
      </w:r>
      <w:r w:rsidR="00D226BF">
        <w:rPr>
          <w:rFonts w:ascii="Arial" w:hAnsi="Arial" w:cs="Arial"/>
          <w:sz w:val="24"/>
          <w:szCs w:val="24"/>
        </w:rPr>
        <w:t>should</w:t>
      </w:r>
      <w:r w:rsidR="00F910F5" w:rsidRPr="6785AAFA">
        <w:rPr>
          <w:rFonts w:ascii="Arial" w:hAnsi="Arial" w:cs="Arial"/>
          <w:sz w:val="24"/>
          <w:szCs w:val="24"/>
        </w:rPr>
        <w:t xml:space="preserve"> </w:t>
      </w:r>
      <w:r w:rsidR="00015741" w:rsidRPr="6785AAFA">
        <w:rPr>
          <w:rFonts w:ascii="Arial" w:hAnsi="Arial" w:cs="Arial"/>
          <w:sz w:val="24"/>
          <w:szCs w:val="24"/>
        </w:rPr>
        <w:t xml:space="preserve">use </w:t>
      </w:r>
      <w:r w:rsidR="00015741" w:rsidRPr="6785AAFA">
        <w:rPr>
          <w:rFonts w:ascii="Arial" w:hAnsi="Arial" w:cs="Arial"/>
          <w:b/>
          <w:bCs/>
          <w:sz w:val="24"/>
          <w:szCs w:val="24"/>
        </w:rPr>
        <w:t xml:space="preserve">Appendix </w:t>
      </w:r>
      <w:r w:rsidR="52ADF611" w:rsidRPr="6785AAFA">
        <w:rPr>
          <w:rFonts w:ascii="Arial" w:hAnsi="Arial" w:cs="Arial"/>
          <w:b/>
          <w:bCs/>
          <w:sz w:val="24"/>
          <w:szCs w:val="24"/>
        </w:rPr>
        <w:t>G</w:t>
      </w:r>
      <w:r w:rsidR="00015741" w:rsidRPr="6785AAFA">
        <w:rPr>
          <w:rFonts w:ascii="Arial" w:hAnsi="Arial" w:cs="Arial"/>
          <w:b/>
          <w:bCs/>
          <w:sz w:val="24"/>
          <w:szCs w:val="24"/>
        </w:rPr>
        <w:t xml:space="preserve"> </w:t>
      </w:r>
      <w:r w:rsidR="00015741" w:rsidRPr="6785AAFA">
        <w:rPr>
          <w:rFonts w:ascii="Arial" w:hAnsi="Arial" w:cs="Arial"/>
          <w:sz w:val="24"/>
          <w:szCs w:val="24"/>
        </w:rPr>
        <w:t>– Submitted Questions Form – for submission of questions.</w:t>
      </w:r>
      <w:r w:rsidR="007F2673" w:rsidRPr="6785AAFA">
        <w:rPr>
          <w:rFonts w:ascii="Arial" w:hAnsi="Arial" w:cs="Arial"/>
          <w:sz w:val="24"/>
          <w:szCs w:val="24"/>
        </w:rPr>
        <w:t xml:space="preserve"> The form is to be submitted as a WORD document.</w:t>
      </w:r>
    </w:p>
    <w:p w14:paraId="6367413A" w14:textId="2CEA385E" w:rsidR="007557FA" w:rsidRPr="00C97934" w:rsidRDefault="00015741" w:rsidP="00BC3B0F">
      <w:pPr>
        <w:pStyle w:val="ListParagraph"/>
        <w:numPr>
          <w:ilvl w:val="2"/>
          <w:numId w:val="13"/>
        </w:numPr>
        <w:rPr>
          <w:rFonts w:ascii="Arial" w:hAnsi="Arial" w:cs="Arial"/>
          <w:sz w:val="24"/>
          <w:szCs w:val="24"/>
        </w:rPr>
      </w:pPr>
      <w:r w:rsidRPr="00C97934">
        <w:rPr>
          <w:rFonts w:ascii="Arial" w:hAnsi="Arial" w:cs="Arial"/>
          <w:sz w:val="24"/>
          <w:szCs w:val="24"/>
        </w:rPr>
        <w:t>The Submitted Questions Form</w:t>
      </w:r>
      <w:r w:rsidR="007F2673" w:rsidRPr="00C97934">
        <w:rPr>
          <w:rFonts w:ascii="Arial" w:hAnsi="Arial" w:cs="Arial"/>
          <w:sz w:val="24"/>
          <w:szCs w:val="24"/>
        </w:rPr>
        <w:t xml:space="preserve"> </w:t>
      </w:r>
      <w:r w:rsidRPr="00C97934">
        <w:rPr>
          <w:rFonts w:ascii="Arial" w:hAnsi="Arial" w:cs="Arial"/>
          <w:sz w:val="24"/>
          <w:szCs w:val="24"/>
        </w:rPr>
        <w:t>must be submitted</w:t>
      </w:r>
      <w:r w:rsidR="007F2673" w:rsidRPr="00C97934">
        <w:rPr>
          <w:rFonts w:ascii="Arial" w:hAnsi="Arial" w:cs="Arial"/>
          <w:sz w:val="24"/>
          <w:szCs w:val="24"/>
        </w:rPr>
        <w:t>,</w:t>
      </w:r>
      <w:r w:rsidRPr="00C97934">
        <w:rPr>
          <w:rFonts w:ascii="Arial" w:hAnsi="Arial" w:cs="Arial"/>
          <w:sz w:val="24"/>
          <w:szCs w:val="24"/>
        </w:rPr>
        <w:t xml:space="preserve"> by e-mail</w:t>
      </w:r>
      <w:r w:rsidR="007F2673" w:rsidRPr="00C97934">
        <w:rPr>
          <w:rFonts w:ascii="Arial" w:hAnsi="Arial" w:cs="Arial"/>
          <w:sz w:val="24"/>
          <w:szCs w:val="24"/>
        </w:rPr>
        <w:t>,</w:t>
      </w:r>
      <w:r w:rsidRPr="00C97934">
        <w:rPr>
          <w:rFonts w:ascii="Arial" w:hAnsi="Arial" w:cs="Arial"/>
          <w:sz w:val="24"/>
          <w:szCs w:val="24"/>
        </w:rPr>
        <w:t xml:space="preserve"> and received by the RFP Coordinator, identified on the cover page of th</w:t>
      </w:r>
      <w:r w:rsidR="008C346A" w:rsidRPr="00C97934">
        <w:rPr>
          <w:rFonts w:ascii="Arial" w:hAnsi="Arial" w:cs="Arial"/>
          <w:sz w:val="24"/>
          <w:szCs w:val="24"/>
        </w:rPr>
        <w:t>e</w:t>
      </w:r>
      <w:r w:rsidRPr="00C97934">
        <w:rPr>
          <w:rFonts w:ascii="Arial" w:hAnsi="Arial" w:cs="Arial"/>
          <w:sz w:val="24"/>
          <w:szCs w:val="24"/>
        </w:rPr>
        <w:t xml:space="preserve"> RFP, as soon as possible but no later than the date and time specified on the RFP cover page.</w:t>
      </w:r>
    </w:p>
    <w:p w14:paraId="737DDDC6" w14:textId="3EB1F8CE" w:rsidR="007557FA" w:rsidRPr="00C97934" w:rsidRDefault="00015741" w:rsidP="00BC3B0F">
      <w:pPr>
        <w:pStyle w:val="ListParagraph"/>
        <w:numPr>
          <w:ilvl w:val="2"/>
          <w:numId w:val="13"/>
        </w:numPr>
        <w:rPr>
          <w:rFonts w:ascii="Arial" w:hAnsi="Arial" w:cs="Arial"/>
          <w:sz w:val="24"/>
          <w:szCs w:val="24"/>
        </w:rPr>
      </w:pPr>
      <w:r w:rsidRPr="00C97934">
        <w:rPr>
          <w:rFonts w:ascii="Arial" w:hAnsi="Arial" w:cs="Arial"/>
          <w:sz w:val="24"/>
          <w:szCs w:val="24"/>
        </w:rPr>
        <w:t>Submitted Questions must include the RFP Number and Title in the subject line of the e-mail.  The Department assumes no liability for assuring accurate/complete/on time e-mail transmission and receipt.</w:t>
      </w:r>
    </w:p>
    <w:p w14:paraId="4CA2C4B0" w14:textId="77777777" w:rsidR="007557FA" w:rsidRPr="00C97934" w:rsidRDefault="007557FA" w:rsidP="007557FA">
      <w:pPr>
        <w:pStyle w:val="ListParagraph"/>
        <w:ind w:left="1080"/>
        <w:rPr>
          <w:rFonts w:ascii="Arial" w:hAnsi="Arial" w:cs="Arial"/>
          <w:sz w:val="24"/>
          <w:szCs w:val="24"/>
        </w:rPr>
      </w:pPr>
    </w:p>
    <w:p w14:paraId="550B3AD2" w14:textId="2ADC634E" w:rsidR="007557FA" w:rsidRPr="00C97934" w:rsidRDefault="005B2EA7" w:rsidP="00BC3B0F">
      <w:pPr>
        <w:pStyle w:val="ListParagraph"/>
        <w:numPr>
          <w:ilvl w:val="1"/>
          <w:numId w:val="13"/>
        </w:numPr>
        <w:rPr>
          <w:rFonts w:ascii="Arial" w:hAnsi="Arial" w:cs="Arial"/>
          <w:sz w:val="24"/>
          <w:szCs w:val="24"/>
          <w:u w:val="single"/>
        </w:rPr>
      </w:pPr>
      <w:r w:rsidRPr="00C97934">
        <w:rPr>
          <w:rFonts w:ascii="Arial" w:hAnsi="Arial" w:cs="Arial"/>
          <w:b/>
          <w:sz w:val="24"/>
          <w:szCs w:val="24"/>
        </w:rPr>
        <w:t>Question &amp; Answer Summary:</w:t>
      </w:r>
      <w:r w:rsidRPr="00C97934">
        <w:rPr>
          <w:rFonts w:ascii="Arial" w:hAnsi="Arial" w:cs="Arial"/>
          <w:sz w:val="24"/>
          <w:szCs w:val="24"/>
        </w:rPr>
        <w:t xml:space="preserve"> Responses to all questions will be compiled in writing and posted on the following website no later than seven (7) calendar days prior to the proposal due date: </w:t>
      </w:r>
      <w:hyperlink r:id="rId35" w:history="1">
        <w:r w:rsidR="00B20D43" w:rsidRPr="00C97934">
          <w:rPr>
            <w:rStyle w:val="Hyperlink"/>
            <w:rFonts w:ascii="Arial" w:hAnsi="Arial" w:cs="Arial"/>
            <w:sz w:val="24"/>
            <w:szCs w:val="24"/>
          </w:rPr>
          <w:t>Division of Procurement Services RFP Page</w:t>
        </w:r>
      </w:hyperlink>
      <w:r w:rsidRPr="00C97934">
        <w:rPr>
          <w:rFonts w:ascii="Arial" w:hAnsi="Arial" w:cs="Arial"/>
          <w:sz w:val="24"/>
          <w:szCs w:val="24"/>
        </w:rPr>
        <w:t>.  It is the responsibility of all interested parties to go to this website to obtain a copy of the Question &amp; Answer Summary.  Only those answers issued in writing on this website will be considered binding.</w:t>
      </w:r>
      <w:bookmarkStart w:id="23" w:name="_Toc367174733"/>
      <w:bookmarkStart w:id="24" w:name="_Toc397069201"/>
    </w:p>
    <w:p w14:paraId="63DA7915" w14:textId="77777777" w:rsidR="007557FA" w:rsidRPr="00C97934" w:rsidRDefault="007557FA" w:rsidP="007557FA">
      <w:pPr>
        <w:pStyle w:val="ListParagraph"/>
        <w:rPr>
          <w:rFonts w:ascii="Arial" w:hAnsi="Arial" w:cs="Arial"/>
          <w:sz w:val="24"/>
          <w:szCs w:val="24"/>
        </w:rPr>
      </w:pPr>
    </w:p>
    <w:p w14:paraId="25A89094" w14:textId="2DD4BAB3" w:rsidR="00536424" w:rsidRPr="00C97934" w:rsidRDefault="00536424" w:rsidP="00BC3B0F">
      <w:pPr>
        <w:pStyle w:val="ListParagraph"/>
        <w:numPr>
          <w:ilvl w:val="0"/>
          <w:numId w:val="13"/>
        </w:numPr>
        <w:rPr>
          <w:rFonts w:ascii="Arial" w:hAnsi="Arial" w:cs="Arial"/>
          <w:b/>
          <w:sz w:val="24"/>
          <w:szCs w:val="24"/>
        </w:rPr>
      </w:pPr>
      <w:r w:rsidRPr="00C97934">
        <w:rPr>
          <w:rFonts w:ascii="Arial" w:hAnsi="Arial" w:cs="Arial"/>
          <w:b/>
          <w:sz w:val="24"/>
          <w:szCs w:val="24"/>
        </w:rPr>
        <w:t>Amendments</w:t>
      </w:r>
    </w:p>
    <w:p w14:paraId="4EBF4253" w14:textId="77777777" w:rsidR="00E81EA0" w:rsidRPr="00C97934" w:rsidRDefault="00E81EA0" w:rsidP="004F0520">
      <w:pPr>
        <w:rPr>
          <w:rFonts w:ascii="Arial" w:hAnsi="Arial" w:cs="Arial"/>
          <w:sz w:val="24"/>
          <w:szCs w:val="24"/>
        </w:rPr>
      </w:pPr>
    </w:p>
    <w:p w14:paraId="1A604BB6" w14:textId="5F4DCB94" w:rsidR="00536424" w:rsidRPr="00C97934" w:rsidRDefault="00536424" w:rsidP="004F0520">
      <w:pPr>
        <w:rPr>
          <w:rFonts w:ascii="Arial" w:hAnsi="Arial" w:cs="Arial"/>
          <w:sz w:val="24"/>
          <w:szCs w:val="24"/>
          <w:u w:val="single"/>
        </w:rPr>
      </w:pPr>
      <w:r w:rsidRPr="00C97934">
        <w:rPr>
          <w:rFonts w:ascii="Arial" w:hAnsi="Arial" w:cs="Arial"/>
          <w:sz w:val="24"/>
          <w:szCs w:val="24"/>
        </w:rPr>
        <w:t>All amendments released in regard to th</w:t>
      </w:r>
      <w:r w:rsidR="00AA460A" w:rsidRPr="00C97934">
        <w:rPr>
          <w:rFonts w:ascii="Arial" w:hAnsi="Arial" w:cs="Arial"/>
          <w:sz w:val="24"/>
          <w:szCs w:val="24"/>
        </w:rPr>
        <w:t>e</w:t>
      </w:r>
      <w:r w:rsidRPr="00C97934">
        <w:rPr>
          <w:rFonts w:ascii="Arial" w:hAnsi="Arial" w:cs="Arial"/>
          <w:sz w:val="24"/>
          <w:szCs w:val="24"/>
        </w:rPr>
        <w:t xml:space="preserve"> RFP will also be posted on the following website: </w:t>
      </w:r>
      <w:hyperlink r:id="rId36" w:history="1">
        <w:r w:rsidR="00B20D43" w:rsidRPr="00C97934">
          <w:rPr>
            <w:rStyle w:val="Hyperlink"/>
            <w:rFonts w:ascii="Arial" w:hAnsi="Arial" w:cs="Arial"/>
            <w:sz w:val="24"/>
            <w:szCs w:val="24"/>
          </w:rPr>
          <w:t>Division of Procurement Services RFP Page</w:t>
        </w:r>
      </w:hyperlink>
      <w:r w:rsidRPr="00C97934">
        <w:rPr>
          <w:rFonts w:ascii="Arial" w:hAnsi="Arial" w:cs="Arial"/>
          <w:sz w:val="24"/>
          <w:szCs w:val="24"/>
        </w:rPr>
        <w:t>.  It is the responsibility of all interested parties to go to this website to obtain amendments.  Onl</w:t>
      </w:r>
      <w:r w:rsidR="00E34E8D" w:rsidRPr="00C97934">
        <w:rPr>
          <w:rFonts w:ascii="Arial" w:hAnsi="Arial" w:cs="Arial"/>
          <w:sz w:val="24"/>
          <w:szCs w:val="24"/>
        </w:rPr>
        <w:t>y those amendments</w:t>
      </w:r>
      <w:r w:rsidRPr="00C97934">
        <w:rPr>
          <w:rFonts w:ascii="Arial" w:hAnsi="Arial" w:cs="Arial"/>
          <w:sz w:val="24"/>
          <w:szCs w:val="24"/>
        </w:rPr>
        <w:t xml:space="preserve"> posted on this website are considered binding.</w:t>
      </w:r>
    </w:p>
    <w:p w14:paraId="7B454B9F" w14:textId="77777777" w:rsidR="00536424" w:rsidRPr="00C97934" w:rsidRDefault="00536424" w:rsidP="004F0520">
      <w:pPr>
        <w:rPr>
          <w:rFonts w:ascii="Arial" w:hAnsi="Arial" w:cs="Arial"/>
          <w:sz w:val="24"/>
          <w:szCs w:val="24"/>
        </w:rPr>
      </w:pPr>
    </w:p>
    <w:p w14:paraId="3D642A1C" w14:textId="62B2A09E" w:rsidR="007557FA" w:rsidRPr="00C97934" w:rsidRDefault="001406CC" w:rsidP="00BC3B0F">
      <w:pPr>
        <w:pStyle w:val="ListParagraph"/>
        <w:numPr>
          <w:ilvl w:val="0"/>
          <w:numId w:val="13"/>
        </w:numPr>
        <w:rPr>
          <w:rFonts w:ascii="Arial" w:hAnsi="Arial" w:cs="Arial"/>
          <w:b/>
          <w:sz w:val="24"/>
          <w:szCs w:val="24"/>
        </w:rPr>
      </w:pPr>
      <w:r w:rsidRPr="00C97934">
        <w:rPr>
          <w:rFonts w:ascii="Arial" w:hAnsi="Arial" w:cs="Arial"/>
          <w:b/>
          <w:sz w:val="24"/>
          <w:szCs w:val="24"/>
        </w:rPr>
        <w:t>Submitting the Proposal</w:t>
      </w:r>
      <w:bookmarkEnd w:id="23"/>
      <w:bookmarkEnd w:id="24"/>
    </w:p>
    <w:p w14:paraId="75FDEBA1" w14:textId="77777777" w:rsidR="007557FA" w:rsidRPr="00C97934" w:rsidRDefault="007557FA" w:rsidP="007557FA">
      <w:pPr>
        <w:pStyle w:val="ListParagraph"/>
        <w:ind w:left="360"/>
        <w:rPr>
          <w:rFonts w:ascii="Arial" w:hAnsi="Arial" w:cs="Arial"/>
          <w:sz w:val="24"/>
          <w:szCs w:val="24"/>
        </w:rPr>
      </w:pPr>
    </w:p>
    <w:p w14:paraId="51D8DA8D" w14:textId="73CD7A4F" w:rsidR="007557FA" w:rsidRPr="00C97934" w:rsidRDefault="003835A0" w:rsidP="00BC3B0F">
      <w:pPr>
        <w:pStyle w:val="ListParagraph"/>
        <w:numPr>
          <w:ilvl w:val="1"/>
          <w:numId w:val="13"/>
        </w:numPr>
        <w:rPr>
          <w:rFonts w:ascii="Arial" w:hAnsi="Arial" w:cs="Arial"/>
          <w:sz w:val="24"/>
          <w:szCs w:val="24"/>
          <w:u w:val="single"/>
        </w:rPr>
      </w:pPr>
      <w:r w:rsidRPr="00C97934">
        <w:rPr>
          <w:rFonts w:ascii="Arial" w:hAnsi="Arial" w:cs="Arial"/>
          <w:b/>
          <w:sz w:val="24"/>
          <w:szCs w:val="24"/>
        </w:rPr>
        <w:t>Proposals D</w:t>
      </w:r>
      <w:r w:rsidR="00FC4764" w:rsidRPr="00C97934">
        <w:rPr>
          <w:rFonts w:ascii="Arial" w:hAnsi="Arial" w:cs="Arial"/>
          <w:b/>
          <w:sz w:val="24"/>
          <w:szCs w:val="24"/>
        </w:rPr>
        <w:t>ue</w:t>
      </w:r>
      <w:r w:rsidR="001406CC" w:rsidRPr="00C97934">
        <w:rPr>
          <w:rFonts w:ascii="Arial" w:hAnsi="Arial" w:cs="Arial"/>
          <w:b/>
          <w:sz w:val="24"/>
          <w:szCs w:val="24"/>
        </w:rPr>
        <w:t>:</w:t>
      </w:r>
      <w:r w:rsidR="001406CC" w:rsidRPr="00C97934">
        <w:rPr>
          <w:rFonts w:ascii="Arial" w:hAnsi="Arial" w:cs="Arial"/>
          <w:sz w:val="24"/>
          <w:szCs w:val="24"/>
        </w:rPr>
        <w:t xml:space="preserve"> </w:t>
      </w:r>
      <w:r w:rsidR="001270AA" w:rsidRPr="00C97934">
        <w:rPr>
          <w:rFonts w:ascii="Arial" w:hAnsi="Arial" w:cs="Arial"/>
          <w:sz w:val="24"/>
          <w:szCs w:val="24"/>
        </w:rPr>
        <w:t xml:space="preserve">Proposals must be </w:t>
      </w:r>
      <w:r w:rsidR="001270AA" w:rsidRPr="00C97934">
        <w:rPr>
          <w:rFonts w:ascii="Arial" w:hAnsi="Arial" w:cs="Arial"/>
          <w:sz w:val="24"/>
          <w:szCs w:val="24"/>
          <w:u w:val="single"/>
        </w:rPr>
        <w:t>received</w:t>
      </w:r>
      <w:r w:rsidR="001270AA" w:rsidRPr="00C97934">
        <w:rPr>
          <w:rFonts w:ascii="Arial" w:hAnsi="Arial" w:cs="Arial"/>
          <w:sz w:val="24"/>
          <w:szCs w:val="24"/>
        </w:rPr>
        <w:t xml:space="preserve"> no later than </w:t>
      </w:r>
      <w:r w:rsidR="00C34867" w:rsidRPr="00C97934">
        <w:rPr>
          <w:rFonts w:ascii="Arial" w:hAnsi="Arial" w:cs="Arial"/>
          <w:sz w:val="24"/>
          <w:szCs w:val="24"/>
        </w:rPr>
        <w:t>11:59</w:t>
      </w:r>
      <w:r w:rsidR="001270AA" w:rsidRPr="00C97934">
        <w:rPr>
          <w:rFonts w:ascii="Arial" w:hAnsi="Arial" w:cs="Arial"/>
          <w:sz w:val="24"/>
          <w:szCs w:val="24"/>
        </w:rPr>
        <w:t xml:space="preserve"> p.m. local time, on the date listed on the cover page of th</w:t>
      </w:r>
      <w:r w:rsidR="00AA460A" w:rsidRPr="00C97934">
        <w:rPr>
          <w:rFonts w:ascii="Arial" w:hAnsi="Arial" w:cs="Arial"/>
          <w:sz w:val="24"/>
          <w:szCs w:val="24"/>
        </w:rPr>
        <w:t>e</w:t>
      </w:r>
      <w:r w:rsidR="001270AA" w:rsidRPr="00C97934">
        <w:rPr>
          <w:rFonts w:ascii="Arial" w:hAnsi="Arial" w:cs="Arial"/>
          <w:sz w:val="24"/>
          <w:szCs w:val="24"/>
        </w:rPr>
        <w:t xml:space="preserve"> RFP.  </w:t>
      </w:r>
      <w:r w:rsidR="000F3A64" w:rsidRPr="00C97934">
        <w:rPr>
          <w:rFonts w:ascii="Arial" w:hAnsi="Arial" w:cs="Arial"/>
          <w:sz w:val="24"/>
          <w:szCs w:val="24"/>
          <w:u w:val="single"/>
        </w:rPr>
        <w:t>E</w:t>
      </w:r>
      <w:r w:rsidR="007F2673" w:rsidRPr="00C97934">
        <w:rPr>
          <w:rFonts w:ascii="Arial" w:hAnsi="Arial" w:cs="Arial"/>
          <w:sz w:val="24"/>
          <w:szCs w:val="24"/>
          <w:u w:val="single"/>
        </w:rPr>
        <w:t>-mails</w:t>
      </w:r>
      <w:r w:rsidR="000F3A64" w:rsidRPr="00C97934">
        <w:rPr>
          <w:rFonts w:ascii="Arial" w:hAnsi="Arial" w:cs="Arial"/>
          <w:sz w:val="24"/>
          <w:szCs w:val="24"/>
          <w:u w:val="single"/>
        </w:rPr>
        <w:t xml:space="preserve"> containing original proposal submissions, or any additional or revised proposal files,</w:t>
      </w:r>
      <w:r w:rsidR="001270AA" w:rsidRPr="00C97934">
        <w:rPr>
          <w:rFonts w:ascii="Arial" w:hAnsi="Arial" w:cs="Arial"/>
          <w:sz w:val="24"/>
          <w:szCs w:val="24"/>
          <w:u w:val="single"/>
        </w:rPr>
        <w:t xml:space="preserve"> received after the </w:t>
      </w:r>
      <w:r w:rsidR="00C34867" w:rsidRPr="00C97934">
        <w:rPr>
          <w:rFonts w:ascii="Arial" w:hAnsi="Arial" w:cs="Arial"/>
          <w:sz w:val="24"/>
          <w:szCs w:val="24"/>
          <w:u w:val="single"/>
        </w:rPr>
        <w:t>11:59</w:t>
      </w:r>
      <w:r w:rsidR="001270AA" w:rsidRPr="00C97934">
        <w:rPr>
          <w:rFonts w:ascii="Arial" w:hAnsi="Arial" w:cs="Arial"/>
          <w:sz w:val="24"/>
          <w:szCs w:val="24"/>
          <w:u w:val="single"/>
        </w:rPr>
        <w:t xml:space="preserve"> p.m. deadline will be rejected without exception.</w:t>
      </w:r>
    </w:p>
    <w:p w14:paraId="3B445240" w14:textId="77777777" w:rsidR="000F3A64" w:rsidRPr="00C97934" w:rsidRDefault="000F3A64" w:rsidP="007557FA">
      <w:pPr>
        <w:pStyle w:val="ListParagraph"/>
        <w:rPr>
          <w:rFonts w:ascii="Arial" w:hAnsi="Arial" w:cs="Arial"/>
          <w:sz w:val="24"/>
          <w:szCs w:val="24"/>
        </w:rPr>
      </w:pPr>
    </w:p>
    <w:p w14:paraId="33BC6E8C" w14:textId="6F7E55FA" w:rsidR="007557FA" w:rsidRPr="00C97934" w:rsidRDefault="000A64F0" w:rsidP="00BC3B0F">
      <w:pPr>
        <w:pStyle w:val="ListParagraph"/>
        <w:numPr>
          <w:ilvl w:val="1"/>
          <w:numId w:val="13"/>
        </w:numPr>
        <w:rPr>
          <w:rFonts w:ascii="Arial" w:hAnsi="Arial" w:cs="Arial"/>
          <w:sz w:val="24"/>
          <w:szCs w:val="24"/>
        </w:rPr>
      </w:pPr>
      <w:r w:rsidRPr="00C97934">
        <w:rPr>
          <w:rFonts w:ascii="Arial" w:hAnsi="Arial" w:cs="Arial"/>
          <w:b/>
          <w:sz w:val="24"/>
          <w:szCs w:val="24"/>
        </w:rPr>
        <w:t>Delivery Instructions</w:t>
      </w:r>
      <w:r w:rsidR="00C332B2" w:rsidRPr="00C97934">
        <w:rPr>
          <w:rFonts w:ascii="Arial" w:hAnsi="Arial" w:cs="Arial"/>
          <w:b/>
          <w:sz w:val="24"/>
          <w:szCs w:val="24"/>
        </w:rPr>
        <w:t>:</w:t>
      </w:r>
      <w:r w:rsidR="00C332B2" w:rsidRPr="00C97934">
        <w:rPr>
          <w:rFonts w:ascii="Arial" w:hAnsi="Arial" w:cs="Arial"/>
          <w:sz w:val="24"/>
          <w:szCs w:val="24"/>
        </w:rPr>
        <w:t xml:space="preserve"> </w:t>
      </w:r>
      <w:r w:rsidR="00A11DC9" w:rsidRPr="00C97934">
        <w:rPr>
          <w:rFonts w:ascii="Arial" w:hAnsi="Arial" w:cs="Arial"/>
          <w:sz w:val="24"/>
          <w:szCs w:val="24"/>
        </w:rPr>
        <w:t>E</w:t>
      </w:r>
      <w:r w:rsidR="000E1A07" w:rsidRPr="00C97934">
        <w:rPr>
          <w:rFonts w:ascii="Arial" w:hAnsi="Arial" w:cs="Arial"/>
          <w:sz w:val="24"/>
          <w:szCs w:val="24"/>
        </w:rPr>
        <w:t>-</w:t>
      </w:r>
      <w:r w:rsidR="00A11DC9" w:rsidRPr="00C97934">
        <w:rPr>
          <w:rFonts w:ascii="Arial" w:hAnsi="Arial" w:cs="Arial"/>
          <w:sz w:val="24"/>
          <w:szCs w:val="24"/>
        </w:rPr>
        <w:t xml:space="preserve">mail </w:t>
      </w:r>
      <w:r w:rsidR="006B428A" w:rsidRPr="00C97934">
        <w:rPr>
          <w:rFonts w:ascii="Arial" w:hAnsi="Arial" w:cs="Arial"/>
          <w:sz w:val="24"/>
          <w:szCs w:val="24"/>
        </w:rPr>
        <w:t>p</w:t>
      </w:r>
      <w:r w:rsidR="00A11DC9" w:rsidRPr="00C97934">
        <w:rPr>
          <w:rFonts w:ascii="Arial" w:hAnsi="Arial" w:cs="Arial"/>
          <w:sz w:val="24"/>
          <w:szCs w:val="24"/>
        </w:rPr>
        <w:t>roposal submissions are to be submitted to the State of Maine Division of Procurement Services</w:t>
      </w:r>
      <w:r w:rsidR="000F3A64" w:rsidRPr="00C97934">
        <w:rPr>
          <w:rFonts w:ascii="Arial" w:hAnsi="Arial" w:cs="Arial"/>
          <w:sz w:val="24"/>
          <w:szCs w:val="24"/>
        </w:rPr>
        <w:t xml:space="preserve"> at </w:t>
      </w:r>
      <w:hyperlink r:id="rId37" w:history="1">
        <w:r w:rsidR="00CD5593" w:rsidRPr="00C97934">
          <w:rPr>
            <w:rStyle w:val="Hyperlink"/>
            <w:rFonts w:ascii="Arial" w:hAnsi="Arial" w:cs="Arial"/>
            <w:sz w:val="24"/>
            <w:szCs w:val="24"/>
          </w:rPr>
          <w:t>Proposals@maine.gov</w:t>
        </w:r>
      </w:hyperlink>
      <w:r w:rsidR="00CD5593" w:rsidRPr="00C97934">
        <w:rPr>
          <w:rFonts w:ascii="Arial" w:hAnsi="Arial" w:cs="Arial"/>
          <w:sz w:val="24"/>
          <w:szCs w:val="24"/>
        </w:rPr>
        <w:t>.</w:t>
      </w:r>
    </w:p>
    <w:p w14:paraId="21987DD3" w14:textId="7E55EC80" w:rsidR="007557FA" w:rsidRPr="00C97934" w:rsidRDefault="00A11DC9" w:rsidP="00BC3B0F">
      <w:pPr>
        <w:pStyle w:val="ListParagraph"/>
        <w:numPr>
          <w:ilvl w:val="2"/>
          <w:numId w:val="13"/>
        </w:numPr>
        <w:rPr>
          <w:rFonts w:ascii="Arial" w:hAnsi="Arial" w:cs="Arial"/>
          <w:sz w:val="24"/>
          <w:szCs w:val="24"/>
        </w:rPr>
      </w:pPr>
      <w:r w:rsidRPr="00C97934">
        <w:rPr>
          <w:rFonts w:ascii="Arial" w:hAnsi="Arial" w:cs="Arial"/>
          <w:sz w:val="24"/>
          <w:szCs w:val="24"/>
          <w:u w:val="single"/>
        </w:rPr>
        <w:t>Only proposal</w:t>
      </w:r>
      <w:r w:rsidR="000F3A64" w:rsidRPr="00C97934">
        <w:rPr>
          <w:rFonts w:ascii="Arial" w:hAnsi="Arial" w:cs="Arial"/>
          <w:sz w:val="24"/>
          <w:szCs w:val="24"/>
          <w:u w:val="single"/>
        </w:rPr>
        <w:t xml:space="preserve"> submissions</w:t>
      </w:r>
      <w:r w:rsidRPr="00C97934">
        <w:rPr>
          <w:rFonts w:ascii="Arial" w:hAnsi="Arial" w:cs="Arial"/>
          <w:sz w:val="24"/>
          <w:szCs w:val="24"/>
          <w:u w:val="single"/>
        </w:rPr>
        <w:t xml:space="preserve"> received by e</w:t>
      </w:r>
      <w:r w:rsidR="000E1A07" w:rsidRPr="00C97934">
        <w:rPr>
          <w:rFonts w:ascii="Arial" w:hAnsi="Arial" w:cs="Arial"/>
          <w:sz w:val="24"/>
          <w:szCs w:val="24"/>
          <w:u w:val="single"/>
        </w:rPr>
        <w:t>-</w:t>
      </w:r>
      <w:r w:rsidRPr="00C97934">
        <w:rPr>
          <w:rFonts w:ascii="Arial" w:hAnsi="Arial" w:cs="Arial"/>
          <w:sz w:val="24"/>
          <w:szCs w:val="24"/>
          <w:u w:val="single"/>
        </w:rPr>
        <w:t>mail will be considered.</w:t>
      </w:r>
      <w:r w:rsidRPr="00C97934">
        <w:rPr>
          <w:rFonts w:ascii="Arial" w:hAnsi="Arial" w:cs="Arial"/>
          <w:sz w:val="24"/>
          <w:szCs w:val="24"/>
        </w:rPr>
        <w:t xml:space="preserve">  The Department assumes no liability for assuring accurate/complete e-mail transmission and receipt.</w:t>
      </w:r>
    </w:p>
    <w:p w14:paraId="60F2D523" w14:textId="266EF0F0" w:rsidR="517BCAD4" w:rsidRPr="00877669" w:rsidRDefault="000E1A07" w:rsidP="517BCAD4">
      <w:pPr>
        <w:pStyle w:val="ListParagraph"/>
        <w:numPr>
          <w:ilvl w:val="2"/>
          <w:numId w:val="13"/>
        </w:numPr>
        <w:rPr>
          <w:rFonts w:ascii="Arial" w:hAnsi="Arial" w:cs="Arial"/>
          <w:sz w:val="24"/>
          <w:szCs w:val="24"/>
        </w:rPr>
      </w:pPr>
      <w:r w:rsidRPr="00C97934">
        <w:rPr>
          <w:rFonts w:ascii="Arial" w:hAnsi="Arial" w:cs="Arial"/>
          <w:sz w:val="24"/>
          <w:szCs w:val="24"/>
          <w:u w:val="single"/>
        </w:rPr>
        <w:t>E-mails containing links to file sharing sites or online file repositories will not be accepted as submissions</w:t>
      </w:r>
      <w:r w:rsidRPr="00C97934">
        <w:rPr>
          <w:rFonts w:ascii="Arial" w:hAnsi="Arial" w:cs="Arial"/>
          <w:sz w:val="24"/>
          <w:szCs w:val="24"/>
        </w:rPr>
        <w:t xml:space="preserve">.  Only e-mail </w:t>
      </w:r>
      <w:r w:rsidR="000F3A64" w:rsidRPr="00C97934">
        <w:rPr>
          <w:rFonts w:ascii="Arial" w:hAnsi="Arial" w:cs="Arial"/>
          <w:sz w:val="24"/>
          <w:szCs w:val="24"/>
        </w:rPr>
        <w:t xml:space="preserve">proposal </w:t>
      </w:r>
      <w:r w:rsidRPr="00C97934">
        <w:rPr>
          <w:rFonts w:ascii="Arial" w:hAnsi="Arial" w:cs="Arial"/>
          <w:sz w:val="24"/>
          <w:szCs w:val="24"/>
        </w:rPr>
        <w:t>submissions that have the actual requested files attached will be accepted.</w:t>
      </w:r>
    </w:p>
    <w:p w14:paraId="659C842A" w14:textId="7E407531" w:rsidR="00CA6A04" w:rsidRPr="00C97934" w:rsidRDefault="0018241E" w:rsidP="00BC3B0F">
      <w:pPr>
        <w:pStyle w:val="ListParagraph"/>
        <w:numPr>
          <w:ilvl w:val="2"/>
          <w:numId w:val="13"/>
        </w:numPr>
        <w:rPr>
          <w:rFonts w:ascii="Arial" w:hAnsi="Arial" w:cs="Arial"/>
          <w:sz w:val="24"/>
          <w:szCs w:val="24"/>
        </w:rPr>
      </w:pPr>
      <w:r w:rsidRPr="00C97934">
        <w:rPr>
          <w:rFonts w:ascii="Arial" w:hAnsi="Arial" w:cs="Arial"/>
          <w:sz w:val="24"/>
          <w:szCs w:val="24"/>
          <w:u w:val="single"/>
        </w:rPr>
        <w:t>Encrypted e-mails received which require opening attachments and logging into a proprietary system will not be accepted as submissions</w:t>
      </w:r>
      <w:r w:rsidRPr="00C97934">
        <w:rPr>
          <w:rFonts w:ascii="Arial" w:hAnsi="Arial" w:cs="Arial"/>
          <w:sz w:val="24"/>
          <w:szCs w:val="24"/>
        </w:rPr>
        <w:t>. Please check with your organization’s Information Technology team to ensure that your security settings will not encrypt your proposal submission.</w:t>
      </w:r>
      <w:r w:rsidR="00877669">
        <w:rPr>
          <w:rFonts w:ascii="Arial" w:hAnsi="Arial" w:cs="Arial"/>
          <w:sz w:val="24"/>
          <w:szCs w:val="24"/>
        </w:rPr>
        <w:t xml:space="preserve"> </w:t>
      </w:r>
      <w:r w:rsidR="00CA6A04" w:rsidRPr="00C97934">
        <w:rPr>
          <w:rFonts w:ascii="Arial" w:hAnsi="Arial" w:cs="Arial"/>
          <w:sz w:val="24"/>
          <w:szCs w:val="24"/>
        </w:rPr>
        <w:t xml:space="preserve">File size limits are 25MB per e-mail.  Bidders may submit files separately across multiple e-mails, as necessary, due to file size </w:t>
      </w:r>
      <w:r w:rsidR="00CA6A04" w:rsidRPr="00C97934">
        <w:rPr>
          <w:rFonts w:ascii="Arial" w:hAnsi="Arial" w:cs="Arial"/>
          <w:sz w:val="24"/>
          <w:szCs w:val="24"/>
        </w:rPr>
        <w:lastRenderedPageBreak/>
        <w:t>concerns. All e-mails and files must be received by the due date and time listed above.</w:t>
      </w:r>
    </w:p>
    <w:p w14:paraId="171FD116" w14:textId="65AC7348" w:rsidR="000A6AFC" w:rsidRPr="00C97934" w:rsidRDefault="00112042" w:rsidP="00BC3B0F">
      <w:pPr>
        <w:pStyle w:val="ListParagraph"/>
        <w:numPr>
          <w:ilvl w:val="2"/>
          <w:numId w:val="13"/>
        </w:numPr>
        <w:rPr>
          <w:rFonts w:ascii="Arial" w:hAnsi="Arial" w:cs="Arial"/>
          <w:b/>
          <w:sz w:val="24"/>
          <w:szCs w:val="24"/>
        </w:rPr>
      </w:pPr>
      <w:r w:rsidRPr="00C97934">
        <w:rPr>
          <w:rFonts w:ascii="Arial" w:hAnsi="Arial" w:cs="Arial"/>
          <w:sz w:val="24"/>
          <w:szCs w:val="24"/>
        </w:rPr>
        <w:t>Bidder</w:t>
      </w:r>
      <w:r w:rsidR="00A11DC9" w:rsidRPr="00C97934">
        <w:rPr>
          <w:rFonts w:ascii="Arial" w:hAnsi="Arial" w:cs="Arial"/>
          <w:sz w:val="24"/>
          <w:szCs w:val="24"/>
        </w:rPr>
        <w:t>s are to insert the following into the subject line of their e</w:t>
      </w:r>
      <w:r w:rsidR="000E1A07" w:rsidRPr="00C97934">
        <w:rPr>
          <w:rFonts w:ascii="Arial" w:hAnsi="Arial" w:cs="Arial"/>
          <w:sz w:val="24"/>
          <w:szCs w:val="24"/>
        </w:rPr>
        <w:t>-</w:t>
      </w:r>
      <w:r w:rsidR="00A11DC9" w:rsidRPr="00C97934">
        <w:rPr>
          <w:rFonts w:ascii="Arial" w:hAnsi="Arial" w:cs="Arial"/>
          <w:sz w:val="24"/>
          <w:szCs w:val="24"/>
        </w:rPr>
        <w:t xml:space="preserve">mail </w:t>
      </w:r>
      <w:r w:rsidR="000F3A64" w:rsidRPr="00C97934">
        <w:rPr>
          <w:rFonts w:ascii="Arial" w:hAnsi="Arial" w:cs="Arial"/>
          <w:sz w:val="24"/>
          <w:szCs w:val="24"/>
        </w:rPr>
        <w:t xml:space="preserve">proposal </w:t>
      </w:r>
      <w:r w:rsidR="00A11DC9" w:rsidRPr="00C97934">
        <w:rPr>
          <w:rFonts w:ascii="Arial" w:hAnsi="Arial" w:cs="Arial"/>
          <w:sz w:val="24"/>
          <w:szCs w:val="24"/>
        </w:rPr>
        <w:t>submission:</w:t>
      </w:r>
      <w:r w:rsidR="00C249BB" w:rsidRPr="00C97934">
        <w:rPr>
          <w:rFonts w:ascii="Arial" w:hAnsi="Arial" w:cs="Arial"/>
          <w:sz w:val="24"/>
          <w:szCs w:val="24"/>
        </w:rPr>
        <w:t xml:space="preserve"> </w:t>
      </w:r>
      <w:r w:rsidR="00A11DC9" w:rsidRPr="00C97934">
        <w:rPr>
          <w:rFonts w:ascii="Arial" w:hAnsi="Arial" w:cs="Arial"/>
          <w:b/>
          <w:sz w:val="24"/>
          <w:szCs w:val="24"/>
        </w:rPr>
        <w:t>“RFP#</w:t>
      </w:r>
      <w:r w:rsidR="00877669">
        <w:rPr>
          <w:rFonts w:ascii="Arial" w:hAnsi="Arial" w:cs="Arial"/>
          <w:b/>
          <w:sz w:val="24"/>
          <w:szCs w:val="24"/>
        </w:rPr>
        <w:t xml:space="preserve"> 202307153 </w:t>
      </w:r>
      <w:r w:rsidR="00A11DC9" w:rsidRPr="00C97934">
        <w:rPr>
          <w:rFonts w:ascii="Arial" w:hAnsi="Arial" w:cs="Arial"/>
          <w:b/>
          <w:sz w:val="24"/>
          <w:szCs w:val="24"/>
        </w:rPr>
        <w:t>Proposal Submission</w:t>
      </w:r>
      <w:r w:rsidR="009807E6" w:rsidRPr="00C97934">
        <w:rPr>
          <w:rFonts w:ascii="Arial" w:hAnsi="Arial" w:cs="Arial"/>
          <w:b/>
          <w:sz w:val="24"/>
          <w:szCs w:val="24"/>
        </w:rPr>
        <w:t xml:space="preserve"> – [Bidder</w:t>
      </w:r>
      <w:r w:rsidR="008C346A" w:rsidRPr="00C97934">
        <w:rPr>
          <w:rFonts w:ascii="Arial" w:hAnsi="Arial" w:cs="Arial"/>
          <w:b/>
          <w:sz w:val="24"/>
          <w:szCs w:val="24"/>
        </w:rPr>
        <w:t>’s</w:t>
      </w:r>
      <w:r w:rsidR="009807E6" w:rsidRPr="00C97934">
        <w:rPr>
          <w:rFonts w:ascii="Arial" w:hAnsi="Arial" w:cs="Arial"/>
          <w:b/>
          <w:sz w:val="24"/>
          <w:szCs w:val="24"/>
        </w:rPr>
        <w:t xml:space="preserve"> Name]</w:t>
      </w:r>
      <w:r w:rsidR="00A11DC9" w:rsidRPr="00C97934">
        <w:rPr>
          <w:rFonts w:ascii="Arial" w:hAnsi="Arial" w:cs="Arial"/>
          <w:b/>
          <w:sz w:val="24"/>
          <w:szCs w:val="24"/>
        </w:rPr>
        <w:t>”</w:t>
      </w:r>
    </w:p>
    <w:p w14:paraId="3DC120CC" w14:textId="17C0C390" w:rsidR="000A6AFC" w:rsidRPr="00C97934" w:rsidRDefault="00112042" w:rsidP="00BC3B0F">
      <w:pPr>
        <w:pStyle w:val="ListParagraph"/>
        <w:numPr>
          <w:ilvl w:val="2"/>
          <w:numId w:val="13"/>
        </w:numPr>
        <w:rPr>
          <w:rFonts w:ascii="Arial" w:hAnsi="Arial" w:cs="Arial"/>
          <w:sz w:val="24"/>
          <w:szCs w:val="24"/>
        </w:rPr>
      </w:pPr>
      <w:r w:rsidRPr="00C97934">
        <w:rPr>
          <w:rFonts w:ascii="Arial" w:hAnsi="Arial" w:cs="Arial"/>
          <w:sz w:val="24"/>
          <w:szCs w:val="24"/>
        </w:rPr>
        <w:t>Bidder</w:t>
      </w:r>
      <w:r w:rsidR="00A11DC9" w:rsidRPr="00C97934">
        <w:rPr>
          <w:rFonts w:ascii="Arial" w:hAnsi="Arial" w:cs="Arial"/>
          <w:sz w:val="24"/>
          <w:szCs w:val="24"/>
        </w:rPr>
        <w:t>’s</w:t>
      </w:r>
      <w:r w:rsidR="006B428A" w:rsidRPr="00C97934">
        <w:rPr>
          <w:rFonts w:ascii="Arial" w:hAnsi="Arial" w:cs="Arial"/>
          <w:sz w:val="24"/>
          <w:szCs w:val="24"/>
        </w:rPr>
        <w:t xml:space="preserve"> proposal</w:t>
      </w:r>
      <w:r w:rsidR="000F3A64" w:rsidRPr="00C97934">
        <w:rPr>
          <w:rFonts w:ascii="Arial" w:hAnsi="Arial" w:cs="Arial"/>
          <w:sz w:val="24"/>
          <w:szCs w:val="24"/>
        </w:rPr>
        <w:t xml:space="preserve"> submissions</w:t>
      </w:r>
      <w:r w:rsidR="006B428A" w:rsidRPr="00C97934">
        <w:rPr>
          <w:rFonts w:ascii="Arial" w:hAnsi="Arial" w:cs="Arial"/>
          <w:sz w:val="24"/>
          <w:szCs w:val="24"/>
        </w:rPr>
        <w:t xml:space="preserve"> are to be broken down into multiple files</w:t>
      </w:r>
      <w:r w:rsidR="00B24FC4" w:rsidRPr="00C97934">
        <w:rPr>
          <w:rFonts w:ascii="Arial" w:hAnsi="Arial" w:cs="Arial"/>
          <w:sz w:val="24"/>
          <w:szCs w:val="24"/>
        </w:rPr>
        <w:t>,</w:t>
      </w:r>
      <w:r w:rsidR="006B428A" w:rsidRPr="00C97934">
        <w:rPr>
          <w:rFonts w:ascii="Arial" w:hAnsi="Arial" w:cs="Arial"/>
          <w:sz w:val="24"/>
          <w:szCs w:val="24"/>
        </w:rPr>
        <w:t xml:space="preserve"> </w:t>
      </w:r>
      <w:r w:rsidR="0055724D" w:rsidRPr="00C97934">
        <w:rPr>
          <w:rFonts w:ascii="Arial" w:hAnsi="Arial" w:cs="Arial"/>
          <w:sz w:val="24"/>
          <w:szCs w:val="24"/>
        </w:rPr>
        <w:t xml:space="preserve">with each file named </w:t>
      </w:r>
      <w:r w:rsidR="006B428A" w:rsidRPr="00C97934">
        <w:rPr>
          <w:rFonts w:ascii="Arial" w:hAnsi="Arial" w:cs="Arial"/>
          <w:sz w:val="24"/>
          <w:szCs w:val="24"/>
        </w:rPr>
        <w:t>as</w:t>
      </w:r>
      <w:r w:rsidR="0055724D" w:rsidRPr="00C97934">
        <w:rPr>
          <w:rFonts w:ascii="Arial" w:hAnsi="Arial" w:cs="Arial"/>
          <w:sz w:val="24"/>
          <w:szCs w:val="24"/>
        </w:rPr>
        <w:t xml:space="preserve"> it is</w:t>
      </w:r>
      <w:r w:rsidR="006B428A" w:rsidRPr="00C97934">
        <w:rPr>
          <w:rFonts w:ascii="Arial" w:hAnsi="Arial" w:cs="Arial"/>
          <w:sz w:val="24"/>
          <w:szCs w:val="24"/>
        </w:rPr>
        <w:t xml:space="preserve"> </w:t>
      </w:r>
      <w:r w:rsidR="0001618E" w:rsidRPr="00C97934">
        <w:rPr>
          <w:rFonts w:ascii="Arial" w:hAnsi="Arial" w:cs="Arial"/>
          <w:sz w:val="24"/>
          <w:szCs w:val="24"/>
        </w:rPr>
        <w:t>titled in bold below</w:t>
      </w:r>
      <w:r w:rsidR="00117E93" w:rsidRPr="00C97934">
        <w:rPr>
          <w:rFonts w:ascii="Arial" w:hAnsi="Arial" w:cs="Arial"/>
          <w:sz w:val="24"/>
          <w:szCs w:val="24"/>
        </w:rPr>
        <w:t>,</w:t>
      </w:r>
      <w:r w:rsidR="006B428A" w:rsidRPr="00C97934">
        <w:rPr>
          <w:rFonts w:ascii="Arial" w:hAnsi="Arial" w:cs="Arial"/>
          <w:sz w:val="24"/>
          <w:szCs w:val="24"/>
        </w:rPr>
        <w:t xml:space="preserve"> and</w:t>
      </w:r>
      <w:r w:rsidR="0001618E" w:rsidRPr="00C97934">
        <w:rPr>
          <w:rFonts w:ascii="Arial" w:hAnsi="Arial" w:cs="Arial"/>
          <w:sz w:val="24"/>
          <w:szCs w:val="24"/>
        </w:rPr>
        <w:t xml:space="preserve"> </w:t>
      </w:r>
      <w:r w:rsidR="00A11DC9" w:rsidRPr="00C97934">
        <w:rPr>
          <w:rFonts w:ascii="Arial" w:hAnsi="Arial" w:cs="Arial"/>
          <w:sz w:val="24"/>
          <w:szCs w:val="24"/>
        </w:rPr>
        <w:t>include:</w:t>
      </w:r>
    </w:p>
    <w:p w14:paraId="3C7A4408" w14:textId="77777777" w:rsidR="000A6AFC" w:rsidRPr="00C97934" w:rsidRDefault="000A6AFC" w:rsidP="000A6AFC">
      <w:pPr>
        <w:pStyle w:val="ListParagraph"/>
        <w:ind w:left="1080"/>
        <w:rPr>
          <w:rFonts w:ascii="Arial" w:hAnsi="Arial" w:cs="Arial"/>
          <w:sz w:val="24"/>
          <w:szCs w:val="24"/>
        </w:rPr>
      </w:pPr>
    </w:p>
    <w:p w14:paraId="568F8F90" w14:textId="72764412" w:rsidR="001013A2" w:rsidRPr="00C97934" w:rsidRDefault="000A6AFC" w:rsidP="00BC3B0F">
      <w:pPr>
        <w:pStyle w:val="ListParagraph"/>
        <w:numPr>
          <w:ilvl w:val="0"/>
          <w:numId w:val="14"/>
        </w:numPr>
        <w:ind w:left="1440"/>
        <w:rPr>
          <w:rFonts w:ascii="Arial" w:hAnsi="Arial" w:cs="Arial"/>
          <w:sz w:val="24"/>
          <w:szCs w:val="24"/>
        </w:rPr>
      </w:pPr>
      <w:r w:rsidRPr="00C97934">
        <w:rPr>
          <w:rFonts w:ascii="Arial" w:hAnsi="Arial" w:cs="Arial"/>
          <w:b/>
          <w:sz w:val="24"/>
          <w:szCs w:val="24"/>
          <w:u w:val="single"/>
        </w:rPr>
        <w:t>F</w:t>
      </w:r>
      <w:r w:rsidR="00B24FC4" w:rsidRPr="00C97934">
        <w:rPr>
          <w:rFonts w:ascii="Arial" w:hAnsi="Arial" w:cs="Arial"/>
          <w:b/>
          <w:sz w:val="24"/>
          <w:szCs w:val="24"/>
          <w:u w:val="single"/>
        </w:rPr>
        <w:t>ile 1</w:t>
      </w:r>
      <w:r w:rsidR="009807E6" w:rsidRPr="00C97934">
        <w:rPr>
          <w:rFonts w:ascii="Arial" w:hAnsi="Arial" w:cs="Arial"/>
          <w:b/>
          <w:sz w:val="24"/>
          <w:szCs w:val="24"/>
          <w:u w:val="single"/>
        </w:rPr>
        <w:t xml:space="preserve"> [Bidder</w:t>
      </w:r>
      <w:r w:rsidR="001013A2" w:rsidRPr="00C97934">
        <w:rPr>
          <w:rFonts w:ascii="Arial" w:hAnsi="Arial" w:cs="Arial"/>
          <w:b/>
          <w:sz w:val="24"/>
          <w:szCs w:val="24"/>
          <w:u w:val="single"/>
        </w:rPr>
        <w:t>’s</w:t>
      </w:r>
      <w:r w:rsidR="009807E6" w:rsidRPr="00C97934">
        <w:rPr>
          <w:rFonts w:ascii="Arial" w:hAnsi="Arial" w:cs="Arial"/>
          <w:b/>
          <w:sz w:val="24"/>
          <w:szCs w:val="24"/>
          <w:u w:val="single"/>
        </w:rPr>
        <w:t xml:space="preserve"> Name]</w:t>
      </w:r>
      <w:r w:rsidR="001013A2" w:rsidRPr="00C97934">
        <w:rPr>
          <w:rFonts w:ascii="Arial" w:hAnsi="Arial" w:cs="Arial"/>
          <w:b/>
          <w:sz w:val="24"/>
          <w:szCs w:val="24"/>
          <w:u w:val="single"/>
        </w:rPr>
        <w:t xml:space="preserve"> </w:t>
      </w:r>
      <w:r w:rsidR="00117E93" w:rsidRPr="00C97934">
        <w:rPr>
          <w:rFonts w:ascii="Arial" w:hAnsi="Arial" w:cs="Arial"/>
          <w:b/>
          <w:sz w:val="24"/>
          <w:szCs w:val="24"/>
          <w:u w:val="single"/>
        </w:rPr>
        <w:t>–</w:t>
      </w:r>
      <w:r w:rsidR="001013A2" w:rsidRPr="00C97934">
        <w:rPr>
          <w:rFonts w:ascii="Arial" w:hAnsi="Arial" w:cs="Arial"/>
          <w:b/>
          <w:sz w:val="24"/>
          <w:szCs w:val="24"/>
          <w:u w:val="single"/>
        </w:rPr>
        <w:t xml:space="preserve"> </w:t>
      </w:r>
      <w:r w:rsidR="00190216" w:rsidRPr="00C97934">
        <w:rPr>
          <w:rFonts w:ascii="Arial" w:hAnsi="Arial" w:cs="Arial"/>
          <w:b/>
          <w:sz w:val="24"/>
          <w:szCs w:val="24"/>
          <w:u w:val="single"/>
        </w:rPr>
        <w:t>Preliminary Information</w:t>
      </w:r>
      <w:r w:rsidR="00B24FC4" w:rsidRPr="00C97934">
        <w:rPr>
          <w:rFonts w:ascii="Arial" w:hAnsi="Arial" w:cs="Arial"/>
          <w:b/>
          <w:sz w:val="24"/>
          <w:szCs w:val="24"/>
          <w:u w:val="single"/>
        </w:rPr>
        <w:t>:</w:t>
      </w:r>
      <w:r w:rsidR="00B24FC4" w:rsidRPr="00C97934">
        <w:rPr>
          <w:rFonts w:ascii="Arial" w:hAnsi="Arial" w:cs="Arial"/>
          <w:sz w:val="24"/>
          <w:szCs w:val="24"/>
        </w:rPr>
        <w:t xml:space="preserve"> </w:t>
      </w:r>
    </w:p>
    <w:p w14:paraId="1BF261CC" w14:textId="40E9708C" w:rsidR="009A5CE8" w:rsidRPr="00C97934" w:rsidRDefault="009A5CE8" w:rsidP="00404918">
      <w:pPr>
        <w:pStyle w:val="ListParagraph"/>
        <w:ind w:left="1440"/>
        <w:rPr>
          <w:rFonts w:ascii="Arial" w:hAnsi="Arial" w:cs="Arial"/>
          <w:sz w:val="24"/>
          <w:szCs w:val="24"/>
        </w:rPr>
      </w:pPr>
      <w:r w:rsidRPr="6785AAFA">
        <w:rPr>
          <w:rFonts w:ascii="Arial" w:hAnsi="Arial" w:cs="Arial"/>
          <w:i/>
          <w:iCs/>
          <w:sz w:val="24"/>
          <w:szCs w:val="24"/>
        </w:rPr>
        <w:t>PDF format preferred</w:t>
      </w:r>
    </w:p>
    <w:p w14:paraId="03C2B27F" w14:textId="1890EB2C" w:rsidR="45E1829F" w:rsidRDefault="45E1829F" w:rsidP="6785AAFA">
      <w:pPr>
        <w:ind w:left="1440"/>
        <w:rPr>
          <w:rFonts w:ascii="Arial" w:eastAsia="Arial" w:hAnsi="Arial" w:cs="Arial"/>
          <w:color w:val="000000" w:themeColor="text1"/>
          <w:sz w:val="24"/>
          <w:szCs w:val="24"/>
        </w:rPr>
      </w:pPr>
      <w:r w:rsidRPr="6785AAFA">
        <w:rPr>
          <w:rFonts w:ascii="Arial" w:eastAsia="Arial" w:hAnsi="Arial" w:cs="Arial"/>
          <w:b/>
          <w:bCs/>
          <w:color w:val="000000" w:themeColor="text1"/>
          <w:sz w:val="24"/>
          <w:szCs w:val="24"/>
        </w:rPr>
        <w:t>Appendix A</w:t>
      </w:r>
      <w:r w:rsidRPr="6785AAFA">
        <w:rPr>
          <w:rFonts w:ascii="Arial" w:eastAsia="Arial" w:hAnsi="Arial" w:cs="Arial"/>
          <w:color w:val="000000" w:themeColor="text1"/>
          <w:sz w:val="24"/>
          <w:szCs w:val="24"/>
        </w:rPr>
        <w:t xml:space="preserve"> (Proposal Cover Page)</w:t>
      </w:r>
    </w:p>
    <w:p w14:paraId="2963B0EA" w14:textId="22262F37" w:rsidR="45E1829F" w:rsidRDefault="45E1829F" w:rsidP="6785AAFA">
      <w:pPr>
        <w:ind w:left="1440"/>
        <w:rPr>
          <w:rFonts w:ascii="Arial" w:eastAsia="Arial" w:hAnsi="Arial" w:cs="Arial"/>
          <w:color w:val="000000" w:themeColor="text1"/>
          <w:sz w:val="24"/>
          <w:szCs w:val="24"/>
        </w:rPr>
      </w:pPr>
      <w:r w:rsidRPr="6785AAFA">
        <w:rPr>
          <w:rFonts w:ascii="Arial" w:eastAsia="Arial" w:hAnsi="Arial" w:cs="Arial"/>
          <w:b/>
          <w:bCs/>
          <w:color w:val="000000" w:themeColor="text1"/>
          <w:sz w:val="24"/>
          <w:szCs w:val="24"/>
        </w:rPr>
        <w:t>Appendix B</w:t>
      </w:r>
      <w:r w:rsidRPr="6785AAFA">
        <w:rPr>
          <w:rFonts w:ascii="Arial" w:eastAsia="Arial" w:hAnsi="Arial" w:cs="Arial"/>
          <w:color w:val="000000" w:themeColor="text1"/>
          <w:sz w:val="24"/>
          <w:szCs w:val="24"/>
        </w:rPr>
        <w:t xml:space="preserve"> (Debarment, Performance and Non-Collusion Certification)</w:t>
      </w:r>
    </w:p>
    <w:p w14:paraId="221CE7C3" w14:textId="1AA37285" w:rsidR="45E1829F" w:rsidRDefault="45E1829F" w:rsidP="6785AAFA">
      <w:pPr>
        <w:ind w:left="1440"/>
        <w:rPr>
          <w:rFonts w:ascii="Arial" w:eastAsia="Arial" w:hAnsi="Arial" w:cs="Arial"/>
          <w:color w:val="000000" w:themeColor="text1"/>
          <w:sz w:val="24"/>
          <w:szCs w:val="24"/>
        </w:rPr>
      </w:pPr>
      <w:r w:rsidRPr="6785AAFA">
        <w:rPr>
          <w:rFonts w:ascii="Arial" w:eastAsia="Arial" w:hAnsi="Arial" w:cs="Arial"/>
          <w:b/>
          <w:bCs/>
          <w:color w:val="000000" w:themeColor="text1"/>
          <w:sz w:val="24"/>
          <w:szCs w:val="24"/>
        </w:rPr>
        <w:t>Appendix C</w:t>
      </w:r>
      <w:r w:rsidRPr="6785AAFA">
        <w:rPr>
          <w:rFonts w:ascii="Arial" w:eastAsia="Arial" w:hAnsi="Arial" w:cs="Arial"/>
          <w:color w:val="000000" w:themeColor="text1"/>
          <w:sz w:val="24"/>
          <w:szCs w:val="24"/>
        </w:rPr>
        <w:t xml:space="preserve"> (Eligibility to Submit Bids)</w:t>
      </w:r>
    </w:p>
    <w:p w14:paraId="53AD922D" w14:textId="50A9B1CF" w:rsidR="45E1829F" w:rsidRDefault="45E1829F" w:rsidP="6785AAFA">
      <w:pPr>
        <w:ind w:left="1440"/>
        <w:rPr>
          <w:rFonts w:ascii="Arial" w:eastAsia="Arial" w:hAnsi="Arial" w:cs="Arial"/>
          <w:color w:val="000000" w:themeColor="text1"/>
          <w:sz w:val="24"/>
          <w:szCs w:val="24"/>
        </w:rPr>
      </w:pPr>
      <w:r w:rsidRPr="6785AAFA">
        <w:rPr>
          <w:rFonts w:ascii="Arial" w:eastAsia="Arial" w:hAnsi="Arial" w:cs="Arial"/>
          <w:color w:val="000000" w:themeColor="text1"/>
          <w:sz w:val="24"/>
          <w:szCs w:val="24"/>
        </w:rPr>
        <w:t>All required eligibility documentation stated in PART IV, Section I</w:t>
      </w:r>
      <w:r w:rsidR="00877669">
        <w:rPr>
          <w:rFonts w:ascii="Arial" w:eastAsia="Arial" w:hAnsi="Arial" w:cs="Arial"/>
          <w:color w:val="000000" w:themeColor="text1"/>
          <w:sz w:val="24"/>
          <w:szCs w:val="24"/>
        </w:rPr>
        <w:t>.</w:t>
      </w:r>
    </w:p>
    <w:p w14:paraId="79281985" w14:textId="77777777" w:rsidR="009A5CE8" w:rsidRPr="00C97934" w:rsidRDefault="009A5CE8" w:rsidP="001013A2">
      <w:pPr>
        <w:ind w:left="1440"/>
        <w:rPr>
          <w:rFonts w:ascii="Arial" w:hAnsi="Arial" w:cs="Arial"/>
          <w:sz w:val="24"/>
          <w:szCs w:val="24"/>
        </w:rPr>
      </w:pPr>
    </w:p>
    <w:p w14:paraId="3A0BC4C8" w14:textId="0D0AA190" w:rsidR="001013A2" w:rsidRPr="00C97934" w:rsidRDefault="00B24FC4" w:rsidP="00BC3B0F">
      <w:pPr>
        <w:pStyle w:val="ListParagraph"/>
        <w:numPr>
          <w:ilvl w:val="0"/>
          <w:numId w:val="14"/>
        </w:numPr>
        <w:ind w:left="1440"/>
        <w:rPr>
          <w:rFonts w:ascii="Arial" w:hAnsi="Arial" w:cs="Arial"/>
          <w:sz w:val="24"/>
          <w:szCs w:val="24"/>
        </w:rPr>
      </w:pPr>
      <w:r w:rsidRPr="00C97934">
        <w:rPr>
          <w:rFonts w:ascii="Arial" w:hAnsi="Arial" w:cs="Arial"/>
          <w:b/>
          <w:sz w:val="24"/>
          <w:szCs w:val="24"/>
          <w:u w:val="single"/>
        </w:rPr>
        <w:t>File 2</w:t>
      </w:r>
      <w:r w:rsidR="009807E6" w:rsidRPr="00C97934">
        <w:rPr>
          <w:rFonts w:ascii="Arial" w:hAnsi="Arial" w:cs="Arial"/>
          <w:b/>
          <w:sz w:val="24"/>
          <w:szCs w:val="24"/>
          <w:u w:val="single"/>
        </w:rPr>
        <w:t xml:space="preserve"> [Bidder</w:t>
      </w:r>
      <w:r w:rsidR="001013A2" w:rsidRPr="00C97934">
        <w:rPr>
          <w:rFonts w:ascii="Arial" w:hAnsi="Arial" w:cs="Arial"/>
          <w:b/>
          <w:sz w:val="24"/>
          <w:szCs w:val="24"/>
          <w:u w:val="single"/>
        </w:rPr>
        <w:t>’s</w:t>
      </w:r>
      <w:r w:rsidR="009807E6" w:rsidRPr="00C97934">
        <w:rPr>
          <w:rFonts w:ascii="Arial" w:hAnsi="Arial" w:cs="Arial"/>
          <w:b/>
          <w:sz w:val="24"/>
          <w:szCs w:val="24"/>
          <w:u w:val="single"/>
        </w:rPr>
        <w:t xml:space="preserve"> Name]</w:t>
      </w:r>
      <w:r w:rsidR="001013A2" w:rsidRPr="00C97934">
        <w:rPr>
          <w:rFonts w:ascii="Arial" w:hAnsi="Arial" w:cs="Arial"/>
          <w:b/>
          <w:sz w:val="24"/>
          <w:szCs w:val="24"/>
          <w:u w:val="single"/>
        </w:rPr>
        <w:t xml:space="preserve"> </w:t>
      </w:r>
      <w:r w:rsidR="001F44D6" w:rsidRPr="00C97934">
        <w:rPr>
          <w:rFonts w:ascii="Arial" w:hAnsi="Arial" w:cs="Arial"/>
          <w:b/>
          <w:sz w:val="24"/>
          <w:szCs w:val="24"/>
          <w:u w:val="single"/>
        </w:rPr>
        <w:t xml:space="preserve">– </w:t>
      </w:r>
      <w:r w:rsidR="001013A2" w:rsidRPr="00C97934">
        <w:rPr>
          <w:rFonts w:ascii="Arial" w:hAnsi="Arial" w:cs="Arial"/>
          <w:b/>
          <w:sz w:val="24"/>
          <w:szCs w:val="24"/>
          <w:u w:val="single"/>
        </w:rPr>
        <w:t>Organization Qualifications and Experience</w:t>
      </w:r>
      <w:r w:rsidRPr="00C97934">
        <w:rPr>
          <w:rFonts w:ascii="Arial" w:hAnsi="Arial" w:cs="Arial"/>
          <w:b/>
          <w:sz w:val="24"/>
          <w:szCs w:val="24"/>
          <w:u w:val="single"/>
        </w:rPr>
        <w:t>:</w:t>
      </w:r>
    </w:p>
    <w:p w14:paraId="1267FFED" w14:textId="1AC95D44" w:rsidR="00AC25CE" w:rsidRPr="00C97934" w:rsidRDefault="00AC25CE" w:rsidP="001013A2">
      <w:pPr>
        <w:pStyle w:val="ListParagraph"/>
        <w:ind w:left="1440"/>
        <w:rPr>
          <w:rFonts w:ascii="Arial" w:hAnsi="Arial" w:cs="Arial"/>
          <w:sz w:val="24"/>
          <w:szCs w:val="24"/>
        </w:rPr>
      </w:pPr>
      <w:r w:rsidRPr="00C97934">
        <w:rPr>
          <w:rFonts w:ascii="Arial" w:hAnsi="Arial" w:cs="Arial"/>
          <w:i/>
          <w:sz w:val="24"/>
          <w:szCs w:val="24"/>
        </w:rPr>
        <w:t>PDF format preferred</w:t>
      </w:r>
    </w:p>
    <w:p w14:paraId="3AD1DD45" w14:textId="4462BCB6" w:rsidR="00A11DC9" w:rsidRPr="00C97934" w:rsidRDefault="00A11DC9" w:rsidP="001013A2">
      <w:pPr>
        <w:ind w:left="1440"/>
        <w:rPr>
          <w:rFonts w:ascii="Arial" w:hAnsi="Arial" w:cs="Arial"/>
          <w:sz w:val="24"/>
          <w:szCs w:val="24"/>
        </w:rPr>
      </w:pPr>
      <w:r w:rsidRPr="6785AAFA">
        <w:rPr>
          <w:rFonts w:ascii="Arial" w:hAnsi="Arial" w:cs="Arial"/>
          <w:b/>
          <w:bCs/>
          <w:sz w:val="24"/>
          <w:szCs w:val="24"/>
        </w:rPr>
        <w:t xml:space="preserve">Appendix </w:t>
      </w:r>
      <w:r w:rsidR="52FF9E11" w:rsidRPr="6785AAFA">
        <w:rPr>
          <w:rFonts w:ascii="Arial" w:hAnsi="Arial" w:cs="Arial"/>
          <w:b/>
          <w:bCs/>
          <w:sz w:val="24"/>
          <w:szCs w:val="24"/>
        </w:rPr>
        <w:t>D</w:t>
      </w:r>
      <w:r w:rsidRPr="6785AAFA">
        <w:rPr>
          <w:rFonts w:ascii="Arial" w:hAnsi="Arial" w:cs="Arial"/>
          <w:b/>
          <w:bCs/>
          <w:sz w:val="24"/>
          <w:szCs w:val="24"/>
        </w:rPr>
        <w:t xml:space="preserve"> </w:t>
      </w:r>
      <w:r w:rsidR="001013A2" w:rsidRPr="6785AAFA">
        <w:rPr>
          <w:rFonts w:ascii="Arial" w:hAnsi="Arial" w:cs="Arial"/>
          <w:sz w:val="24"/>
          <w:szCs w:val="24"/>
        </w:rPr>
        <w:t xml:space="preserve">(Organization Qualifications and Experience Form) </w:t>
      </w:r>
      <w:r w:rsidRPr="6785AAFA">
        <w:rPr>
          <w:rFonts w:ascii="Arial" w:hAnsi="Arial" w:cs="Arial"/>
          <w:sz w:val="24"/>
          <w:szCs w:val="24"/>
        </w:rPr>
        <w:t>and all</w:t>
      </w:r>
      <w:r w:rsidR="000A6AFC" w:rsidRPr="6785AAFA">
        <w:rPr>
          <w:rFonts w:ascii="Arial" w:hAnsi="Arial" w:cs="Arial"/>
          <w:sz w:val="24"/>
          <w:szCs w:val="24"/>
        </w:rPr>
        <w:t xml:space="preserve"> </w:t>
      </w:r>
      <w:r w:rsidRPr="6785AAFA">
        <w:rPr>
          <w:rFonts w:ascii="Arial" w:hAnsi="Arial" w:cs="Arial"/>
          <w:sz w:val="24"/>
          <w:szCs w:val="24"/>
        </w:rPr>
        <w:t xml:space="preserve">required </w:t>
      </w:r>
      <w:r w:rsidR="001013A2" w:rsidRPr="6785AAFA">
        <w:rPr>
          <w:rFonts w:ascii="Arial" w:hAnsi="Arial" w:cs="Arial"/>
          <w:sz w:val="24"/>
          <w:szCs w:val="24"/>
        </w:rPr>
        <w:t xml:space="preserve">information and </w:t>
      </w:r>
      <w:r w:rsidRPr="6785AAFA">
        <w:rPr>
          <w:rFonts w:ascii="Arial" w:hAnsi="Arial" w:cs="Arial"/>
          <w:sz w:val="24"/>
          <w:szCs w:val="24"/>
        </w:rPr>
        <w:t>attachments</w:t>
      </w:r>
      <w:r w:rsidR="00FB1397" w:rsidRPr="6785AAFA">
        <w:rPr>
          <w:rFonts w:ascii="Arial" w:hAnsi="Arial" w:cs="Arial"/>
          <w:sz w:val="24"/>
          <w:szCs w:val="24"/>
        </w:rPr>
        <w:t xml:space="preserve"> stated in PART IV, Section I</w:t>
      </w:r>
      <w:r w:rsidR="0055472F" w:rsidRPr="6785AAFA">
        <w:rPr>
          <w:rFonts w:ascii="Arial" w:hAnsi="Arial" w:cs="Arial"/>
          <w:sz w:val="24"/>
          <w:szCs w:val="24"/>
        </w:rPr>
        <w:t>I</w:t>
      </w:r>
      <w:r w:rsidR="00FB1397" w:rsidRPr="6785AAFA">
        <w:rPr>
          <w:rFonts w:ascii="Arial" w:hAnsi="Arial" w:cs="Arial"/>
          <w:sz w:val="24"/>
          <w:szCs w:val="24"/>
        </w:rPr>
        <w:t>.</w:t>
      </w:r>
    </w:p>
    <w:p w14:paraId="2022866C" w14:textId="77777777" w:rsidR="009A5CE8" w:rsidRPr="00C97934" w:rsidRDefault="009A5CE8" w:rsidP="001013A2">
      <w:pPr>
        <w:ind w:left="1440"/>
        <w:rPr>
          <w:rFonts w:ascii="Arial" w:hAnsi="Arial" w:cs="Arial"/>
          <w:sz w:val="24"/>
          <w:szCs w:val="24"/>
        </w:rPr>
      </w:pPr>
    </w:p>
    <w:p w14:paraId="0C432828" w14:textId="2D55CFD9" w:rsidR="001013A2" w:rsidRPr="00C97934" w:rsidRDefault="00B24FC4" w:rsidP="00BC3B0F">
      <w:pPr>
        <w:pStyle w:val="ListParagraph"/>
        <w:numPr>
          <w:ilvl w:val="0"/>
          <w:numId w:val="14"/>
        </w:numPr>
        <w:ind w:left="1440"/>
        <w:rPr>
          <w:rFonts w:ascii="Arial" w:hAnsi="Arial" w:cs="Arial"/>
          <w:sz w:val="24"/>
          <w:szCs w:val="24"/>
        </w:rPr>
      </w:pPr>
      <w:r w:rsidRPr="00C97934">
        <w:rPr>
          <w:rFonts w:ascii="Arial" w:hAnsi="Arial" w:cs="Arial"/>
          <w:b/>
          <w:sz w:val="24"/>
          <w:szCs w:val="24"/>
          <w:u w:val="single"/>
        </w:rPr>
        <w:t>File 3</w:t>
      </w:r>
      <w:r w:rsidR="009807E6" w:rsidRPr="00C97934">
        <w:rPr>
          <w:rFonts w:ascii="Arial" w:hAnsi="Arial" w:cs="Arial"/>
          <w:b/>
          <w:sz w:val="24"/>
          <w:szCs w:val="24"/>
          <w:u w:val="single"/>
        </w:rPr>
        <w:t xml:space="preserve"> [Bidder</w:t>
      </w:r>
      <w:r w:rsidR="001013A2" w:rsidRPr="00C97934">
        <w:rPr>
          <w:rFonts w:ascii="Arial" w:hAnsi="Arial" w:cs="Arial"/>
          <w:b/>
          <w:sz w:val="24"/>
          <w:szCs w:val="24"/>
          <w:u w:val="single"/>
        </w:rPr>
        <w:t>’s</w:t>
      </w:r>
      <w:r w:rsidR="009807E6" w:rsidRPr="00C97934">
        <w:rPr>
          <w:rFonts w:ascii="Arial" w:hAnsi="Arial" w:cs="Arial"/>
          <w:b/>
          <w:sz w:val="24"/>
          <w:szCs w:val="24"/>
          <w:u w:val="single"/>
        </w:rPr>
        <w:t xml:space="preserve"> Name]</w:t>
      </w:r>
      <w:r w:rsidR="001013A2" w:rsidRPr="00C97934">
        <w:rPr>
          <w:rFonts w:ascii="Arial" w:hAnsi="Arial" w:cs="Arial"/>
          <w:b/>
          <w:sz w:val="24"/>
          <w:szCs w:val="24"/>
          <w:u w:val="single"/>
        </w:rPr>
        <w:t xml:space="preserve"> – Proposed Services</w:t>
      </w:r>
      <w:r w:rsidRPr="00C97934">
        <w:rPr>
          <w:rFonts w:ascii="Arial" w:hAnsi="Arial" w:cs="Arial"/>
          <w:b/>
          <w:sz w:val="24"/>
          <w:szCs w:val="24"/>
          <w:u w:val="single"/>
        </w:rPr>
        <w:t>:</w:t>
      </w:r>
      <w:r w:rsidRPr="00C97934">
        <w:rPr>
          <w:rFonts w:ascii="Arial" w:hAnsi="Arial" w:cs="Arial"/>
          <w:b/>
          <w:sz w:val="24"/>
          <w:szCs w:val="24"/>
        </w:rPr>
        <w:t xml:space="preserve"> </w:t>
      </w:r>
    </w:p>
    <w:p w14:paraId="678B955B" w14:textId="02DDA658" w:rsidR="00AC25CE" w:rsidRPr="00C97934" w:rsidRDefault="00AC25CE" w:rsidP="00D15916">
      <w:pPr>
        <w:pStyle w:val="ListParagraph"/>
        <w:ind w:left="1440"/>
        <w:rPr>
          <w:rFonts w:ascii="Arial" w:hAnsi="Arial" w:cs="Arial"/>
          <w:sz w:val="24"/>
          <w:szCs w:val="24"/>
        </w:rPr>
      </w:pPr>
      <w:r w:rsidRPr="00C97934">
        <w:rPr>
          <w:rFonts w:ascii="Arial" w:hAnsi="Arial" w:cs="Arial"/>
          <w:i/>
          <w:sz w:val="24"/>
          <w:szCs w:val="24"/>
        </w:rPr>
        <w:t>PDF format preferred</w:t>
      </w:r>
    </w:p>
    <w:p w14:paraId="70ED9FC5" w14:textId="041AEE82" w:rsidR="00B24FC4" w:rsidRPr="00C97934" w:rsidRDefault="00353720" w:rsidP="001013A2">
      <w:pPr>
        <w:ind w:left="1440"/>
        <w:rPr>
          <w:rFonts w:ascii="Arial" w:hAnsi="Arial" w:cs="Arial"/>
          <w:sz w:val="24"/>
          <w:szCs w:val="24"/>
        </w:rPr>
      </w:pPr>
      <w:r w:rsidRPr="00353720">
        <w:rPr>
          <w:rFonts w:ascii="Arial" w:hAnsi="Arial" w:cs="Arial"/>
          <w:b/>
          <w:bCs/>
          <w:sz w:val="24"/>
          <w:szCs w:val="24"/>
        </w:rPr>
        <w:t>Appendix E</w:t>
      </w:r>
      <w:r>
        <w:rPr>
          <w:rFonts w:ascii="Arial" w:hAnsi="Arial" w:cs="Arial"/>
          <w:sz w:val="24"/>
          <w:szCs w:val="24"/>
        </w:rPr>
        <w:t xml:space="preserve"> (Business Requirements Form) and a</w:t>
      </w:r>
      <w:r w:rsidR="00526145" w:rsidRPr="00C97934">
        <w:rPr>
          <w:rFonts w:ascii="Arial" w:hAnsi="Arial" w:cs="Arial"/>
          <w:sz w:val="24"/>
          <w:szCs w:val="24"/>
        </w:rPr>
        <w:t xml:space="preserve">ll required </w:t>
      </w:r>
      <w:r w:rsidR="00346DBE" w:rsidRPr="00C97934">
        <w:rPr>
          <w:rFonts w:ascii="Arial" w:hAnsi="Arial" w:cs="Arial"/>
          <w:sz w:val="24"/>
          <w:szCs w:val="24"/>
        </w:rPr>
        <w:t xml:space="preserve">information and </w:t>
      </w:r>
      <w:r w:rsidR="00526145" w:rsidRPr="00C97934">
        <w:rPr>
          <w:rFonts w:ascii="Arial" w:hAnsi="Arial" w:cs="Arial"/>
          <w:sz w:val="24"/>
          <w:szCs w:val="24"/>
        </w:rPr>
        <w:t>attachments</w:t>
      </w:r>
      <w:r w:rsidR="00611901" w:rsidRPr="00C97934">
        <w:rPr>
          <w:rFonts w:ascii="Arial" w:hAnsi="Arial" w:cs="Arial"/>
          <w:sz w:val="24"/>
          <w:szCs w:val="24"/>
        </w:rPr>
        <w:t xml:space="preserve"> stated in PART IV, Section II</w:t>
      </w:r>
      <w:r w:rsidR="0055472F" w:rsidRPr="00C97934">
        <w:rPr>
          <w:rFonts w:ascii="Arial" w:hAnsi="Arial" w:cs="Arial"/>
          <w:sz w:val="24"/>
          <w:szCs w:val="24"/>
        </w:rPr>
        <w:t>I</w:t>
      </w:r>
      <w:r w:rsidR="00611901" w:rsidRPr="00C97934">
        <w:rPr>
          <w:rFonts w:ascii="Arial" w:hAnsi="Arial" w:cs="Arial"/>
          <w:sz w:val="24"/>
          <w:szCs w:val="24"/>
        </w:rPr>
        <w:t>.</w:t>
      </w:r>
    </w:p>
    <w:p w14:paraId="67172EFE" w14:textId="77777777" w:rsidR="009A5CE8" w:rsidRPr="00C97934" w:rsidRDefault="009A5CE8" w:rsidP="001013A2">
      <w:pPr>
        <w:ind w:left="1440"/>
        <w:rPr>
          <w:rFonts w:ascii="Arial" w:hAnsi="Arial" w:cs="Arial"/>
          <w:sz w:val="24"/>
          <w:szCs w:val="24"/>
        </w:rPr>
      </w:pPr>
    </w:p>
    <w:p w14:paraId="460A55EF" w14:textId="15479905" w:rsidR="001013A2" w:rsidRPr="00C97934" w:rsidRDefault="00B24FC4" w:rsidP="00BC3B0F">
      <w:pPr>
        <w:pStyle w:val="ListParagraph"/>
        <w:numPr>
          <w:ilvl w:val="0"/>
          <w:numId w:val="14"/>
        </w:numPr>
        <w:ind w:left="1440"/>
        <w:rPr>
          <w:rFonts w:ascii="Arial" w:hAnsi="Arial" w:cs="Arial"/>
          <w:sz w:val="24"/>
          <w:szCs w:val="24"/>
        </w:rPr>
      </w:pPr>
      <w:r w:rsidRPr="00C97934">
        <w:rPr>
          <w:rFonts w:ascii="Arial" w:hAnsi="Arial" w:cs="Arial"/>
          <w:b/>
          <w:sz w:val="24"/>
          <w:szCs w:val="24"/>
          <w:u w:val="single"/>
        </w:rPr>
        <w:t>File 4</w:t>
      </w:r>
      <w:r w:rsidR="009807E6" w:rsidRPr="00C97934">
        <w:rPr>
          <w:rFonts w:ascii="Arial" w:hAnsi="Arial" w:cs="Arial"/>
          <w:b/>
          <w:sz w:val="24"/>
          <w:szCs w:val="24"/>
          <w:u w:val="single"/>
        </w:rPr>
        <w:t xml:space="preserve"> [Bidder</w:t>
      </w:r>
      <w:r w:rsidR="001013A2" w:rsidRPr="00C97934">
        <w:rPr>
          <w:rFonts w:ascii="Arial" w:hAnsi="Arial" w:cs="Arial"/>
          <w:b/>
          <w:sz w:val="24"/>
          <w:szCs w:val="24"/>
          <w:u w:val="single"/>
        </w:rPr>
        <w:t>’s</w:t>
      </w:r>
      <w:r w:rsidR="009807E6" w:rsidRPr="00C97934">
        <w:rPr>
          <w:rFonts w:ascii="Arial" w:hAnsi="Arial" w:cs="Arial"/>
          <w:b/>
          <w:sz w:val="24"/>
          <w:szCs w:val="24"/>
          <w:u w:val="single"/>
        </w:rPr>
        <w:t xml:space="preserve"> Name]</w:t>
      </w:r>
      <w:r w:rsidR="00346DBE" w:rsidRPr="00C97934">
        <w:rPr>
          <w:rFonts w:ascii="Arial" w:hAnsi="Arial" w:cs="Arial"/>
          <w:b/>
          <w:sz w:val="24"/>
          <w:szCs w:val="24"/>
          <w:u w:val="single"/>
        </w:rPr>
        <w:t xml:space="preserve"> – Cost Proposal</w:t>
      </w:r>
      <w:r w:rsidRPr="00C97934">
        <w:rPr>
          <w:rFonts w:ascii="Arial" w:hAnsi="Arial" w:cs="Arial"/>
          <w:b/>
          <w:sz w:val="24"/>
          <w:szCs w:val="24"/>
          <w:u w:val="single"/>
        </w:rPr>
        <w:t>:</w:t>
      </w:r>
    </w:p>
    <w:p w14:paraId="7F72ABCC" w14:textId="6FE9F44B" w:rsidR="00AC25CE" w:rsidRPr="00C97934" w:rsidRDefault="00B51518" w:rsidP="00D15916">
      <w:pPr>
        <w:pStyle w:val="ListParagraph"/>
        <w:ind w:left="1440"/>
        <w:rPr>
          <w:rFonts w:ascii="Arial" w:hAnsi="Arial" w:cs="Arial"/>
          <w:sz w:val="24"/>
          <w:szCs w:val="24"/>
        </w:rPr>
      </w:pPr>
      <w:r w:rsidRPr="00250816">
        <w:rPr>
          <w:rFonts w:ascii="Arial" w:hAnsi="Arial" w:cs="Arial"/>
          <w:i/>
          <w:sz w:val="24"/>
          <w:szCs w:val="24"/>
        </w:rPr>
        <w:t>PDF</w:t>
      </w:r>
      <w:r w:rsidR="00AC25CE" w:rsidRPr="00250816">
        <w:rPr>
          <w:rFonts w:ascii="Arial" w:hAnsi="Arial" w:cs="Arial"/>
          <w:i/>
          <w:sz w:val="24"/>
          <w:szCs w:val="24"/>
        </w:rPr>
        <w:t xml:space="preserve"> f</w:t>
      </w:r>
      <w:r w:rsidR="00AC25CE" w:rsidRPr="00C97934">
        <w:rPr>
          <w:rFonts w:ascii="Arial" w:hAnsi="Arial" w:cs="Arial"/>
          <w:i/>
          <w:sz w:val="24"/>
          <w:szCs w:val="24"/>
        </w:rPr>
        <w:t>ormat preferred</w:t>
      </w:r>
    </w:p>
    <w:p w14:paraId="6D35B608" w14:textId="15C8629C" w:rsidR="00527EF4" w:rsidRPr="00C97934" w:rsidRDefault="001013A2" w:rsidP="001013A2">
      <w:pPr>
        <w:ind w:left="1440"/>
        <w:rPr>
          <w:rFonts w:ascii="Arial" w:hAnsi="Arial" w:cs="Arial"/>
          <w:sz w:val="24"/>
          <w:szCs w:val="24"/>
        </w:rPr>
      </w:pPr>
      <w:r w:rsidRPr="6785AAFA">
        <w:rPr>
          <w:rFonts w:ascii="Arial" w:hAnsi="Arial" w:cs="Arial"/>
          <w:b/>
          <w:bCs/>
          <w:sz w:val="24"/>
          <w:szCs w:val="24"/>
        </w:rPr>
        <w:t xml:space="preserve">Appendix </w:t>
      </w:r>
      <w:r w:rsidR="01366B52" w:rsidRPr="6785AAFA">
        <w:rPr>
          <w:rFonts w:ascii="Arial" w:hAnsi="Arial" w:cs="Arial"/>
          <w:b/>
          <w:bCs/>
          <w:sz w:val="24"/>
          <w:szCs w:val="24"/>
        </w:rPr>
        <w:t>F</w:t>
      </w:r>
      <w:r w:rsidRPr="6785AAFA">
        <w:rPr>
          <w:rFonts w:ascii="Arial" w:hAnsi="Arial" w:cs="Arial"/>
          <w:b/>
          <w:bCs/>
          <w:sz w:val="24"/>
          <w:szCs w:val="24"/>
        </w:rPr>
        <w:t xml:space="preserve"> </w:t>
      </w:r>
      <w:r w:rsidRPr="6785AAFA">
        <w:rPr>
          <w:rFonts w:ascii="Arial" w:hAnsi="Arial" w:cs="Arial"/>
          <w:sz w:val="24"/>
          <w:szCs w:val="24"/>
        </w:rPr>
        <w:t>(</w:t>
      </w:r>
      <w:r w:rsidR="00A11DC9" w:rsidRPr="6785AAFA">
        <w:rPr>
          <w:rFonts w:ascii="Arial" w:hAnsi="Arial" w:cs="Arial"/>
          <w:sz w:val="24"/>
          <w:szCs w:val="24"/>
        </w:rPr>
        <w:t>Cost Proposal</w:t>
      </w:r>
      <w:r w:rsidR="00963F3B" w:rsidRPr="6785AAFA">
        <w:rPr>
          <w:rFonts w:ascii="Arial" w:hAnsi="Arial" w:cs="Arial"/>
          <w:sz w:val="24"/>
          <w:szCs w:val="24"/>
        </w:rPr>
        <w:t xml:space="preserve"> Form</w:t>
      </w:r>
      <w:r w:rsidRPr="6785AAFA">
        <w:rPr>
          <w:rFonts w:ascii="Arial" w:hAnsi="Arial" w:cs="Arial"/>
          <w:sz w:val="24"/>
          <w:szCs w:val="24"/>
        </w:rPr>
        <w:t>)</w:t>
      </w:r>
      <w:r w:rsidR="00A11DC9" w:rsidRPr="6785AAFA">
        <w:rPr>
          <w:rFonts w:ascii="Arial" w:hAnsi="Arial" w:cs="Arial"/>
          <w:sz w:val="24"/>
          <w:szCs w:val="24"/>
        </w:rPr>
        <w:t xml:space="preserve"> </w:t>
      </w:r>
      <w:r w:rsidR="00716F23" w:rsidRPr="6785AAFA">
        <w:rPr>
          <w:rFonts w:ascii="Arial" w:hAnsi="Arial" w:cs="Arial"/>
          <w:sz w:val="24"/>
          <w:szCs w:val="24"/>
        </w:rPr>
        <w:t xml:space="preserve">and all required </w:t>
      </w:r>
      <w:r w:rsidR="00346DBE" w:rsidRPr="6785AAFA">
        <w:rPr>
          <w:rFonts w:ascii="Arial" w:hAnsi="Arial" w:cs="Arial"/>
          <w:sz w:val="24"/>
          <w:szCs w:val="24"/>
        </w:rPr>
        <w:t xml:space="preserve">information and </w:t>
      </w:r>
      <w:r w:rsidR="00716F23" w:rsidRPr="6785AAFA">
        <w:rPr>
          <w:rFonts w:ascii="Arial" w:hAnsi="Arial" w:cs="Arial"/>
          <w:sz w:val="24"/>
          <w:szCs w:val="24"/>
        </w:rPr>
        <w:t>attachments</w:t>
      </w:r>
      <w:r w:rsidR="00611901" w:rsidRPr="6785AAFA">
        <w:rPr>
          <w:rFonts w:ascii="Arial" w:hAnsi="Arial" w:cs="Arial"/>
          <w:sz w:val="24"/>
          <w:szCs w:val="24"/>
        </w:rPr>
        <w:t xml:space="preserve"> stated in PART IV, Section I</w:t>
      </w:r>
      <w:r w:rsidR="0055472F" w:rsidRPr="6785AAFA">
        <w:rPr>
          <w:rFonts w:ascii="Arial" w:hAnsi="Arial" w:cs="Arial"/>
          <w:sz w:val="24"/>
          <w:szCs w:val="24"/>
        </w:rPr>
        <w:t>V</w:t>
      </w:r>
      <w:r w:rsidR="00611901" w:rsidRPr="6785AAFA">
        <w:rPr>
          <w:rFonts w:ascii="Arial" w:hAnsi="Arial" w:cs="Arial"/>
          <w:sz w:val="24"/>
          <w:szCs w:val="24"/>
        </w:rPr>
        <w:t>.</w:t>
      </w:r>
    </w:p>
    <w:p w14:paraId="4BF54B8E" w14:textId="712D3098" w:rsidR="00E82FB4" w:rsidRPr="00C97934" w:rsidRDefault="00E82FB4" w:rsidP="004F0520">
      <w:pPr>
        <w:rPr>
          <w:rFonts w:ascii="Arial" w:hAnsi="Arial" w:cs="Arial"/>
          <w:b/>
          <w:sz w:val="24"/>
          <w:szCs w:val="24"/>
        </w:rPr>
      </w:pPr>
      <w:r w:rsidRPr="00C97934">
        <w:rPr>
          <w:rFonts w:ascii="Arial" w:hAnsi="Arial" w:cs="Arial"/>
          <w:sz w:val="24"/>
          <w:szCs w:val="24"/>
        </w:rPr>
        <w:br w:type="page"/>
      </w:r>
      <w:bookmarkStart w:id="25" w:name="_Toc367174734"/>
      <w:bookmarkStart w:id="26" w:name="_Toc397069202"/>
      <w:r w:rsidR="00D74331" w:rsidRPr="00C97934">
        <w:rPr>
          <w:rFonts w:ascii="Arial" w:hAnsi="Arial" w:cs="Arial"/>
          <w:b/>
          <w:sz w:val="24"/>
          <w:szCs w:val="24"/>
        </w:rPr>
        <w:lastRenderedPageBreak/>
        <w:t xml:space="preserve">PART IV </w:t>
      </w:r>
      <w:r w:rsidR="00D74331">
        <w:tab/>
      </w:r>
      <w:r w:rsidR="0029027E" w:rsidRPr="00C97934">
        <w:rPr>
          <w:rFonts w:ascii="Arial" w:hAnsi="Arial" w:cs="Arial"/>
          <w:b/>
          <w:sz w:val="24"/>
          <w:szCs w:val="24"/>
        </w:rPr>
        <w:t>PROPOSAL SUBMISSION REQUIREMENTS</w:t>
      </w:r>
      <w:bookmarkEnd w:id="25"/>
      <w:bookmarkEnd w:id="26"/>
    </w:p>
    <w:p w14:paraId="1C605231" w14:textId="77777777" w:rsidR="00670E78" w:rsidRPr="00C97934" w:rsidRDefault="00670E78" w:rsidP="004F0520">
      <w:pPr>
        <w:rPr>
          <w:rFonts w:ascii="Arial" w:hAnsi="Arial" w:cs="Arial"/>
          <w:sz w:val="24"/>
          <w:szCs w:val="24"/>
        </w:rPr>
      </w:pPr>
    </w:p>
    <w:p w14:paraId="5A97AD8A" w14:textId="59B213E8" w:rsidR="00942CF6" w:rsidRPr="00C97934" w:rsidRDefault="00E9067E" w:rsidP="004F0520">
      <w:pPr>
        <w:rPr>
          <w:rFonts w:ascii="Arial" w:hAnsi="Arial" w:cs="Arial"/>
          <w:sz w:val="24"/>
          <w:szCs w:val="24"/>
        </w:rPr>
      </w:pPr>
      <w:r w:rsidRPr="6785AAFA">
        <w:rPr>
          <w:rFonts w:ascii="Arial" w:hAnsi="Arial" w:cs="Arial"/>
          <w:sz w:val="24"/>
          <w:szCs w:val="24"/>
        </w:rPr>
        <w:t xml:space="preserve">This section contains instructions for Bidders to use in preparing their proposals. </w:t>
      </w:r>
      <w:r w:rsidR="00942CF6" w:rsidRPr="6785AAFA">
        <w:rPr>
          <w:rFonts w:ascii="Arial" w:hAnsi="Arial" w:cs="Arial"/>
          <w:sz w:val="24"/>
          <w:szCs w:val="24"/>
        </w:rPr>
        <w:t xml:space="preserve">The Department seeks </w:t>
      </w:r>
      <w:r w:rsidR="00942CF6" w:rsidRPr="6785AAFA">
        <w:rPr>
          <w:rFonts w:ascii="Arial" w:hAnsi="Arial" w:cs="Arial"/>
          <w:sz w:val="24"/>
          <w:szCs w:val="24"/>
          <w:u w:val="single"/>
        </w:rPr>
        <w:t>detailed yet succinct</w:t>
      </w:r>
      <w:r w:rsidR="00942CF6" w:rsidRPr="6785AAFA">
        <w:rPr>
          <w:rFonts w:ascii="Arial" w:hAnsi="Arial" w:cs="Arial"/>
          <w:sz w:val="24"/>
          <w:szCs w:val="24"/>
        </w:rPr>
        <w:t xml:space="preserve"> responses that demonstrate the Bidder’s qualifications, experience, and ability to perform the requirements specified throughout the RFP.</w:t>
      </w:r>
    </w:p>
    <w:p w14:paraId="22E0381A" w14:textId="77777777" w:rsidR="00942CF6" w:rsidRPr="00C97934" w:rsidRDefault="00942CF6" w:rsidP="004F0520">
      <w:pPr>
        <w:rPr>
          <w:rFonts w:ascii="Arial" w:hAnsi="Arial" w:cs="Arial"/>
          <w:sz w:val="24"/>
          <w:szCs w:val="24"/>
        </w:rPr>
      </w:pPr>
    </w:p>
    <w:p w14:paraId="363DDFD8" w14:textId="3D9BF91A" w:rsidR="00E9067E" w:rsidRPr="00C97934" w:rsidRDefault="00E9067E" w:rsidP="004F0520">
      <w:pPr>
        <w:rPr>
          <w:rFonts w:ascii="Arial" w:hAnsi="Arial" w:cs="Arial"/>
          <w:sz w:val="24"/>
          <w:szCs w:val="24"/>
        </w:rPr>
      </w:pPr>
      <w:r w:rsidRPr="00C97934">
        <w:rPr>
          <w:rFonts w:ascii="Arial" w:hAnsi="Arial" w:cs="Arial"/>
          <w:sz w:val="24"/>
          <w:szCs w:val="24"/>
        </w:rPr>
        <w:t>The Bidder’s proposal must follow the outline used below, including the numbering</w:t>
      </w:r>
      <w:r w:rsidR="00942CF6" w:rsidRPr="00C97934">
        <w:rPr>
          <w:rFonts w:ascii="Arial" w:hAnsi="Arial" w:cs="Arial"/>
          <w:sz w:val="24"/>
          <w:szCs w:val="24"/>
        </w:rPr>
        <w:t>,</w:t>
      </w:r>
      <w:r w:rsidRPr="00C97934">
        <w:rPr>
          <w:rFonts w:ascii="Arial" w:hAnsi="Arial" w:cs="Arial"/>
          <w:sz w:val="24"/>
          <w:szCs w:val="24"/>
        </w:rPr>
        <w:t xml:space="preserve"> section</w:t>
      </w:r>
      <w:r w:rsidR="00942CF6" w:rsidRPr="00C97934">
        <w:rPr>
          <w:rFonts w:ascii="Arial" w:hAnsi="Arial" w:cs="Arial"/>
          <w:sz w:val="24"/>
          <w:szCs w:val="24"/>
        </w:rPr>
        <w:t>,</w:t>
      </w:r>
      <w:r w:rsidRPr="00C97934">
        <w:rPr>
          <w:rFonts w:ascii="Arial" w:hAnsi="Arial" w:cs="Arial"/>
          <w:sz w:val="24"/>
          <w:szCs w:val="24"/>
        </w:rPr>
        <w:t xml:space="preserve"> and sub-section headings.  Failure to use the outline specified in </w:t>
      </w:r>
      <w:r w:rsidR="007D3784" w:rsidRPr="00C97934">
        <w:rPr>
          <w:rFonts w:ascii="Arial" w:hAnsi="Arial" w:cs="Arial"/>
          <w:sz w:val="24"/>
          <w:szCs w:val="24"/>
        </w:rPr>
        <w:t>PART IV</w:t>
      </w:r>
      <w:r w:rsidR="00844E2E" w:rsidRPr="00C97934">
        <w:rPr>
          <w:rFonts w:ascii="Arial" w:hAnsi="Arial" w:cs="Arial"/>
          <w:sz w:val="24"/>
          <w:szCs w:val="24"/>
        </w:rPr>
        <w:t>,</w:t>
      </w:r>
      <w:r w:rsidRPr="00C97934">
        <w:rPr>
          <w:rFonts w:ascii="Arial" w:hAnsi="Arial" w:cs="Arial"/>
          <w:sz w:val="24"/>
          <w:szCs w:val="24"/>
        </w:rPr>
        <w:t xml:space="preserve"> or </w:t>
      </w:r>
      <w:r w:rsidR="00117E93" w:rsidRPr="00C97934">
        <w:rPr>
          <w:rFonts w:ascii="Arial" w:hAnsi="Arial" w:cs="Arial"/>
          <w:sz w:val="24"/>
          <w:szCs w:val="24"/>
        </w:rPr>
        <w:t xml:space="preserve">failure </w:t>
      </w:r>
      <w:r w:rsidRPr="00C97934">
        <w:rPr>
          <w:rFonts w:ascii="Arial" w:hAnsi="Arial" w:cs="Arial"/>
          <w:sz w:val="24"/>
          <w:szCs w:val="24"/>
        </w:rPr>
        <w:t xml:space="preserve">to respond to all questions and instructions throughout </w:t>
      </w:r>
      <w:r w:rsidR="00AA460A" w:rsidRPr="00C97934">
        <w:rPr>
          <w:rFonts w:ascii="Arial" w:hAnsi="Arial" w:cs="Arial"/>
          <w:sz w:val="24"/>
          <w:szCs w:val="24"/>
        </w:rPr>
        <w:t>the RFP</w:t>
      </w:r>
      <w:r w:rsidR="00844E2E" w:rsidRPr="00C97934">
        <w:rPr>
          <w:rFonts w:ascii="Arial" w:hAnsi="Arial" w:cs="Arial"/>
          <w:sz w:val="24"/>
          <w:szCs w:val="24"/>
        </w:rPr>
        <w:t>,</w:t>
      </w:r>
      <w:r w:rsidRPr="00C97934">
        <w:rPr>
          <w:rFonts w:ascii="Arial" w:hAnsi="Arial" w:cs="Arial"/>
          <w:sz w:val="24"/>
          <w:szCs w:val="24"/>
        </w:rPr>
        <w:t xml:space="preserve"> may result in the proposal being disqualified as non-responsive or receiving a reduced score.  The Department</w:t>
      </w:r>
      <w:r w:rsidR="00844E2E" w:rsidRPr="00C97934">
        <w:rPr>
          <w:rFonts w:ascii="Arial" w:hAnsi="Arial" w:cs="Arial"/>
          <w:sz w:val="24"/>
          <w:szCs w:val="24"/>
        </w:rPr>
        <w:t>,</w:t>
      </w:r>
      <w:r w:rsidRPr="00C97934">
        <w:rPr>
          <w:rFonts w:ascii="Arial" w:hAnsi="Arial" w:cs="Arial"/>
          <w:sz w:val="24"/>
          <w:szCs w:val="24"/>
        </w:rPr>
        <w:t xml:space="preserve"> and its evaluation team</w:t>
      </w:r>
      <w:r w:rsidR="00844E2E" w:rsidRPr="00C97934">
        <w:rPr>
          <w:rFonts w:ascii="Arial" w:hAnsi="Arial" w:cs="Arial"/>
          <w:sz w:val="24"/>
          <w:szCs w:val="24"/>
        </w:rPr>
        <w:t>, has</w:t>
      </w:r>
      <w:r w:rsidRPr="00C97934">
        <w:rPr>
          <w:rFonts w:ascii="Arial" w:hAnsi="Arial" w:cs="Arial"/>
          <w:sz w:val="24"/>
          <w:szCs w:val="24"/>
        </w:rPr>
        <w:t xml:space="preserve"> sole discretion to determine whether a variance from the RFP specifications </w:t>
      </w:r>
      <w:r w:rsidR="00F910F5" w:rsidRPr="00C97934">
        <w:rPr>
          <w:rFonts w:ascii="Arial" w:hAnsi="Arial" w:cs="Arial"/>
          <w:sz w:val="24"/>
          <w:szCs w:val="24"/>
        </w:rPr>
        <w:t xml:space="preserve">will </w:t>
      </w:r>
      <w:r w:rsidRPr="00C97934">
        <w:rPr>
          <w:rFonts w:ascii="Arial" w:hAnsi="Arial" w:cs="Arial"/>
          <w:sz w:val="24"/>
          <w:szCs w:val="24"/>
        </w:rPr>
        <w:t xml:space="preserve">result either </w:t>
      </w:r>
      <w:r w:rsidR="00AA460A" w:rsidRPr="00C97934">
        <w:rPr>
          <w:rFonts w:ascii="Arial" w:hAnsi="Arial" w:cs="Arial"/>
          <w:sz w:val="24"/>
          <w:szCs w:val="24"/>
        </w:rPr>
        <w:t xml:space="preserve">in </w:t>
      </w:r>
      <w:r w:rsidRPr="00C97934">
        <w:rPr>
          <w:rFonts w:ascii="Arial" w:hAnsi="Arial" w:cs="Arial"/>
          <w:sz w:val="24"/>
          <w:szCs w:val="24"/>
        </w:rPr>
        <w:t>disqualification or reduction in scoring of a proposal.  Rephrasing of the content provided in th</w:t>
      </w:r>
      <w:r w:rsidR="00AA460A" w:rsidRPr="00C97934">
        <w:rPr>
          <w:rFonts w:ascii="Arial" w:hAnsi="Arial" w:cs="Arial"/>
          <w:sz w:val="24"/>
          <w:szCs w:val="24"/>
        </w:rPr>
        <w:t>e</w:t>
      </w:r>
      <w:r w:rsidRPr="00C97934">
        <w:rPr>
          <w:rFonts w:ascii="Arial" w:hAnsi="Arial" w:cs="Arial"/>
          <w:sz w:val="24"/>
          <w:szCs w:val="24"/>
        </w:rPr>
        <w:t xml:space="preserve"> RFP will, at best, be considered minimally responsive.</w:t>
      </w:r>
    </w:p>
    <w:p w14:paraId="2C780D20" w14:textId="77777777" w:rsidR="007D3784" w:rsidRPr="00C97934" w:rsidRDefault="007D3784" w:rsidP="007D3784">
      <w:pPr>
        <w:pStyle w:val="ListParagraph"/>
        <w:ind w:left="360"/>
        <w:rPr>
          <w:rFonts w:ascii="Arial" w:hAnsi="Arial" w:cs="Arial"/>
          <w:b/>
          <w:sz w:val="24"/>
          <w:szCs w:val="24"/>
        </w:rPr>
      </w:pPr>
      <w:bookmarkStart w:id="27" w:name="_Hlk32488622"/>
    </w:p>
    <w:p w14:paraId="2F380B8B" w14:textId="6514DC6B" w:rsidR="00EA18AB" w:rsidRPr="00C97934" w:rsidRDefault="00EE7EE0" w:rsidP="00B90357">
      <w:pPr>
        <w:rPr>
          <w:rFonts w:ascii="Arial" w:hAnsi="Arial" w:cs="Arial"/>
          <w:sz w:val="24"/>
          <w:szCs w:val="24"/>
        </w:rPr>
      </w:pPr>
      <w:r w:rsidRPr="6785AAFA">
        <w:rPr>
          <w:rFonts w:ascii="Arial" w:hAnsi="Arial" w:cs="Arial"/>
          <w:sz w:val="24"/>
          <w:szCs w:val="24"/>
        </w:rPr>
        <w:t>Bidders</w:t>
      </w:r>
      <w:r w:rsidR="00351845" w:rsidRPr="6785AAFA">
        <w:rPr>
          <w:rFonts w:ascii="Arial" w:hAnsi="Arial" w:cs="Arial"/>
          <w:sz w:val="24"/>
          <w:szCs w:val="24"/>
        </w:rPr>
        <w:t xml:space="preserve"> </w:t>
      </w:r>
      <w:r w:rsidR="007D3784" w:rsidRPr="6785AAFA">
        <w:rPr>
          <w:rFonts w:ascii="Arial" w:hAnsi="Arial" w:cs="Arial"/>
          <w:sz w:val="24"/>
          <w:szCs w:val="24"/>
        </w:rPr>
        <w:t>are</w:t>
      </w:r>
      <w:r w:rsidR="00351845" w:rsidRPr="6785AAFA">
        <w:rPr>
          <w:rFonts w:ascii="Arial" w:hAnsi="Arial" w:cs="Arial"/>
          <w:sz w:val="24"/>
          <w:szCs w:val="24"/>
        </w:rPr>
        <w:t xml:space="preserve"> not </w:t>
      </w:r>
      <w:r w:rsidR="007D3784" w:rsidRPr="6785AAFA">
        <w:rPr>
          <w:rFonts w:ascii="Arial" w:hAnsi="Arial" w:cs="Arial"/>
          <w:sz w:val="24"/>
          <w:szCs w:val="24"/>
        </w:rPr>
        <w:t xml:space="preserve">to </w:t>
      </w:r>
      <w:r w:rsidR="00252FFC" w:rsidRPr="6785AAFA">
        <w:rPr>
          <w:rFonts w:ascii="Arial" w:hAnsi="Arial" w:cs="Arial"/>
          <w:sz w:val="24"/>
          <w:szCs w:val="24"/>
        </w:rPr>
        <w:t>provide</w:t>
      </w:r>
      <w:r w:rsidR="00351845" w:rsidRPr="6785AAFA">
        <w:rPr>
          <w:rFonts w:ascii="Arial" w:hAnsi="Arial" w:cs="Arial"/>
          <w:sz w:val="24"/>
          <w:szCs w:val="24"/>
        </w:rPr>
        <w:t xml:space="preserve"> additional attachments beyond those specified in the RFP for the purpose of extending their response.</w:t>
      </w:r>
      <w:r w:rsidR="000D4179" w:rsidRPr="6785AAFA">
        <w:rPr>
          <w:rFonts w:ascii="Arial" w:hAnsi="Arial" w:cs="Arial"/>
          <w:sz w:val="24"/>
          <w:szCs w:val="24"/>
        </w:rPr>
        <w:t xml:space="preserve">  </w:t>
      </w:r>
      <w:r w:rsidR="008A7C6B" w:rsidRPr="6785AAFA">
        <w:rPr>
          <w:rFonts w:ascii="Arial" w:hAnsi="Arial" w:cs="Arial"/>
          <w:sz w:val="24"/>
          <w:szCs w:val="24"/>
        </w:rPr>
        <w:t xml:space="preserve">Additional materials </w:t>
      </w:r>
      <w:r w:rsidR="000D4179" w:rsidRPr="6785AAFA">
        <w:rPr>
          <w:rFonts w:ascii="Arial" w:hAnsi="Arial" w:cs="Arial"/>
          <w:sz w:val="24"/>
          <w:szCs w:val="24"/>
        </w:rPr>
        <w:t xml:space="preserve">not requested </w:t>
      </w:r>
      <w:r w:rsidR="008A7C6B" w:rsidRPr="6785AAFA">
        <w:rPr>
          <w:rFonts w:ascii="Arial" w:hAnsi="Arial" w:cs="Arial"/>
          <w:sz w:val="24"/>
          <w:szCs w:val="24"/>
        </w:rPr>
        <w:t>will not be considered part of the proposal and will not be evaluated</w:t>
      </w:r>
      <w:r w:rsidR="00351845" w:rsidRPr="6785AAFA">
        <w:rPr>
          <w:rFonts w:ascii="Arial" w:hAnsi="Arial" w:cs="Arial"/>
          <w:sz w:val="24"/>
          <w:szCs w:val="24"/>
        </w:rPr>
        <w:t>.</w:t>
      </w:r>
      <w:r w:rsidR="00B90357" w:rsidRPr="6785AAFA">
        <w:rPr>
          <w:rFonts w:ascii="Arial" w:hAnsi="Arial" w:cs="Arial"/>
          <w:sz w:val="24"/>
          <w:szCs w:val="24"/>
        </w:rPr>
        <w:t xml:space="preserve"> </w:t>
      </w:r>
      <w:r w:rsidR="00351845" w:rsidRPr="6785AAFA">
        <w:rPr>
          <w:rFonts w:ascii="Arial" w:hAnsi="Arial" w:cs="Arial"/>
          <w:sz w:val="24"/>
          <w:szCs w:val="24"/>
        </w:rPr>
        <w:t>Include any forms pro</w:t>
      </w:r>
      <w:r w:rsidR="00032ABA" w:rsidRPr="6785AAFA">
        <w:rPr>
          <w:rFonts w:ascii="Arial" w:hAnsi="Arial" w:cs="Arial"/>
          <w:sz w:val="24"/>
          <w:szCs w:val="24"/>
        </w:rPr>
        <w:t>vided in the submission</w:t>
      </w:r>
      <w:r w:rsidR="00351845" w:rsidRPr="6785AAFA">
        <w:rPr>
          <w:rFonts w:ascii="Arial" w:hAnsi="Arial" w:cs="Arial"/>
          <w:sz w:val="24"/>
          <w:szCs w:val="24"/>
        </w:rPr>
        <w:t xml:space="preserve"> package or reproduce those forms as closely as</w:t>
      </w:r>
      <w:r w:rsidR="0004203E" w:rsidRPr="6785AAFA">
        <w:rPr>
          <w:rFonts w:ascii="Arial" w:hAnsi="Arial" w:cs="Arial"/>
          <w:sz w:val="24"/>
          <w:szCs w:val="24"/>
        </w:rPr>
        <w:t xml:space="preserve"> possible.  All information </w:t>
      </w:r>
      <w:r w:rsidR="00F910F5" w:rsidRPr="6785AAFA">
        <w:rPr>
          <w:rFonts w:ascii="Arial" w:hAnsi="Arial" w:cs="Arial"/>
          <w:sz w:val="24"/>
          <w:szCs w:val="24"/>
        </w:rPr>
        <w:t xml:space="preserve">must </w:t>
      </w:r>
      <w:r w:rsidR="00351845" w:rsidRPr="6785AAFA">
        <w:rPr>
          <w:rFonts w:ascii="Arial" w:hAnsi="Arial" w:cs="Arial"/>
          <w:sz w:val="24"/>
          <w:szCs w:val="24"/>
        </w:rPr>
        <w:t>be presente</w:t>
      </w:r>
      <w:r w:rsidR="0004203E" w:rsidRPr="6785AAFA">
        <w:rPr>
          <w:rFonts w:ascii="Arial" w:hAnsi="Arial" w:cs="Arial"/>
          <w:sz w:val="24"/>
          <w:szCs w:val="24"/>
        </w:rPr>
        <w:t>d in the same order and</w:t>
      </w:r>
      <w:r w:rsidR="00FE5FB2" w:rsidRPr="6785AAFA">
        <w:rPr>
          <w:rFonts w:ascii="Arial" w:hAnsi="Arial" w:cs="Arial"/>
          <w:sz w:val="24"/>
          <w:szCs w:val="24"/>
        </w:rPr>
        <w:t xml:space="preserve"> format as described in the RFP.</w:t>
      </w:r>
    </w:p>
    <w:p w14:paraId="511BEC32" w14:textId="77777777" w:rsidR="00EA18AB" w:rsidRPr="00C97934" w:rsidRDefault="00EA18AB" w:rsidP="00EA18AB">
      <w:pPr>
        <w:pStyle w:val="ListParagraph"/>
        <w:rPr>
          <w:rFonts w:ascii="Arial" w:hAnsi="Arial" w:cs="Arial"/>
          <w:sz w:val="24"/>
          <w:szCs w:val="24"/>
        </w:rPr>
      </w:pPr>
      <w:bookmarkStart w:id="28" w:name="_Toc367174736"/>
      <w:bookmarkStart w:id="29" w:name="_Toc397069205"/>
      <w:bookmarkEnd w:id="27"/>
    </w:p>
    <w:p w14:paraId="34FE300F" w14:textId="0658842A" w:rsidR="00273D85" w:rsidRPr="00C97934" w:rsidRDefault="00C56860" w:rsidP="00B90357">
      <w:pPr>
        <w:rPr>
          <w:rFonts w:ascii="Arial" w:hAnsi="Arial" w:cs="Arial"/>
          <w:b/>
          <w:sz w:val="24"/>
          <w:szCs w:val="24"/>
        </w:rPr>
      </w:pPr>
      <w:r w:rsidRPr="00C97934">
        <w:rPr>
          <w:rFonts w:ascii="Arial" w:hAnsi="Arial" w:cs="Arial"/>
          <w:b/>
          <w:sz w:val="24"/>
          <w:szCs w:val="24"/>
        </w:rPr>
        <w:t xml:space="preserve">Proposal </w:t>
      </w:r>
      <w:r w:rsidR="00117E93" w:rsidRPr="00C97934">
        <w:rPr>
          <w:rFonts w:ascii="Arial" w:hAnsi="Arial" w:cs="Arial"/>
          <w:b/>
          <w:sz w:val="24"/>
          <w:szCs w:val="24"/>
        </w:rPr>
        <w:t xml:space="preserve">Format and </w:t>
      </w:r>
      <w:r w:rsidRPr="00C97934">
        <w:rPr>
          <w:rFonts w:ascii="Arial" w:hAnsi="Arial" w:cs="Arial"/>
          <w:b/>
          <w:sz w:val="24"/>
          <w:szCs w:val="24"/>
        </w:rPr>
        <w:t>Contents</w:t>
      </w:r>
      <w:bookmarkEnd w:id="28"/>
      <w:bookmarkEnd w:id="29"/>
      <w:r w:rsidR="00DE6455" w:rsidRPr="00C97934">
        <w:rPr>
          <w:rFonts w:ascii="Arial" w:hAnsi="Arial" w:cs="Arial"/>
          <w:b/>
          <w:sz w:val="24"/>
          <w:szCs w:val="24"/>
        </w:rPr>
        <w:t xml:space="preserve"> </w:t>
      </w:r>
    </w:p>
    <w:p w14:paraId="16868E50" w14:textId="693A4330" w:rsidR="00724810" w:rsidRPr="00C97934" w:rsidRDefault="00724810" w:rsidP="004F0520">
      <w:pPr>
        <w:rPr>
          <w:rFonts w:ascii="Arial" w:hAnsi="Arial" w:cs="Arial"/>
          <w:sz w:val="24"/>
          <w:szCs w:val="24"/>
        </w:rPr>
      </w:pPr>
    </w:p>
    <w:p w14:paraId="7B308A6F" w14:textId="09493D1F" w:rsidR="0055472F" w:rsidRPr="00C97934" w:rsidRDefault="0055472F" w:rsidP="004F0520">
      <w:pPr>
        <w:rPr>
          <w:rFonts w:ascii="Arial" w:hAnsi="Arial" w:cs="Arial"/>
          <w:sz w:val="24"/>
          <w:szCs w:val="24"/>
        </w:rPr>
      </w:pPr>
      <w:r w:rsidRPr="00C97934">
        <w:rPr>
          <w:rFonts w:ascii="Arial" w:hAnsi="Arial" w:cs="Arial"/>
          <w:b/>
          <w:sz w:val="24"/>
          <w:szCs w:val="24"/>
        </w:rPr>
        <w:t xml:space="preserve">Section I </w:t>
      </w:r>
      <w:r w:rsidRPr="00C97934">
        <w:rPr>
          <w:rFonts w:ascii="Arial" w:hAnsi="Arial" w:cs="Arial"/>
          <w:b/>
          <w:sz w:val="24"/>
          <w:szCs w:val="24"/>
        </w:rPr>
        <w:tab/>
      </w:r>
      <w:r w:rsidR="00190216" w:rsidRPr="00C97934">
        <w:rPr>
          <w:rFonts w:ascii="Arial" w:hAnsi="Arial" w:cs="Arial"/>
          <w:b/>
          <w:sz w:val="24"/>
          <w:szCs w:val="24"/>
        </w:rPr>
        <w:t>Preliminary Information</w:t>
      </w:r>
      <w:r w:rsidR="00C43A42" w:rsidRPr="00C97934">
        <w:rPr>
          <w:rFonts w:ascii="Arial" w:hAnsi="Arial" w:cs="Arial"/>
          <w:b/>
          <w:sz w:val="24"/>
          <w:szCs w:val="24"/>
        </w:rPr>
        <w:t xml:space="preserve"> </w:t>
      </w:r>
      <w:r w:rsidR="00C43A42" w:rsidRPr="00C97934">
        <w:rPr>
          <w:rFonts w:ascii="Arial" w:hAnsi="Arial" w:cs="Arial"/>
          <w:sz w:val="24"/>
          <w:szCs w:val="24"/>
        </w:rPr>
        <w:t>(File #1)</w:t>
      </w:r>
    </w:p>
    <w:p w14:paraId="665E39E8" w14:textId="742F072E" w:rsidR="0055472F" w:rsidRPr="00C97934" w:rsidRDefault="0055472F" w:rsidP="004F0520">
      <w:pPr>
        <w:rPr>
          <w:rFonts w:ascii="Arial" w:hAnsi="Arial" w:cs="Arial"/>
          <w:b/>
          <w:sz w:val="24"/>
          <w:szCs w:val="24"/>
        </w:rPr>
      </w:pPr>
    </w:p>
    <w:p w14:paraId="4B3374C9" w14:textId="15A3E4E5" w:rsidR="0055472F" w:rsidRPr="00C97934" w:rsidRDefault="0055472F" w:rsidP="00BC3B0F">
      <w:pPr>
        <w:pStyle w:val="ListParagraph"/>
        <w:numPr>
          <w:ilvl w:val="1"/>
          <w:numId w:val="15"/>
        </w:numPr>
        <w:rPr>
          <w:rFonts w:ascii="Arial" w:hAnsi="Arial" w:cs="Arial"/>
          <w:b/>
          <w:sz w:val="24"/>
          <w:szCs w:val="24"/>
        </w:rPr>
      </w:pPr>
      <w:r w:rsidRPr="00C97934">
        <w:rPr>
          <w:rFonts w:ascii="Arial" w:hAnsi="Arial" w:cs="Arial"/>
          <w:b/>
          <w:sz w:val="24"/>
          <w:szCs w:val="24"/>
        </w:rPr>
        <w:t>Proposal Cover Page</w:t>
      </w:r>
    </w:p>
    <w:p w14:paraId="4B90EFAB" w14:textId="2E1F05F4" w:rsidR="0055472F" w:rsidRPr="00C97934" w:rsidRDefault="0055472F" w:rsidP="0055472F">
      <w:pPr>
        <w:pStyle w:val="ListParagraph"/>
        <w:rPr>
          <w:rFonts w:ascii="Arial" w:hAnsi="Arial" w:cs="Arial"/>
          <w:sz w:val="24"/>
          <w:szCs w:val="24"/>
        </w:rPr>
      </w:pPr>
      <w:r w:rsidRPr="00C97934">
        <w:rPr>
          <w:rFonts w:ascii="Arial" w:hAnsi="Arial" w:cs="Arial"/>
          <w:sz w:val="24"/>
          <w:szCs w:val="24"/>
        </w:rPr>
        <w:t xml:space="preserve">Bidders must complete </w:t>
      </w:r>
      <w:r w:rsidRPr="00C97934">
        <w:rPr>
          <w:rFonts w:ascii="Arial" w:hAnsi="Arial" w:cs="Arial"/>
          <w:b/>
          <w:sz w:val="24"/>
          <w:szCs w:val="24"/>
        </w:rPr>
        <w:t>Appendix A</w:t>
      </w:r>
      <w:r w:rsidRPr="00C97934">
        <w:rPr>
          <w:rFonts w:ascii="Arial" w:hAnsi="Arial" w:cs="Arial"/>
          <w:sz w:val="24"/>
          <w:szCs w:val="24"/>
        </w:rPr>
        <w:t xml:space="preserve"> </w:t>
      </w:r>
      <w:r w:rsidR="008E1466" w:rsidRPr="00C97934">
        <w:rPr>
          <w:rFonts w:ascii="Arial" w:hAnsi="Arial" w:cs="Arial"/>
          <w:sz w:val="24"/>
          <w:szCs w:val="24"/>
        </w:rPr>
        <w:t>(Proposal Cover Page)</w:t>
      </w:r>
      <w:r w:rsidRPr="00C97934">
        <w:rPr>
          <w:rFonts w:ascii="Arial" w:hAnsi="Arial" w:cs="Arial"/>
          <w:sz w:val="24"/>
          <w:szCs w:val="24"/>
        </w:rPr>
        <w:t xml:space="preserve">.  It is </w:t>
      </w:r>
      <w:r w:rsidR="00F47027" w:rsidRPr="00C97934">
        <w:rPr>
          <w:rFonts w:ascii="Arial" w:hAnsi="Arial" w:cs="Arial"/>
          <w:sz w:val="24"/>
          <w:szCs w:val="24"/>
        </w:rPr>
        <w:t>critical</w:t>
      </w:r>
      <w:r w:rsidRPr="00C97934">
        <w:rPr>
          <w:rFonts w:ascii="Arial" w:hAnsi="Arial" w:cs="Arial"/>
          <w:sz w:val="24"/>
          <w:szCs w:val="24"/>
        </w:rPr>
        <w:t xml:space="preserve"> that the cover page show the specific information requested, including Bidder address(es) and other details listed.  The </w:t>
      </w:r>
      <w:r w:rsidR="007D3784" w:rsidRPr="00C97934">
        <w:rPr>
          <w:rFonts w:ascii="Arial" w:hAnsi="Arial" w:cs="Arial"/>
          <w:sz w:val="24"/>
          <w:szCs w:val="24"/>
        </w:rPr>
        <w:t>P</w:t>
      </w:r>
      <w:r w:rsidRPr="00C97934">
        <w:rPr>
          <w:rFonts w:ascii="Arial" w:hAnsi="Arial" w:cs="Arial"/>
          <w:sz w:val="24"/>
          <w:szCs w:val="24"/>
        </w:rPr>
        <w:t xml:space="preserve">roposal </w:t>
      </w:r>
      <w:r w:rsidR="007D3784" w:rsidRPr="00C97934">
        <w:rPr>
          <w:rFonts w:ascii="Arial" w:hAnsi="Arial" w:cs="Arial"/>
          <w:sz w:val="24"/>
          <w:szCs w:val="24"/>
        </w:rPr>
        <w:t>C</w:t>
      </w:r>
      <w:r w:rsidRPr="00C97934">
        <w:rPr>
          <w:rFonts w:ascii="Arial" w:hAnsi="Arial" w:cs="Arial"/>
          <w:sz w:val="24"/>
          <w:szCs w:val="24"/>
        </w:rPr>
        <w:t xml:space="preserve">over </w:t>
      </w:r>
      <w:r w:rsidR="007D3784" w:rsidRPr="00C97934">
        <w:rPr>
          <w:rFonts w:ascii="Arial" w:hAnsi="Arial" w:cs="Arial"/>
          <w:sz w:val="24"/>
          <w:szCs w:val="24"/>
        </w:rPr>
        <w:t>P</w:t>
      </w:r>
      <w:r w:rsidRPr="00C97934">
        <w:rPr>
          <w:rFonts w:ascii="Arial" w:hAnsi="Arial" w:cs="Arial"/>
          <w:sz w:val="24"/>
          <w:szCs w:val="24"/>
        </w:rPr>
        <w:t>age must be dated and signed by a person authorized to enter into contracts on behalf of the Bidder.</w:t>
      </w:r>
    </w:p>
    <w:p w14:paraId="69CFA349" w14:textId="77777777" w:rsidR="0055472F" w:rsidRPr="00C97934" w:rsidRDefault="0055472F" w:rsidP="0055472F">
      <w:pPr>
        <w:pStyle w:val="ListParagraph"/>
        <w:rPr>
          <w:rFonts w:ascii="Arial" w:hAnsi="Arial" w:cs="Arial"/>
          <w:sz w:val="24"/>
          <w:szCs w:val="24"/>
        </w:rPr>
      </w:pPr>
    </w:p>
    <w:p w14:paraId="48AC50C8" w14:textId="7B3C1669" w:rsidR="0055472F" w:rsidRPr="00C97934" w:rsidRDefault="0055472F" w:rsidP="00BC3B0F">
      <w:pPr>
        <w:pStyle w:val="ListParagraph"/>
        <w:numPr>
          <w:ilvl w:val="1"/>
          <w:numId w:val="15"/>
        </w:numPr>
        <w:rPr>
          <w:rFonts w:ascii="Arial" w:hAnsi="Arial" w:cs="Arial"/>
          <w:b/>
          <w:sz w:val="24"/>
          <w:szCs w:val="24"/>
        </w:rPr>
      </w:pPr>
      <w:r w:rsidRPr="00C97934">
        <w:rPr>
          <w:rFonts w:ascii="Arial" w:hAnsi="Arial" w:cs="Arial"/>
          <w:b/>
          <w:sz w:val="24"/>
          <w:szCs w:val="24"/>
        </w:rPr>
        <w:t>Debarment, Performance and Non-Collusion Certification</w:t>
      </w:r>
    </w:p>
    <w:p w14:paraId="2215779A" w14:textId="6B3261B0" w:rsidR="007D3784" w:rsidRPr="00C97934" w:rsidRDefault="0055472F" w:rsidP="007D3784">
      <w:pPr>
        <w:pStyle w:val="ListParagraph"/>
        <w:rPr>
          <w:rFonts w:ascii="Arial" w:hAnsi="Arial" w:cs="Arial"/>
          <w:sz w:val="24"/>
          <w:szCs w:val="24"/>
        </w:rPr>
      </w:pPr>
      <w:r w:rsidRPr="00C97934">
        <w:rPr>
          <w:rFonts w:ascii="Arial" w:hAnsi="Arial" w:cs="Arial"/>
          <w:sz w:val="24"/>
          <w:szCs w:val="24"/>
        </w:rPr>
        <w:t xml:space="preserve">Bidders must complete </w:t>
      </w:r>
      <w:r w:rsidRPr="00C97934">
        <w:rPr>
          <w:rFonts w:ascii="Arial" w:hAnsi="Arial" w:cs="Arial"/>
          <w:b/>
          <w:sz w:val="24"/>
          <w:szCs w:val="24"/>
        </w:rPr>
        <w:t>Appendix B</w:t>
      </w:r>
      <w:r w:rsidR="008E1466" w:rsidRPr="00C97934">
        <w:rPr>
          <w:rFonts w:ascii="Arial" w:hAnsi="Arial" w:cs="Arial"/>
          <w:b/>
          <w:sz w:val="24"/>
          <w:szCs w:val="24"/>
        </w:rPr>
        <w:t xml:space="preserve"> </w:t>
      </w:r>
      <w:r w:rsidR="008E1466" w:rsidRPr="00C97934">
        <w:rPr>
          <w:rFonts w:ascii="Arial" w:hAnsi="Arial" w:cs="Arial"/>
          <w:bCs/>
          <w:sz w:val="24"/>
          <w:szCs w:val="24"/>
        </w:rPr>
        <w:t>(</w:t>
      </w:r>
      <w:r w:rsidR="008E1466" w:rsidRPr="00C97934">
        <w:rPr>
          <w:rFonts w:ascii="Arial" w:hAnsi="Arial" w:cs="Arial"/>
          <w:sz w:val="24"/>
          <w:szCs w:val="24"/>
        </w:rPr>
        <w:t>Debarment, Performance and Non-Collusion Certification Form)</w:t>
      </w:r>
      <w:r w:rsidRPr="00C97934">
        <w:rPr>
          <w:rFonts w:ascii="Arial" w:hAnsi="Arial" w:cs="Arial"/>
          <w:sz w:val="24"/>
          <w:szCs w:val="24"/>
        </w:rPr>
        <w:t>.</w:t>
      </w:r>
      <w:r w:rsidR="007D3784" w:rsidRPr="00C97934">
        <w:rPr>
          <w:rFonts w:ascii="Arial" w:hAnsi="Arial" w:cs="Arial"/>
          <w:sz w:val="24"/>
          <w:szCs w:val="24"/>
        </w:rPr>
        <w:t xml:space="preserve"> The Debarment, Performance and Non-Collusion Certification Form must be dated and signed by a person authorized to enter into contracts on behalf of the Bidder.</w:t>
      </w:r>
    </w:p>
    <w:p w14:paraId="7B7CE586" w14:textId="77777777" w:rsidR="0055472F" w:rsidRPr="00C97934" w:rsidRDefault="0055472F" w:rsidP="0055472F">
      <w:pPr>
        <w:pStyle w:val="ListParagraph"/>
        <w:rPr>
          <w:rFonts w:ascii="Arial" w:hAnsi="Arial" w:cs="Arial"/>
          <w:sz w:val="24"/>
          <w:szCs w:val="24"/>
        </w:rPr>
      </w:pPr>
    </w:p>
    <w:p w14:paraId="238CB736" w14:textId="1436DF4C" w:rsidR="2D200C1E" w:rsidRDefault="2D200C1E" w:rsidP="00BC3B0F">
      <w:pPr>
        <w:pStyle w:val="ListParagraph"/>
        <w:numPr>
          <w:ilvl w:val="1"/>
          <w:numId w:val="3"/>
        </w:numPr>
        <w:rPr>
          <w:rFonts w:ascii="Arial" w:eastAsia="Arial" w:hAnsi="Arial" w:cs="Arial"/>
          <w:color w:val="000000" w:themeColor="text1"/>
          <w:sz w:val="24"/>
          <w:szCs w:val="24"/>
        </w:rPr>
      </w:pPr>
      <w:r w:rsidRPr="6785AAFA">
        <w:rPr>
          <w:rFonts w:ascii="Arial" w:eastAsia="Arial" w:hAnsi="Arial" w:cs="Arial"/>
          <w:b/>
          <w:bCs/>
          <w:color w:val="000000" w:themeColor="text1"/>
          <w:sz w:val="24"/>
          <w:szCs w:val="24"/>
        </w:rPr>
        <w:t>Eligibility Requirements</w:t>
      </w:r>
    </w:p>
    <w:p w14:paraId="73056C15" w14:textId="0FFFCA1F" w:rsidR="2D200C1E" w:rsidRDefault="2D200C1E" w:rsidP="6785AAFA">
      <w:pPr>
        <w:ind w:left="720"/>
        <w:rPr>
          <w:rFonts w:ascii="Arial" w:eastAsia="Arial" w:hAnsi="Arial" w:cs="Arial"/>
          <w:color w:val="000000" w:themeColor="text1"/>
          <w:sz w:val="24"/>
          <w:szCs w:val="24"/>
        </w:rPr>
      </w:pPr>
      <w:bookmarkStart w:id="30" w:name="_Int_A62VeAlw"/>
      <w:r w:rsidRPr="6785AAFA">
        <w:rPr>
          <w:rFonts w:ascii="Arial" w:eastAsia="Arial" w:hAnsi="Arial" w:cs="Arial"/>
          <w:color w:val="000000" w:themeColor="text1"/>
          <w:sz w:val="24"/>
          <w:szCs w:val="24"/>
        </w:rPr>
        <w:t xml:space="preserve">Bidders must complete </w:t>
      </w:r>
      <w:r w:rsidRPr="6785AAFA">
        <w:rPr>
          <w:rFonts w:ascii="Arial" w:eastAsia="Arial" w:hAnsi="Arial" w:cs="Arial"/>
          <w:b/>
          <w:bCs/>
          <w:color w:val="000000" w:themeColor="text1"/>
          <w:sz w:val="24"/>
          <w:szCs w:val="24"/>
        </w:rPr>
        <w:t>Appendix C</w:t>
      </w:r>
      <w:r w:rsidRPr="6785AAFA">
        <w:rPr>
          <w:rFonts w:ascii="Arial" w:eastAsia="Arial" w:hAnsi="Arial" w:cs="Arial"/>
          <w:color w:val="000000" w:themeColor="text1"/>
          <w:sz w:val="24"/>
          <w:szCs w:val="24"/>
        </w:rPr>
        <w:t xml:space="preserve"> (Eligibility to Submit Bids Form) to demonstrate that the Bidder meets eligibility requirements stated in Part I. C</w:t>
      </w:r>
      <w:r w:rsidR="00877669">
        <w:rPr>
          <w:rFonts w:ascii="Arial" w:eastAsia="Arial" w:hAnsi="Arial" w:cs="Arial"/>
          <w:color w:val="000000" w:themeColor="text1"/>
          <w:sz w:val="24"/>
          <w:szCs w:val="24"/>
        </w:rPr>
        <w:t>.</w:t>
      </w:r>
      <w:r w:rsidRPr="6785AAFA">
        <w:rPr>
          <w:rFonts w:ascii="Arial" w:eastAsia="Arial" w:hAnsi="Arial" w:cs="Arial"/>
          <w:color w:val="000000" w:themeColor="text1"/>
          <w:sz w:val="24"/>
          <w:szCs w:val="24"/>
        </w:rPr>
        <w:t xml:space="preserve"> of the RFP</w:t>
      </w:r>
      <w:bookmarkEnd w:id="30"/>
    </w:p>
    <w:p w14:paraId="7BC03206" w14:textId="0DDF4739" w:rsidR="517BCAD4" w:rsidRDefault="517BCAD4" w:rsidP="517BCAD4">
      <w:pPr>
        <w:rPr>
          <w:rFonts w:ascii="Arial" w:hAnsi="Arial" w:cs="Arial"/>
          <w:b/>
          <w:bCs/>
          <w:sz w:val="24"/>
          <w:szCs w:val="24"/>
        </w:rPr>
      </w:pPr>
    </w:p>
    <w:p w14:paraId="430E44E4" w14:textId="08236E73" w:rsidR="00F17D71" w:rsidRPr="00C97934" w:rsidRDefault="006C712B" w:rsidP="004F0520">
      <w:pPr>
        <w:rPr>
          <w:rFonts w:ascii="Arial" w:hAnsi="Arial" w:cs="Arial"/>
          <w:b/>
          <w:sz w:val="24"/>
          <w:szCs w:val="24"/>
        </w:rPr>
      </w:pPr>
      <w:r w:rsidRPr="00C97934">
        <w:rPr>
          <w:rFonts w:ascii="Arial" w:hAnsi="Arial" w:cs="Arial"/>
          <w:b/>
          <w:sz w:val="24"/>
          <w:szCs w:val="24"/>
        </w:rPr>
        <w:t>Section I</w:t>
      </w:r>
      <w:r w:rsidR="0055472F" w:rsidRPr="00C97934">
        <w:rPr>
          <w:rFonts w:ascii="Arial" w:hAnsi="Arial" w:cs="Arial"/>
          <w:b/>
          <w:sz w:val="24"/>
          <w:szCs w:val="24"/>
        </w:rPr>
        <w:t>I</w:t>
      </w:r>
      <w:r w:rsidRPr="00C97934">
        <w:rPr>
          <w:rFonts w:ascii="Arial" w:hAnsi="Arial" w:cs="Arial"/>
          <w:b/>
          <w:sz w:val="24"/>
          <w:szCs w:val="24"/>
        </w:rPr>
        <w:tab/>
      </w:r>
      <w:r w:rsidR="00F17D71" w:rsidRPr="00C97934">
        <w:rPr>
          <w:rFonts w:ascii="Arial" w:hAnsi="Arial" w:cs="Arial"/>
          <w:b/>
          <w:sz w:val="24"/>
          <w:szCs w:val="24"/>
        </w:rPr>
        <w:t>Organization Qualifications and Experience</w:t>
      </w:r>
      <w:r w:rsidR="00C43A42" w:rsidRPr="00C97934">
        <w:rPr>
          <w:rFonts w:ascii="Arial" w:hAnsi="Arial" w:cs="Arial"/>
          <w:b/>
          <w:sz w:val="24"/>
          <w:szCs w:val="24"/>
        </w:rPr>
        <w:t xml:space="preserve"> </w:t>
      </w:r>
      <w:r w:rsidR="00C43A42" w:rsidRPr="00C97934">
        <w:rPr>
          <w:rFonts w:ascii="Arial" w:hAnsi="Arial" w:cs="Arial"/>
          <w:sz w:val="24"/>
          <w:szCs w:val="24"/>
        </w:rPr>
        <w:t>(File #2)</w:t>
      </w:r>
    </w:p>
    <w:p w14:paraId="1575B0A7" w14:textId="77777777" w:rsidR="00F17D71" w:rsidRPr="00C97934" w:rsidRDefault="00F17D71" w:rsidP="004F0520">
      <w:pPr>
        <w:rPr>
          <w:rFonts w:ascii="Arial" w:hAnsi="Arial" w:cs="Arial"/>
          <w:sz w:val="24"/>
          <w:szCs w:val="24"/>
        </w:rPr>
      </w:pPr>
    </w:p>
    <w:p w14:paraId="715DBA58" w14:textId="77777777" w:rsidR="00C249BB" w:rsidRPr="00C97934" w:rsidRDefault="00F17D71" w:rsidP="00BC3B0F">
      <w:pPr>
        <w:pStyle w:val="ListParagraph"/>
        <w:numPr>
          <w:ilvl w:val="1"/>
          <w:numId w:val="24"/>
        </w:numPr>
        <w:rPr>
          <w:rFonts w:ascii="Arial" w:hAnsi="Arial" w:cs="Arial"/>
          <w:b/>
          <w:sz w:val="24"/>
          <w:szCs w:val="24"/>
        </w:rPr>
      </w:pPr>
      <w:r w:rsidRPr="00C97934">
        <w:rPr>
          <w:rFonts w:ascii="Arial" w:hAnsi="Arial" w:cs="Arial"/>
          <w:b/>
          <w:sz w:val="24"/>
          <w:szCs w:val="24"/>
        </w:rPr>
        <w:t>Overview of the Organization</w:t>
      </w:r>
    </w:p>
    <w:p w14:paraId="1BADF23B" w14:textId="044CC10A" w:rsidR="6785AAFA" w:rsidRDefault="00EE7EE0" w:rsidP="00781B1B">
      <w:pPr>
        <w:ind w:left="720"/>
        <w:rPr>
          <w:rFonts w:ascii="Arial" w:hAnsi="Arial" w:cs="Arial"/>
          <w:sz w:val="24"/>
          <w:szCs w:val="24"/>
        </w:rPr>
      </w:pPr>
      <w:r w:rsidRPr="6785AAFA">
        <w:rPr>
          <w:rFonts w:ascii="Arial" w:hAnsi="Arial" w:cs="Arial"/>
          <w:sz w:val="24"/>
          <w:szCs w:val="24"/>
        </w:rPr>
        <w:t>Bidders must</w:t>
      </w:r>
      <w:r w:rsidR="00F17D71" w:rsidRPr="6785AAFA">
        <w:rPr>
          <w:rFonts w:ascii="Arial" w:hAnsi="Arial" w:cs="Arial"/>
          <w:sz w:val="24"/>
          <w:szCs w:val="24"/>
        </w:rPr>
        <w:t xml:space="preserve"> complete </w:t>
      </w:r>
      <w:r w:rsidR="00F17D71" w:rsidRPr="6785AAFA">
        <w:rPr>
          <w:rFonts w:ascii="Arial" w:hAnsi="Arial" w:cs="Arial"/>
          <w:b/>
          <w:bCs/>
          <w:sz w:val="24"/>
          <w:szCs w:val="24"/>
        </w:rPr>
        <w:t xml:space="preserve">Appendix </w:t>
      </w:r>
      <w:r w:rsidR="65B3AFEE" w:rsidRPr="6785AAFA">
        <w:rPr>
          <w:rFonts w:ascii="Arial" w:hAnsi="Arial" w:cs="Arial"/>
          <w:b/>
          <w:bCs/>
          <w:sz w:val="24"/>
          <w:szCs w:val="24"/>
        </w:rPr>
        <w:t>D</w:t>
      </w:r>
      <w:r w:rsidR="00F17D71" w:rsidRPr="6785AAFA">
        <w:rPr>
          <w:rFonts w:ascii="Arial" w:hAnsi="Arial" w:cs="Arial"/>
          <w:b/>
          <w:bCs/>
          <w:sz w:val="24"/>
          <w:szCs w:val="24"/>
        </w:rPr>
        <w:t xml:space="preserve"> </w:t>
      </w:r>
      <w:r w:rsidR="00F17D71" w:rsidRPr="6785AAFA">
        <w:rPr>
          <w:rFonts w:ascii="Arial" w:hAnsi="Arial" w:cs="Arial"/>
          <w:sz w:val="24"/>
          <w:szCs w:val="24"/>
        </w:rPr>
        <w:t>(Qualifications and Experience Form) describing their qualifications and skills to provide the requested services in th</w:t>
      </w:r>
      <w:r w:rsidR="00AA460A" w:rsidRPr="6785AAFA">
        <w:rPr>
          <w:rFonts w:ascii="Arial" w:hAnsi="Arial" w:cs="Arial"/>
          <w:sz w:val="24"/>
          <w:szCs w:val="24"/>
        </w:rPr>
        <w:t>e</w:t>
      </w:r>
      <w:r w:rsidR="00F17D71" w:rsidRPr="6785AAFA">
        <w:rPr>
          <w:rFonts w:ascii="Arial" w:hAnsi="Arial" w:cs="Arial"/>
          <w:sz w:val="24"/>
          <w:szCs w:val="24"/>
        </w:rPr>
        <w:t xml:space="preserve"> RFP.  </w:t>
      </w:r>
      <w:r w:rsidRPr="6785AAFA">
        <w:rPr>
          <w:rFonts w:ascii="Arial" w:hAnsi="Arial" w:cs="Arial"/>
          <w:sz w:val="24"/>
          <w:szCs w:val="24"/>
        </w:rPr>
        <w:t>Bidders must</w:t>
      </w:r>
      <w:r w:rsidR="00F17D71" w:rsidRPr="6785AAFA">
        <w:rPr>
          <w:rFonts w:ascii="Arial" w:hAnsi="Arial" w:cs="Arial"/>
          <w:sz w:val="24"/>
          <w:szCs w:val="24"/>
        </w:rPr>
        <w:t xml:space="preserve"> include three examples of projects which demonstrate their experience and expertise in performing these services as well as highlighting the Bidder’s stated qualifications and skills.</w:t>
      </w:r>
    </w:p>
    <w:p w14:paraId="2D4BB6F8" w14:textId="74003BCF" w:rsidR="6785AAFA" w:rsidRDefault="6785AAFA" w:rsidP="6785AAFA">
      <w:pPr>
        <w:rPr>
          <w:rFonts w:ascii="Arial" w:hAnsi="Arial" w:cs="Arial"/>
          <w:sz w:val="24"/>
          <w:szCs w:val="24"/>
        </w:rPr>
      </w:pPr>
    </w:p>
    <w:p w14:paraId="48037081" w14:textId="77777777" w:rsidR="009963A0" w:rsidRDefault="009963A0" w:rsidP="6785AAFA">
      <w:pPr>
        <w:rPr>
          <w:rFonts w:ascii="Arial" w:hAnsi="Arial" w:cs="Arial"/>
          <w:sz w:val="24"/>
          <w:szCs w:val="24"/>
        </w:rPr>
      </w:pPr>
    </w:p>
    <w:p w14:paraId="74FAB619" w14:textId="77777777" w:rsidR="00C249BB" w:rsidRPr="00C97934" w:rsidRDefault="00F17D71" w:rsidP="00BC3B0F">
      <w:pPr>
        <w:pStyle w:val="ListParagraph"/>
        <w:numPr>
          <w:ilvl w:val="1"/>
          <w:numId w:val="24"/>
        </w:numPr>
        <w:rPr>
          <w:rFonts w:ascii="Arial" w:hAnsi="Arial" w:cs="Arial"/>
          <w:sz w:val="24"/>
          <w:szCs w:val="24"/>
        </w:rPr>
      </w:pPr>
      <w:r w:rsidRPr="00C97934">
        <w:rPr>
          <w:rFonts w:ascii="Arial" w:hAnsi="Arial" w:cs="Arial"/>
          <w:b/>
          <w:sz w:val="24"/>
          <w:szCs w:val="24"/>
        </w:rPr>
        <w:lastRenderedPageBreak/>
        <w:t>Subcontractors</w:t>
      </w:r>
      <w:r w:rsidRPr="00C97934">
        <w:rPr>
          <w:rFonts w:ascii="Arial" w:hAnsi="Arial" w:cs="Arial"/>
          <w:sz w:val="24"/>
          <w:szCs w:val="24"/>
        </w:rPr>
        <w:t xml:space="preserve"> </w:t>
      </w:r>
    </w:p>
    <w:p w14:paraId="5B718853" w14:textId="39E11013" w:rsidR="00F17D71" w:rsidRPr="00C97934" w:rsidRDefault="00F17D71" w:rsidP="00EA18AB">
      <w:pPr>
        <w:ind w:left="720"/>
        <w:rPr>
          <w:rFonts w:ascii="Arial" w:hAnsi="Arial" w:cs="Arial"/>
          <w:sz w:val="24"/>
          <w:szCs w:val="24"/>
        </w:rPr>
      </w:pPr>
      <w:r w:rsidRPr="00C97934">
        <w:rPr>
          <w:rFonts w:ascii="Arial" w:hAnsi="Arial" w:cs="Arial"/>
          <w:sz w:val="24"/>
          <w:szCs w:val="24"/>
        </w:rPr>
        <w:t xml:space="preserve">If subcontractors are to be used, </w:t>
      </w:r>
      <w:r w:rsidR="00AA460A" w:rsidRPr="00C97934">
        <w:rPr>
          <w:rFonts w:ascii="Arial" w:hAnsi="Arial" w:cs="Arial"/>
          <w:sz w:val="24"/>
          <w:szCs w:val="24"/>
        </w:rPr>
        <w:t xml:space="preserve">Bidders must </w:t>
      </w:r>
      <w:r w:rsidRPr="00C97934">
        <w:rPr>
          <w:rFonts w:ascii="Arial" w:hAnsi="Arial" w:cs="Arial"/>
          <w:sz w:val="24"/>
          <w:szCs w:val="24"/>
        </w:rPr>
        <w:t xml:space="preserve">provide a list that specifies the name, address, phone number, contact person, and a brief description of the subcontractors’ organizational capacity and qualifications.  </w:t>
      </w:r>
    </w:p>
    <w:p w14:paraId="2D87B06B" w14:textId="77777777" w:rsidR="00526145" w:rsidRPr="00C97934" w:rsidRDefault="00526145" w:rsidP="004F0520">
      <w:pPr>
        <w:rPr>
          <w:rFonts w:ascii="Arial" w:hAnsi="Arial" w:cs="Arial"/>
          <w:sz w:val="24"/>
          <w:szCs w:val="24"/>
        </w:rPr>
      </w:pPr>
    </w:p>
    <w:p w14:paraId="4987D1A9" w14:textId="77777777" w:rsidR="00526145" w:rsidRPr="00C97934" w:rsidRDefault="00526145" w:rsidP="00BC3B0F">
      <w:pPr>
        <w:pStyle w:val="ListParagraph"/>
        <w:numPr>
          <w:ilvl w:val="1"/>
          <w:numId w:val="24"/>
        </w:numPr>
        <w:rPr>
          <w:rFonts w:ascii="Arial" w:hAnsi="Arial" w:cs="Arial"/>
          <w:b/>
          <w:sz w:val="24"/>
          <w:szCs w:val="24"/>
        </w:rPr>
      </w:pPr>
      <w:r w:rsidRPr="00C97934">
        <w:rPr>
          <w:rFonts w:ascii="Arial" w:hAnsi="Arial" w:cs="Arial"/>
          <w:b/>
          <w:sz w:val="24"/>
          <w:szCs w:val="24"/>
        </w:rPr>
        <w:t xml:space="preserve">Organizational Chart </w:t>
      </w:r>
    </w:p>
    <w:p w14:paraId="7A832399" w14:textId="0C10C047" w:rsidR="00526145" w:rsidRPr="00C97934" w:rsidRDefault="00AA460A" w:rsidP="00EA18AB">
      <w:pPr>
        <w:ind w:left="720"/>
        <w:rPr>
          <w:rFonts w:ascii="Arial" w:hAnsi="Arial" w:cs="Arial"/>
          <w:sz w:val="24"/>
          <w:szCs w:val="24"/>
        </w:rPr>
      </w:pPr>
      <w:r w:rsidRPr="00C97934">
        <w:rPr>
          <w:rFonts w:ascii="Arial" w:hAnsi="Arial" w:cs="Arial"/>
          <w:sz w:val="24"/>
          <w:szCs w:val="24"/>
        </w:rPr>
        <w:t>Bidders must p</w:t>
      </w:r>
      <w:r w:rsidR="00526145" w:rsidRPr="00C97934">
        <w:rPr>
          <w:rFonts w:ascii="Arial" w:hAnsi="Arial" w:cs="Arial"/>
          <w:sz w:val="24"/>
          <w:szCs w:val="24"/>
        </w:rPr>
        <w:t>rovide an organizational chart.  The organization</w:t>
      </w:r>
      <w:r w:rsidR="00C97934">
        <w:rPr>
          <w:rFonts w:ascii="Arial" w:hAnsi="Arial" w:cs="Arial"/>
          <w:sz w:val="24"/>
          <w:szCs w:val="24"/>
        </w:rPr>
        <w:t>al</w:t>
      </w:r>
      <w:r w:rsidR="00526145" w:rsidRPr="00C97934">
        <w:rPr>
          <w:rFonts w:ascii="Arial" w:hAnsi="Arial" w:cs="Arial"/>
          <w:sz w:val="24"/>
          <w:szCs w:val="24"/>
        </w:rPr>
        <w:t xml:space="preserve"> chart must include the project being proposed.  Each position must be identified by position title and corresponding to the personnel job description</w:t>
      </w:r>
      <w:r w:rsidR="000C1E16" w:rsidRPr="00C97934">
        <w:rPr>
          <w:rFonts w:ascii="Arial" w:hAnsi="Arial" w:cs="Arial"/>
          <w:sz w:val="24"/>
          <w:szCs w:val="24"/>
        </w:rPr>
        <w:t>s</w:t>
      </w:r>
      <w:r w:rsidR="00526145" w:rsidRPr="00C97934">
        <w:rPr>
          <w:rFonts w:ascii="Arial" w:hAnsi="Arial" w:cs="Arial"/>
          <w:sz w:val="24"/>
          <w:szCs w:val="24"/>
        </w:rPr>
        <w:t>.</w:t>
      </w:r>
    </w:p>
    <w:p w14:paraId="13F9914E" w14:textId="77777777" w:rsidR="00F17D71" w:rsidRPr="00C97934" w:rsidRDefault="00F17D71" w:rsidP="004F0520">
      <w:pPr>
        <w:rPr>
          <w:rFonts w:ascii="Arial" w:hAnsi="Arial" w:cs="Arial"/>
          <w:sz w:val="24"/>
          <w:szCs w:val="24"/>
        </w:rPr>
      </w:pPr>
    </w:p>
    <w:p w14:paraId="68482664" w14:textId="77777777" w:rsidR="00F17D71" w:rsidRPr="00C97934" w:rsidRDefault="00F17D71" w:rsidP="00BC3B0F">
      <w:pPr>
        <w:pStyle w:val="ListParagraph"/>
        <w:numPr>
          <w:ilvl w:val="1"/>
          <w:numId w:val="24"/>
        </w:numPr>
        <w:rPr>
          <w:rFonts w:ascii="Arial" w:hAnsi="Arial" w:cs="Arial"/>
          <w:b/>
          <w:sz w:val="24"/>
          <w:szCs w:val="24"/>
        </w:rPr>
      </w:pPr>
      <w:r w:rsidRPr="00C97934">
        <w:rPr>
          <w:rFonts w:ascii="Arial" w:hAnsi="Arial" w:cs="Arial"/>
          <w:b/>
          <w:sz w:val="24"/>
          <w:szCs w:val="24"/>
        </w:rPr>
        <w:t xml:space="preserve">Litigation </w:t>
      </w:r>
    </w:p>
    <w:p w14:paraId="32F5A7FD" w14:textId="18E11BC3" w:rsidR="00F17D71" w:rsidRPr="00C97934" w:rsidRDefault="00AA460A" w:rsidP="00EA18AB">
      <w:pPr>
        <w:ind w:left="720"/>
        <w:rPr>
          <w:rFonts w:ascii="Arial" w:hAnsi="Arial" w:cs="Arial"/>
          <w:sz w:val="24"/>
          <w:szCs w:val="24"/>
        </w:rPr>
      </w:pPr>
      <w:r w:rsidRPr="6785AAFA">
        <w:rPr>
          <w:rFonts w:ascii="Arial" w:hAnsi="Arial" w:cs="Arial"/>
          <w:sz w:val="24"/>
          <w:szCs w:val="24"/>
        </w:rPr>
        <w:t>Bidders must a</w:t>
      </w:r>
      <w:r w:rsidR="00F17D71" w:rsidRPr="6785AAFA">
        <w:rPr>
          <w:rFonts w:ascii="Arial" w:hAnsi="Arial" w:cs="Arial"/>
          <w:sz w:val="24"/>
          <w:szCs w:val="24"/>
        </w:rPr>
        <w:t xml:space="preserve">ttach a list of all current litigation in which the Bidder is named and a list of all closed cases that have closed within the past five (5) years in which </w:t>
      </w:r>
      <w:r w:rsidR="00EE7EE0" w:rsidRPr="6785AAFA">
        <w:rPr>
          <w:rFonts w:ascii="Arial" w:hAnsi="Arial" w:cs="Arial"/>
          <w:sz w:val="24"/>
          <w:szCs w:val="24"/>
        </w:rPr>
        <w:t xml:space="preserve">the </w:t>
      </w:r>
      <w:r w:rsidR="00F17D71" w:rsidRPr="6785AAFA">
        <w:rPr>
          <w:rFonts w:ascii="Arial" w:hAnsi="Arial" w:cs="Arial"/>
          <w:sz w:val="24"/>
          <w:szCs w:val="24"/>
        </w:rPr>
        <w:t>Bidder paid the claimant either as part of a settlement or by decree.  For each, list the entity bringing suit,</w:t>
      </w:r>
      <w:r w:rsidR="003938B7" w:rsidRPr="6785AAFA">
        <w:rPr>
          <w:rFonts w:ascii="Arial" w:hAnsi="Arial" w:cs="Arial"/>
          <w:sz w:val="24"/>
          <w:szCs w:val="24"/>
        </w:rPr>
        <w:t xml:space="preserve"> </w:t>
      </w:r>
      <w:r w:rsidR="00F17D71" w:rsidRPr="6785AAFA">
        <w:rPr>
          <w:rFonts w:ascii="Arial" w:hAnsi="Arial" w:cs="Arial"/>
          <w:sz w:val="24"/>
          <w:szCs w:val="24"/>
        </w:rPr>
        <w:t>the complaint, the accusation, amount, and outcome.</w:t>
      </w:r>
    </w:p>
    <w:p w14:paraId="220499A6" w14:textId="4EC4894D" w:rsidR="6785AAFA" w:rsidRDefault="6785AAFA" w:rsidP="6785AAFA">
      <w:pPr>
        <w:ind w:left="720"/>
        <w:rPr>
          <w:rFonts w:ascii="Arial" w:hAnsi="Arial" w:cs="Arial"/>
          <w:sz w:val="24"/>
          <w:szCs w:val="24"/>
        </w:rPr>
      </w:pPr>
    </w:p>
    <w:p w14:paraId="51BCC5BD" w14:textId="1529B370" w:rsidR="7DF05037" w:rsidRDefault="3F6E900F" w:rsidP="00BC3B0F">
      <w:pPr>
        <w:pStyle w:val="ListParagraph"/>
        <w:numPr>
          <w:ilvl w:val="1"/>
          <w:numId w:val="24"/>
        </w:numPr>
        <w:spacing w:line="259" w:lineRule="auto"/>
        <w:rPr>
          <w:rFonts w:ascii="Arial" w:eastAsia="Arial" w:hAnsi="Arial" w:cs="Arial"/>
          <w:b/>
          <w:color w:val="000000" w:themeColor="text1"/>
          <w:sz w:val="24"/>
          <w:szCs w:val="24"/>
        </w:rPr>
      </w:pPr>
      <w:r w:rsidRPr="517BCAD4">
        <w:rPr>
          <w:rFonts w:ascii="Arial" w:eastAsia="Arial" w:hAnsi="Arial" w:cs="Arial"/>
          <w:b/>
          <w:bCs/>
          <w:color w:val="000000" w:themeColor="text1"/>
          <w:sz w:val="24"/>
          <w:szCs w:val="24"/>
        </w:rPr>
        <w:t>Financial Viability</w:t>
      </w:r>
    </w:p>
    <w:p w14:paraId="46481536" w14:textId="60B6D862" w:rsidR="7DF05037" w:rsidRDefault="34BE1A59" w:rsidP="517BCAD4">
      <w:pPr>
        <w:spacing w:line="259" w:lineRule="auto"/>
        <w:ind w:left="720"/>
        <w:rPr>
          <w:rFonts w:ascii="Arial" w:eastAsia="Arial" w:hAnsi="Arial" w:cs="Arial"/>
          <w:color w:val="000000" w:themeColor="text1"/>
          <w:sz w:val="24"/>
          <w:szCs w:val="24"/>
        </w:rPr>
      </w:pPr>
      <w:r w:rsidRPr="517BCAD4">
        <w:rPr>
          <w:rFonts w:ascii="Arial" w:eastAsia="Arial" w:hAnsi="Arial" w:cs="Arial"/>
          <w:color w:val="000000" w:themeColor="text1"/>
          <w:sz w:val="24"/>
          <w:szCs w:val="24"/>
        </w:rPr>
        <w:t xml:space="preserve">Bidders must provide the three (3) most recent years of Financial Statements audited or reviewed by a Certified Public Accountant. </w:t>
      </w:r>
    </w:p>
    <w:p w14:paraId="0E288017" w14:textId="38912ACF" w:rsidR="517BCAD4" w:rsidRDefault="517BCAD4" w:rsidP="517BCAD4">
      <w:pPr>
        <w:rPr>
          <w:rFonts w:ascii="Arial" w:hAnsi="Arial" w:cs="Arial"/>
          <w:sz w:val="24"/>
          <w:szCs w:val="24"/>
        </w:rPr>
      </w:pPr>
    </w:p>
    <w:p w14:paraId="4896BD26" w14:textId="77777777" w:rsidR="00F17D71" w:rsidRPr="00C97934" w:rsidRDefault="00F17D71" w:rsidP="0031211A">
      <w:pPr>
        <w:pStyle w:val="ListParagraph"/>
        <w:numPr>
          <w:ilvl w:val="1"/>
          <w:numId w:val="2"/>
        </w:numPr>
        <w:rPr>
          <w:rFonts w:ascii="Arial" w:hAnsi="Arial" w:cs="Arial"/>
          <w:b/>
          <w:sz w:val="24"/>
          <w:szCs w:val="24"/>
        </w:rPr>
      </w:pPr>
      <w:r w:rsidRPr="6785AAFA">
        <w:rPr>
          <w:rFonts w:ascii="Arial" w:hAnsi="Arial" w:cs="Arial"/>
          <w:b/>
          <w:bCs/>
          <w:sz w:val="24"/>
          <w:szCs w:val="24"/>
        </w:rPr>
        <w:t xml:space="preserve">Certificate of Insurance </w:t>
      </w:r>
    </w:p>
    <w:p w14:paraId="59E32B47" w14:textId="4520D092" w:rsidR="00F17D71" w:rsidRPr="00C97934" w:rsidRDefault="007D3784" w:rsidP="00EA18AB">
      <w:pPr>
        <w:ind w:left="720"/>
        <w:rPr>
          <w:rFonts w:ascii="Arial" w:hAnsi="Arial" w:cs="Arial"/>
          <w:sz w:val="24"/>
          <w:szCs w:val="24"/>
        </w:rPr>
      </w:pPr>
      <w:r w:rsidRPr="6785AAFA">
        <w:rPr>
          <w:rFonts w:ascii="Arial" w:hAnsi="Arial" w:cs="Arial"/>
          <w:sz w:val="24"/>
          <w:szCs w:val="24"/>
        </w:rPr>
        <w:t>Bidders must p</w:t>
      </w:r>
      <w:r w:rsidR="00F17D71" w:rsidRPr="6785AAFA">
        <w:rPr>
          <w:rFonts w:ascii="Arial" w:hAnsi="Arial" w:cs="Arial"/>
          <w:sz w:val="24"/>
          <w:szCs w:val="24"/>
        </w:rPr>
        <w:t xml:space="preserve">rovide a certificate of insurance on a standard </w:t>
      </w:r>
      <w:r w:rsidR="00E104A1" w:rsidRPr="6785AAFA">
        <w:rPr>
          <w:rFonts w:ascii="Arial" w:hAnsi="Arial" w:cs="Arial"/>
          <w:sz w:val="24"/>
          <w:szCs w:val="24"/>
        </w:rPr>
        <w:t xml:space="preserve">ACORD </w:t>
      </w:r>
      <w:r w:rsidR="00F17D71" w:rsidRPr="6785AAFA">
        <w:rPr>
          <w:rFonts w:ascii="Arial" w:hAnsi="Arial" w:cs="Arial"/>
          <w:sz w:val="24"/>
          <w:szCs w:val="24"/>
        </w:rPr>
        <w:t>form (or the equivalent) evidencing the Bidder’s general liability, professional liability and any other relevant liability insurance policies that might be associated with the proposed services.</w:t>
      </w:r>
    </w:p>
    <w:p w14:paraId="38F926CC" w14:textId="2C9991FA" w:rsidR="6785AAFA" w:rsidRDefault="6785AAFA" w:rsidP="6785AAFA">
      <w:pPr>
        <w:rPr>
          <w:rFonts w:ascii="Arial" w:hAnsi="Arial" w:cs="Arial"/>
          <w:b/>
          <w:bCs/>
          <w:sz w:val="24"/>
          <w:szCs w:val="24"/>
        </w:rPr>
      </w:pPr>
    </w:p>
    <w:p w14:paraId="4ECFFF17" w14:textId="79BB62B9" w:rsidR="00E82FB4" w:rsidRPr="00C97934" w:rsidRDefault="006C712B" w:rsidP="004F0520">
      <w:pPr>
        <w:rPr>
          <w:rFonts w:ascii="Arial" w:hAnsi="Arial" w:cs="Arial"/>
          <w:sz w:val="24"/>
          <w:szCs w:val="24"/>
        </w:rPr>
      </w:pPr>
      <w:r w:rsidRPr="00C97934">
        <w:rPr>
          <w:rFonts w:ascii="Arial" w:hAnsi="Arial" w:cs="Arial"/>
          <w:b/>
          <w:sz w:val="24"/>
          <w:szCs w:val="24"/>
        </w:rPr>
        <w:t>Section II</w:t>
      </w:r>
      <w:r w:rsidR="0055472F" w:rsidRPr="00C97934">
        <w:rPr>
          <w:rFonts w:ascii="Arial" w:hAnsi="Arial" w:cs="Arial"/>
          <w:b/>
          <w:sz w:val="24"/>
          <w:szCs w:val="24"/>
        </w:rPr>
        <w:t>I</w:t>
      </w:r>
      <w:r w:rsidRPr="00C97934">
        <w:rPr>
          <w:rFonts w:ascii="Arial" w:hAnsi="Arial" w:cs="Arial"/>
          <w:b/>
          <w:sz w:val="24"/>
          <w:szCs w:val="24"/>
        </w:rPr>
        <w:t xml:space="preserve"> </w:t>
      </w:r>
      <w:r w:rsidRPr="00C97934">
        <w:rPr>
          <w:rFonts w:ascii="Arial" w:hAnsi="Arial" w:cs="Arial"/>
          <w:b/>
          <w:sz w:val="24"/>
          <w:szCs w:val="24"/>
        </w:rPr>
        <w:tab/>
      </w:r>
      <w:r w:rsidR="00B14DB7" w:rsidRPr="00C97934">
        <w:rPr>
          <w:rFonts w:ascii="Arial" w:hAnsi="Arial" w:cs="Arial"/>
          <w:b/>
          <w:sz w:val="24"/>
          <w:szCs w:val="24"/>
        </w:rPr>
        <w:t>Proposed Services</w:t>
      </w:r>
      <w:r w:rsidR="00C43A42" w:rsidRPr="00C97934">
        <w:rPr>
          <w:rFonts w:ascii="Arial" w:hAnsi="Arial" w:cs="Arial"/>
          <w:b/>
          <w:sz w:val="24"/>
          <w:szCs w:val="24"/>
        </w:rPr>
        <w:t xml:space="preserve"> </w:t>
      </w:r>
      <w:r w:rsidR="00C43A42" w:rsidRPr="00C97934">
        <w:rPr>
          <w:rFonts w:ascii="Arial" w:hAnsi="Arial" w:cs="Arial"/>
          <w:sz w:val="24"/>
          <w:szCs w:val="24"/>
        </w:rPr>
        <w:t>(File #3)</w:t>
      </w:r>
    </w:p>
    <w:p w14:paraId="1C7A017B" w14:textId="77777777" w:rsidR="00433698" w:rsidRPr="00C97934" w:rsidRDefault="00433698" w:rsidP="004F0520">
      <w:pPr>
        <w:rPr>
          <w:rFonts w:ascii="Arial" w:hAnsi="Arial" w:cs="Arial"/>
          <w:sz w:val="24"/>
          <w:szCs w:val="24"/>
        </w:rPr>
      </w:pPr>
    </w:p>
    <w:p w14:paraId="3F3EADC8" w14:textId="77777777" w:rsidR="0054235E" w:rsidRPr="0054235E" w:rsidRDefault="000D56AE" w:rsidP="0054235E">
      <w:pPr>
        <w:pStyle w:val="ListParagraph"/>
        <w:numPr>
          <w:ilvl w:val="1"/>
          <w:numId w:val="16"/>
        </w:numPr>
        <w:rPr>
          <w:rFonts w:ascii="Arial" w:hAnsi="Arial" w:cs="Arial"/>
          <w:b/>
          <w:sz w:val="24"/>
          <w:szCs w:val="24"/>
        </w:rPr>
      </w:pPr>
      <w:r w:rsidRPr="6785AAFA">
        <w:rPr>
          <w:rFonts w:ascii="Arial" w:hAnsi="Arial" w:cs="Arial"/>
          <w:b/>
          <w:bCs/>
          <w:sz w:val="24"/>
          <w:szCs w:val="24"/>
        </w:rPr>
        <w:t>Services to be Provided</w:t>
      </w:r>
    </w:p>
    <w:p w14:paraId="2EF8F61E" w14:textId="19309774" w:rsidR="00CF2C4F" w:rsidRPr="0054235E" w:rsidRDefault="6BC4F14F" w:rsidP="0054235E">
      <w:pPr>
        <w:pStyle w:val="ListParagraph"/>
        <w:rPr>
          <w:rFonts w:ascii="Arial" w:hAnsi="Arial" w:cs="Arial"/>
          <w:b/>
          <w:sz w:val="24"/>
          <w:szCs w:val="24"/>
        </w:rPr>
      </w:pPr>
      <w:r w:rsidRPr="0054235E">
        <w:rPr>
          <w:rFonts w:ascii="Arial" w:eastAsia="Arial" w:hAnsi="Arial" w:cs="Arial"/>
          <w:color w:val="000000" w:themeColor="text1"/>
          <w:sz w:val="24"/>
          <w:szCs w:val="24"/>
        </w:rPr>
        <w:t xml:space="preserve">Discuss the Scope of Services referenced above in Part II (including </w:t>
      </w:r>
      <w:r w:rsidRPr="0054235E">
        <w:rPr>
          <w:rFonts w:ascii="Arial" w:eastAsia="Arial" w:hAnsi="Arial" w:cs="Arial"/>
          <w:b/>
          <w:bCs/>
          <w:color w:val="000000" w:themeColor="text1"/>
          <w:sz w:val="24"/>
          <w:szCs w:val="24"/>
        </w:rPr>
        <w:t>Appendix E</w:t>
      </w:r>
      <w:r w:rsidR="00042984">
        <w:rPr>
          <w:rFonts w:ascii="Arial" w:eastAsia="Arial" w:hAnsi="Arial" w:cs="Arial"/>
          <w:b/>
          <w:bCs/>
          <w:color w:val="000000" w:themeColor="text1"/>
          <w:sz w:val="24"/>
          <w:szCs w:val="24"/>
        </w:rPr>
        <w:t xml:space="preserve"> and all requirements as listed in Part II</w:t>
      </w:r>
      <w:r w:rsidRPr="0054235E">
        <w:rPr>
          <w:rFonts w:ascii="Arial" w:eastAsia="Arial" w:hAnsi="Arial" w:cs="Arial"/>
          <w:color w:val="000000" w:themeColor="text1"/>
          <w:sz w:val="24"/>
          <w:szCs w:val="24"/>
        </w:rPr>
        <w:t>) of the RFP and what the Bidder will offer.  Give particular attention to describing the methods and resources you will use and how you will accomplish the tasks involved.  Also, describe how you will ensure expectations and/or desired outcomes as a result of these services will be achieved.  If subcontractors are involved, clearly identify the work each will perform.</w:t>
      </w:r>
    </w:p>
    <w:p w14:paraId="4A60690D" w14:textId="1A71E481" w:rsidR="00433698" w:rsidRPr="00C97934" w:rsidRDefault="6BC4F14F" w:rsidP="1337A15F">
      <w:pPr>
        <w:pStyle w:val="ListParagraph"/>
        <w:numPr>
          <w:ilvl w:val="0"/>
          <w:numId w:val="1"/>
        </w:numPr>
        <w:rPr>
          <w:rFonts w:ascii="Arial" w:eastAsia="Arial" w:hAnsi="Arial" w:cs="Arial"/>
          <w:color w:val="000000" w:themeColor="text1"/>
          <w:sz w:val="24"/>
          <w:szCs w:val="24"/>
        </w:rPr>
      </w:pPr>
      <w:r w:rsidRPr="1337A15F">
        <w:rPr>
          <w:rFonts w:ascii="Arial" w:eastAsia="Arial" w:hAnsi="Arial" w:cs="Arial"/>
          <w:color w:val="000000" w:themeColor="text1"/>
          <w:sz w:val="24"/>
          <w:szCs w:val="24"/>
        </w:rPr>
        <w:t xml:space="preserve">The response </w:t>
      </w:r>
      <w:r w:rsidR="0054235E">
        <w:rPr>
          <w:rFonts w:ascii="Arial" w:eastAsia="Arial" w:hAnsi="Arial" w:cs="Arial"/>
          <w:color w:val="000000" w:themeColor="text1"/>
          <w:sz w:val="24"/>
          <w:szCs w:val="24"/>
        </w:rPr>
        <w:t>must</w:t>
      </w:r>
      <w:r w:rsidR="0054235E" w:rsidRPr="1337A15F">
        <w:rPr>
          <w:rFonts w:ascii="Arial" w:eastAsia="Arial" w:hAnsi="Arial" w:cs="Arial"/>
          <w:color w:val="000000" w:themeColor="text1"/>
          <w:sz w:val="24"/>
          <w:szCs w:val="24"/>
        </w:rPr>
        <w:t xml:space="preserve"> </w:t>
      </w:r>
      <w:r w:rsidRPr="1337A15F">
        <w:rPr>
          <w:rFonts w:ascii="Arial" w:eastAsia="Arial" w:hAnsi="Arial" w:cs="Arial"/>
          <w:color w:val="000000" w:themeColor="text1"/>
          <w:sz w:val="24"/>
          <w:szCs w:val="24"/>
        </w:rPr>
        <w:t>include a detailed description of all the work required to successfully complete the Project, including proposed project approach,</w:t>
      </w:r>
      <w:r w:rsidR="0091000D" w:rsidRPr="1337A15F">
        <w:rPr>
          <w:rFonts w:ascii="Arial" w:eastAsia="Arial" w:hAnsi="Arial" w:cs="Arial"/>
          <w:color w:val="000000" w:themeColor="text1"/>
          <w:sz w:val="24"/>
          <w:szCs w:val="24"/>
        </w:rPr>
        <w:t xml:space="preserve"> project discovery approach and requirements,</w:t>
      </w:r>
      <w:r w:rsidRPr="1337A15F">
        <w:rPr>
          <w:rFonts w:ascii="Arial" w:eastAsia="Arial" w:hAnsi="Arial" w:cs="Arial"/>
          <w:color w:val="000000" w:themeColor="text1"/>
          <w:sz w:val="24"/>
          <w:szCs w:val="24"/>
        </w:rPr>
        <w:t xml:space="preserve"> discrete project tasks</w:t>
      </w:r>
      <w:r w:rsidR="00011EB9" w:rsidRPr="1337A15F">
        <w:rPr>
          <w:rFonts w:ascii="Arial" w:eastAsia="Arial" w:hAnsi="Arial" w:cs="Arial"/>
          <w:color w:val="000000" w:themeColor="text1"/>
          <w:sz w:val="24"/>
          <w:szCs w:val="24"/>
        </w:rPr>
        <w:t xml:space="preserve"> inclu</w:t>
      </w:r>
      <w:r w:rsidR="008205B1" w:rsidRPr="1337A15F">
        <w:rPr>
          <w:rFonts w:ascii="Arial" w:eastAsia="Arial" w:hAnsi="Arial" w:cs="Arial"/>
          <w:color w:val="000000" w:themeColor="text1"/>
          <w:sz w:val="24"/>
          <w:szCs w:val="24"/>
        </w:rPr>
        <w:t xml:space="preserve">sive of a </w:t>
      </w:r>
      <w:r w:rsidR="00011EB9" w:rsidRPr="1337A15F">
        <w:rPr>
          <w:rFonts w:ascii="Arial" w:eastAsia="Arial" w:hAnsi="Arial" w:cs="Arial"/>
          <w:color w:val="000000" w:themeColor="text1"/>
          <w:sz w:val="24"/>
          <w:szCs w:val="24"/>
        </w:rPr>
        <w:t>user design and testing plan</w:t>
      </w:r>
      <w:r w:rsidRPr="1337A15F">
        <w:rPr>
          <w:rFonts w:ascii="Arial" w:eastAsia="Arial" w:hAnsi="Arial" w:cs="Arial"/>
          <w:color w:val="000000" w:themeColor="text1"/>
          <w:sz w:val="24"/>
          <w:szCs w:val="24"/>
        </w:rPr>
        <w:t>, and any implementation assumptions.</w:t>
      </w:r>
    </w:p>
    <w:p w14:paraId="7FA5B455" w14:textId="3E0516C3" w:rsidR="1DC2F869" w:rsidRDefault="1DC2F869" w:rsidP="1DC2F869">
      <w:pPr>
        <w:rPr>
          <w:rFonts w:ascii="Arial" w:eastAsia="Arial" w:hAnsi="Arial" w:cs="Arial"/>
          <w:color w:val="000000" w:themeColor="text1"/>
          <w:sz w:val="24"/>
          <w:szCs w:val="24"/>
        </w:rPr>
      </w:pPr>
    </w:p>
    <w:p w14:paraId="6FAAFA8D" w14:textId="77777777" w:rsidR="00897520" w:rsidRPr="00C97934" w:rsidRDefault="00897520" w:rsidP="00BC3B0F">
      <w:pPr>
        <w:pStyle w:val="ListParagraph"/>
        <w:numPr>
          <w:ilvl w:val="1"/>
          <w:numId w:val="16"/>
        </w:numPr>
        <w:rPr>
          <w:rFonts w:ascii="Arial" w:hAnsi="Arial" w:cs="Arial"/>
          <w:b/>
          <w:sz w:val="24"/>
          <w:szCs w:val="24"/>
        </w:rPr>
      </w:pPr>
      <w:r w:rsidRPr="00C97934">
        <w:rPr>
          <w:rFonts w:ascii="Arial" w:hAnsi="Arial" w:cs="Arial"/>
          <w:b/>
          <w:sz w:val="24"/>
          <w:szCs w:val="24"/>
        </w:rPr>
        <w:t xml:space="preserve">Implementation - </w:t>
      </w:r>
      <w:r w:rsidR="000D56AE" w:rsidRPr="00C97934">
        <w:rPr>
          <w:rFonts w:ascii="Arial" w:hAnsi="Arial" w:cs="Arial"/>
          <w:b/>
          <w:sz w:val="24"/>
          <w:szCs w:val="24"/>
        </w:rPr>
        <w:t>Work Plan</w:t>
      </w:r>
    </w:p>
    <w:p w14:paraId="0D5AE378" w14:textId="6651156F" w:rsidR="000D56AE" w:rsidRPr="00C97934" w:rsidRDefault="000D56AE" w:rsidP="00EA18AB">
      <w:pPr>
        <w:ind w:left="720"/>
        <w:rPr>
          <w:rFonts w:ascii="Arial" w:hAnsi="Arial" w:cs="Arial"/>
          <w:sz w:val="24"/>
          <w:szCs w:val="24"/>
        </w:rPr>
      </w:pPr>
      <w:r w:rsidRPr="00C97934">
        <w:rPr>
          <w:rFonts w:ascii="Arial" w:hAnsi="Arial" w:cs="Arial"/>
          <w:sz w:val="24"/>
          <w:szCs w:val="24"/>
        </w:rPr>
        <w:t xml:space="preserve">Provide a realistic work plan for the implementation of the program through the first contract period. </w:t>
      </w:r>
      <w:r w:rsidR="0025279E" w:rsidRPr="00C97934">
        <w:rPr>
          <w:rFonts w:ascii="Arial" w:hAnsi="Arial" w:cs="Arial"/>
          <w:sz w:val="24"/>
          <w:szCs w:val="24"/>
        </w:rPr>
        <w:t xml:space="preserve"> </w:t>
      </w:r>
      <w:r w:rsidRPr="00C97934">
        <w:rPr>
          <w:rFonts w:ascii="Arial" w:hAnsi="Arial" w:cs="Arial"/>
          <w:sz w:val="24"/>
          <w:szCs w:val="24"/>
        </w:rPr>
        <w:t>Display the work plan in a timeline c</w:t>
      </w:r>
      <w:r w:rsidR="0025279E" w:rsidRPr="00C97934">
        <w:rPr>
          <w:rFonts w:ascii="Arial" w:hAnsi="Arial" w:cs="Arial"/>
          <w:sz w:val="24"/>
          <w:szCs w:val="24"/>
        </w:rPr>
        <w:t xml:space="preserve">hart.  </w:t>
      </w:r>
      <w:r w:rsidRPr="00C97934">
        <w:rPr>
          <w:rFonts w:ascii="Arial" w:hAnsi="Arial" w:cs="Arial"/>
          <w:sz w:val="24"/>
          <w:szCs w:val="24"/>
        </w:rPr>
        <w:t>Concisely describe each program development and implementation task, t</w:t>
      </w:r>
      <w:r w:rsidR="0025279E" w:rsidRPr="00C97934">
        <w:rPr>
          <w:rFonts w:ascii="Arial" w:hAnsi="Arial" w:cs="Arial"/>
          <w:sz w:val="24"/>
          <w:szCs w:val="24"/>
        </w:rPr>
        <w:t>he month it will be carried out</w:t>
      </w:r>
      <w:r w:rsidRPr="00C97934">
        <w:rPr>
          <w:rFonts w:ascii="Arial" w:hAnsi="Arial" w:cs="Arial"/>
          <w:sz w:val="24"/>
          <w:szCs w:val="24"/>
        </w:rPr>
        <w:t xml:space="preserve"> and the person or position responsible for each task. </w:t>
      </w:r>
      <w:r w:rsidR="0025279E" w:rsidRPr="00C97934">
        <w:rPr>
          <w:rFonts w:ascii="Arial" w:hAnsi="Arial" w:cs="Arial"/>
          <w:sz w:val="24"/>
          <w:szCs w:val="24"/>
        </w:rPr>
        <w:t xml:space="preserve"> </w:t>
      </w:r>
      <w:r w:rsidR="00DE6455" w:rsidRPr="00C97934">
        <w:rPr>
          <w:rFonts w:ascii="Arial" w:hAnsi="Arial" w:cs="Arial"/>
          <w:sz w:val="24"/>
          <w:szCs w:val="24"/>
        </w:rPr>
        <w:t>If applicable, make note of</w:t>
      </w:r>
      <w:r w:rsidRPr="00C97934">
        <w:rPr>
          <w:rFonts w:ascii="Arial" w:hAnsi="Arial" w:cs="Arial"/>
          <w:sz w:val="24"/>
          <w:szCs w:val="24"/>
        </w:rPr>
        <w:t xml:space="preserve"> all tasks to </w:t>
      </w:r>
      <w:r w:rsidR="00DE6455" w:rsidRPr="00C97934">
        <w:rPr>
          <w:rFonts w:ascii="Arial" w:hAnsi="Arial" w:cs="Arial"/>
          <w:sz w:val="24"/>
          <w:szCs w:val="24"/>
        </w:rPr>
        <w:t>be delegated to subcontractors</w:t>
      </w:r>
      <w:r w:rsidR="0025279E" w:rsidRPr="00C97934">
        <w:rPr>
          <w:rFonts w:ascii="Arial" w:hAnsi="Arial" w:cs="Arial"/>
          <w:sz w:val="24"/>
          <w:szCs w:val="24"/>
        </w:rPr>
        <w:t>.</w:t>
      </w:r>
    </w:p>
    <w:p w14:paraId="72D529F7" w14:textId="77777777" w:rsidR="0025279E" w:rsidRPr="00C97934" w:rsidRDefault="0025279E" w:rsidP="004F0520">
      <w:pPr>
        <w:rPr>
          <w:rFonts w:ascii="Arial" w:hAnsi="Arial" w:cs="Arial"/>
          <w:sz w:val="24"/>
          <w:szCs w:val="24"/>
        </w:rPr>
      </w:pPr>
    </w:p>
    <w:p w14:paraId="285C19F5" w14:textId="77777777" w:rsidR="003A61E5" w:rsidRDefault="003A61E5" w:rsidP="004F0520">
      <w:pPr>
        <w:rPr>
          <w:rFonts w:ascii="Arial" w:hAnsi="Arial" w:cs="Arial"/>
          <w:b/>
          <w:sz w:val="24"/>
          <w:szCs w:val="24"/>
        </w:rPr>
      </w:pPr>
      <w:bookmarkStart w:id="31" w:name="_Toc367174739"/>
    </w:p>
    <w:p w14:paraId="298D4C99" w14:textId="77777777" w:rsidR="003A61E5" w:rsidRDefault="003A61E5" w:rsidP="004F0520">
      <w:pPr>
        <w:rPr>
          <w:rFonts w:ascii="Arial" w:hAnsi="Arial" w:cs="Arial"/>
          <w:b/>
          <w:sz w:val="24"/>
          <w:szCs w:val="24"/>
        </w:rPr>
      </w:pPr>
    </w:p>
    <w:p w14:paraId="6671B46E" w14:textId="77777777" w:rsidR="003A61E5" w:rsidRDefault="003A61E5" w:rsidP="004F0520">
      <w:pPr>
        <w:rPr>
          <w:rFonts w:ascii="Arial" w:hAnsi="Arial" w:cs="Arial"/>
          <w:b/>
          <w:sz w:val="24"/>
          <w:szCs w:val="24"/>
        </w:rPr>
      </w:pPr>
    </w:p>
    <w:p w14:paraId="7E1CEDD0" w14:textId="77777777" w:rsidR="003A61E5" w:rsidRDefault="003A61E5" w:rsidP="004F0520">
      <w:pPr>
        <w:rPr>
          <w:rFonts w:ascii="Arial" w:hAnsi="Arial" w:cs="Arial"/>
          <w:b/>
          <w:sz w:val="24"/>
          <w:szCs w:val="24"/>
        </w:rPr>
      </w:pPr>
    </w:p>
    <w:p w14:paraId="76B7CB7C" w14:textId="3323C3D7" w:rsidR="00F871CB" w:rsidRPr="00C97934" w:rsidRDefault="006C712B" w:rsidP="004F0520">
      <w:pPr>
        <w:rPr>
          <w:rFonts w:ascii="Arial" w:hAnsi="Arial" w:cs="Arial"/>
          <w:sz w:val="24"/>
          <w:szCs w:val="24"/>
        </w:rPr>
      </w:pPr>
      <w:r w:rsidRPr="00C97934">
        <w:rPr>
          <w:rFonts w:ascii="Arial" w:hAnsi="Arial" w:cs="Arial"/>
          <w:b/>
          <w:sz w:val="24"/>
          <w:szCs w:val="24"/>
        </w:rPr>
        <w:lastRenderedPageBreak/>
        <w:t>Section I</w:t>
      </w:r>
      <w:r w:rsidR="0055472F" w:rsidRPr="00C97934">
        <w:rPr>
          <w:rFonts w:ascii="Arial" w:hAnsi="Arial" w:cs="Arial"/>
          <w:b/>
          <w:sz w:val="24"/>
          <w:szCs w:val="24"/>
        </w:rPr>
        <w:t>V</w:t>
      </w:r>
      <w:r w:rsidRPr="00C97934">
        <w:rPr>
          <w:rFonts w:ascii="Arial" w:hAnsi="Arial" w:cs="Arial"/>
          <w:b/>
          <w:sz w:val="24"/>
          <w:szCs w:val="24"/>
        </w:rPr>
        <w:tab/>
      </w:r>
      <w:r w:rsidR="00E82FB4" w:rsidRPr="00C97934">
        <w:rPr>
          <w:rFonts w:ascii="Arial" w:hAnsi="Arial" w:cs="Arial"/>
          <w:b/>
          <w:sz w:val="24"/>
          <w:szCs w:val="24"/>
        </w:rPr>
        <w:t>Cost Proposal</w:t>
      </w:r>
      <w:bookmarkEnd w:id="31"/>
      <w:r w:rsidR="00C43A42" w:rsidRPr="00C97934">
        <w:rPr>
          <w:rFonts w:ascii="Arial" w:hAnsi="Arial" w:cs="Arial"/>
          <w:b/>
          <w:sz w:val="24"/>
          <w:szCs w:val="24"/>
        </w:rPr>
        <w:t xml:space="preserve"> </w:t>
      </w:r>
      <w:r w:rsidR="00C43A42" w:rsidRPr="00C97934">
        <w:rPr>
          <w:rFonts w:ascii="Arial" w:hAnsi="Arial" w:cs="Arial"/>
          <w:sz w:val="24"/>
          <w:szCs w:val="24"/>
        </w:rPr>
        <w:t>(File #4)</w:t>
      </w:r>
    </w:p>
    <w:p w14:paraId="04063D7A" w14:textId="77777777" w:rsidR="00E82FB4" w:rsidRPr="00C97934" w:rsidRDefault="00E82FB4" w:rsidP="004F0520">
      <w:pPr>
        <w:rPr>
          <w:rFonts w:ascii="Arial" w:hAnsi="Arial" w:cs="Arial"/>
          <w:sz w:val="24"/>
          <w:szCs w:val="24"/>
        </w:rPr>
      </w:pPr>
      <w:r w:rsidRPr="00C97934">
        <w:rPr>
          <w:rFonts w:ascii="Arial" w:hAnsi="Arial" w:cs="Arial"/>
          <w:sz w:val="24"/>
          <w:szCs w:val="24"/>
        </w:rPr>
        <w:tab/>
      </w:r>
    </w:p>
    <w:p w14:paraId="4316F1CD" w14:textId="77777777" w:rsidR="00B315FA" w:rsidRPr="00C97934" w:rsidRDefault="00E82FB4" w:rsidP="00BC3B0F">
      <w:pPr>
        <w:pStyle w:val="ListParagraph"/>
        <w:numPr>
          <w:ilvl w:val="1"/>
          <w:numId w:val="17"/>
        </w:numPr>
        <w:rPr>
          <w:rFonts w:ascii="Arial" w:hAnsi="Arial" w:cs="Arial"/>
          <w:b/>
          <w:sz w:val="24"/>
          <w:szCs w:val="24"/>
        </w:rPr>
      </w:pPr>
      <w:r w:rsidRPr="6785AAFA">
        <w:rPr>
          <w:rFonts w:ascii="Arial" w:hAnsi="Arial" w:cs="Arial"/>
          <w:b/>
          <w:bCs/>
          <w:sz w:val="24"/>
          <w:szCs w:val="24"/>
        </w:rPr>
        <w:t>General Instructions</w:t>
      </w:r>
    </w:p>
    <w:p w14:paraId="543D2266" w14:textId="5BF9C488" w:rsidR="3ECE6942" w:rsidRDefault="3ECE6942" w:rsidP="00BC3B0F">
      <w:pPr>
        <w:pStyle w:val="ListParagraph"/>
        <w:numPr>
          <w:ilvl w:val="2"/>
          <w:numId w:val="17"/>
        </w:numPr>
        <w:rPr>
          <w:rFonts w:ascii="Arial" w:eastAsia="Arial" w:hAnsi="Arial" w:cs="Arial"/>
          <w:color w:val="000000" w:themeColor="text1"/>
          <w:sz w:val="24"/>
          <w:szCs w:val="24"/>
        </w:rPr>
      </w:pPr>
      <w:r w:rsidRPr="6785AAFA">
        <w:rPr>
          <w:rFonts w:ascii="Arial" w:eastAsia="Arial" w:hAnsi="Arial" w:cs="Arial"/>
          <w:color w:val="000000" w:themeColor="text1"/>
          <w:sz w:val="24"/>
          <w:szCs w:val="24"/>
        </w:rPr>
        <w:t xml:space="preserve">Bidders must submit a cost proposal that covers the </w:t>
      </w:r>
      <w:r w:rsidR="00D226BF">
        <w:rPr>
          <w:rFonts w:ascii="Arial" w:eastAsia="Arial" w:hAnsi="Arial" w:cs="Arial"/>
          <w:color w:val="000000" w:themeColor="text1"/>
          <w:sz w:val="24"/>
          <w:szCs w:val="24"/>
        </w:rPr>
        <w:t xml:space="preserve">period beginning </w:t>
      </w:r>
      <w:r w:rsidR="00B16A5C">
        <w:rPr>
          <w:rFonts w:ascii="Arial" w:eastAsia="Arial" w:hAnsi="Arial" w:cs="Arial"/>
          <w:color w:val="000000" w:themeColor="text1"/>
          <w:sz w:val="24"/>
          <w:szCs w:val="24"/>
        </w:rPr>
        <w:t>January 1, 2024,</w:t>
      </w:r>
      <w:r w:rsidR="00D226BF">
        <w:rPr>
          <w:rFonts w:ascii="Arial" w:eastAsia="Arial" w:hAnsi="Arial" w:cs="Arial"/>
          <w:color w:val="000000" w:themeColor="text1"/>
          <w:sz w:val="24"/>
          <w:szCs w:val="24"/>
        </w:rPr>
        <w:t xml:space="preserve"> and ending on </w:t>
      </w:r>
      <w:r w:rsidR="0040613A">
        <w:rPr>
          <w:rFonts w:ascii="Arial" w:eastAsia="Arial" w:hAnsi="Arial" w:cs="Arial"/>
          <w:color w:val="000000" w:themeColor="text1"/>
          <w:sz w:val="24"/>
          <w:szCs w:val="24"/>
        </w:rPr>
        <w:t>June 30</w:t>
      </w:r>
      <w:r w:rsidR="00D226BF">
        <w:rPr>
          <w:rFonts w:ascii="Arial" w:eastAsia="Arial" w:hAnsi="Arial" w:cs="Arial"/>
          <w:color w:val="000000" w:themeColor="text1"/>
          <w:sz w:val="24"/>
          <w:szCs w:val="24"/>
        </w:rPr>
        <w:t>, 20</w:t>
      </w:r>
      <w:r w:rsidR="0040613A">
        <w:rPr>
          <w:rFonts w:ascii="Arial" w:eastAsia="Arial" w:hAnsi="Arial" w:cs="Arial"/>
          <w:color w:val="000000" w:themeColor="text1"/>
          <w:sz w:val="24"/>
          <w:szCs w:val="24"/>
        </w:rPr>
        <w:t>2</w:t>
      </w:r>
      <w:r w:rsidR="006C6CEF">
        <w:rPr>
          <w:rFonts w:ascii="Arial" w:eastAsia="Arial" w:hAnsi="Arial" w:cs="Arial"/>
          <w:color w:val="000000" w:themeColor="text1"/>
          <w:sz w:val="24"/>
          <w:szCs w:val="24"/>
        </w:rPr>
        <w:t>8</w:t>
      </w:r>
      <w:r w:rsidR="00D226BF">
        <w:rPr>
          <w:rFonts w:ascii="Arial" w:eastAsia="Arial" w:hAnsi="Arial" w:cs="Arial"/>
          <w:color w:val="000000" w:themeColor="text1"/>
          <w:sz w:val="24"/>
          <w:szCs w:val="24"/>
        </w:rPr>
        <w:t xml:space="preserve">, </w:t>
      </w:r>
      <w:r w:rsidR="00781B1B">
        <w:rPr>
          <w:rFonts w:ascii="Arial" w:eastAsia="Arial" w:hAnsi="Arial" w:cs="Arial"/>
          <w:color w:val="000000" w:themeColor="text1"/>
          <w:sz w:val="24"/>
          <w:szCs w:val="24"/>
        </w:rPr>
        <w:t xml:space="preserve">as outlined in Part </w:t>
      </w:r>
      <w:r w:rsidR="00D226BF">
        <w:rPr>
          <w:rFonts w:ascii="Arial" w:eastAsia="Arial" w:hAnsi="Arial" w:cs="Arial"/>
          <w:color w:val="000000" w:themeColor="text1"/>
          <w:sz w:val="24"/>
          <w:szCs w:val="24"/>
        </w:rPr>
        <w:t>I, D of the RFP.</w:t>
      </w:r>
      <w:r w:rsidR="00781B1B">
        <w:rPr>
          <w:rFonts w:ascii="Arial" w:eastAsia="Arial" w:hAnsi="Arial" w:cs="Arial"/>
          <w:color w:val="000000" w:themeColor="text1"/>
          <w:sz w:val="24"/>
          <w:szCs w:val="24"/>
        </w:rPr>
        <w:t xml:space="preserve"> </w:t>
      </w:r>
    </w:p>
    <w:p w14:paraId="4E61C411" w14:textId="2CEE8826" w:rsidR="3ECE6942" w:rsidRDefault="3ECE6942" w:rsidP="00BC3B0F">
      <w:pPr>
        <w:pStyle w:val="ListParagraph"/>
        <w:numPr>
          <w:ilvl w:val="2"/>
          <w:numId w:val="17"/>
        </w:numPr>
        <w:rPr>
          <w:rFonts w:ascii="Arial" w:eastAsia="Arial" w:hAnsi="Arial" w:cs="Arial"/>
          <w:color w:val="000000" w:themeColor="text1"/>
          <w:sz w:val="24"/>
          <w:szCs w:val="24"/>
        </w:rPr>
      </w:pPr>
      <w:r w:rsidRPr="6785AAFA">
        <w:rPr>
          <w:rFonts w:ascii="Arial" w:eastAsia="Arial" w:hAnsi="Arial" w:cs="Arial"/>
          <w:color w:val="000000" w:themeColor="text1"/>
          <w:sz w:val="24"/>
          <w:szCs w:val="24"/>
        </w:rPr>
        <w:t>The cost proposal must include the costs necessary for the Bidder to fully comply with the contract terms, conditions, and RFP requirements.</w:t>
      </w:r>
    </w:p>
    <w:p w14:paraId="52448966" w14:textId="589843B5" w:rsidR="3ECE6942" w:rsidRDefault="3ECE6942" w:rsidP="00BC3B0F">
      <w:pPr>
        <w:pStyle w:val="ListParagraph"/>
        <w:numPr>
          <w:ilvl w:val="2"/>
          <w:numId w:val="17"/>
        </w:numPr>
        <w:rPr>
          <w:rFonts w:ascii="Arial" w:eastAsia="Arial" w:hAnsi="Arial" w:cs="Arial"/>
          <w:color w:val="000000" w:themeColor="text1"/>
          <w:sz w:val="24"/>
          <w:szCs w:val="24"/>
        </w:rPr>
      </w:pPr>
      <w:r w:rsidRPr="6785AAFA">
        <w:rPr>
          <w:rFonts w:ascii="Arial" w:eastAsia="Arial" w:hAnsi="Arial" w:cs="Arial"/>
          <w:color w:val="000000" w:themeColor="text1"/>
          <w:sz w:val="24"/>
          <w:szCs w:val="24"/>
        </w:rPr>
        <w:t>No costs related to the preparation of the proposal for the RFP, or to the negotiation of the contract with the Department, may be included in the proposal.  Only costs to be incurred after the contract effective date that are specifically related to the implementation or operation of contracted services may be included.</w:t>
      </w:r>
    </w:p>
    <w:p w14:paraId="0638B466" w14:textId="77777777" w:rsidR="0022774C" w:rsidRPr="00C97934" w:rsidRDefault="0022774C" w:rsidP="00B315FA">
      <w:pPr>
        <w:pStyle w:val="ListParagraph"/>
        <w:ind w:left="1080"/>
        <w:rPr>
          <w:rFonts w:ascii="Arial" w:hAnsi="Arial" w:cs="Arial"/>
          <w:sz w:val="24"/>
          <w:szCs w:val="24"/>
        </w:rPr>
      </w:pPr>
    </w:p>
    <w:p w14:paraId="2A552BD9" w14:textId="40538774" w:rsidR="00C30392" w:rsidRPr="00C97934" w:rsidRDefault="00073CE4" w:rsidP="00BC3B0F">
      <w:pPr>
        <w:pStyle w:val="ListParagraph"/>
        <w:numPr>
          <w:ilvl w:val="1"/>
          <w:numId w:val="17"/>
        </w:numPr>
        <w:rPr>
          <w:rFonts w:ascii="Arial" w:hAnsi="Arial" w:cs="Arial"/>
          <w:b/>
          <w:sz w:val="24"/>
          <w:szCs w:val="24"/>
        </w:rPr>
      </w:pPr>
      <w:r w:rsidRPr="00C97934">
        <w:rPr>
          <w:rFonts w:ascii="Arial" w:hAnsi="Arial" w:cs="Arial"/>
          <w:b/>
          <w:sz w:val="24"/>
          <w:szCs w:val="24"/>
        </w:rPr>
        <w:t>Cost Proposal Form Instructions</w:t>
      </w:r>
    </w:p>
    <w:p w14:paraId="207FF6DB" w14:textId="124111D5" w:rsidR="004C5EE7" w:rsidRPr="00C97934" w:rsidRDefault="00EE7EE0" w:rsidP="00B315FA">
      <w:pPr>
        <w:ind w:left="720"/>
        <w:rPr>
          <w:rFonts w:ascii="Arial" w:hAnsi="Arial" w:cs="Arial"/>
          <w:sz w:val="24"/>
          <w:szCs w:val="24"/>
        </w:rPr>
      </w:pPr>
      <w:r w:rsidRPr="00C97934">
        <w:rPr>
          <w:rFonts w:ascii="Arial" w:hAnsi="Arial" w:cs="Arial"/>
          <w:sz w:val="24"/>
          <w:szCs w:val="24"/>
        </w:rPr>
        <w:t>Bidders must</w:t>
      </w:r>
      <w:r w:rsidR="0048737D" w:rsidRPr="00C97934">
        <w:rPr>
          <w:rFonts w:ascii="Arial" w:hAnsi="Arial" w:cs="Arial"/>
          <w:sz w:val="24"/>
          <w:szCs w:val="24"/>
        </w:rPr>
        <w:t xml:space="preserve"> fill out </w:t>
      </w:r>
      <w:r w:rsidR="0048737D" w:rsidRPr="00C97934">
        <w:rPr>
          <w:rFonts w:ascii="Arial" w:hAnsi="Arial" w:cs="Arial"/>
          <w:b/>
          <w:sz w:val="24"/>
          <w:szCs w:val="24"/>
        </w:rPr>
        <w:t xml:space="preserve">Appendix </w:t>
      </w:r>
      <w:r w:rsidR="0054235E">
        <w:rPr>
          <w:rFonts w:ascii="Arial" w:hAnsi="Arial" w:cs="Arial"/>
          <w:b/>
          <w:sz w:val="24"/>
          <w:szCs w:val="24"/>
        </w:rPr>
        <w:t>F</w:t>
      </w:r>
      <w:r w:rsidR="0054235E" w:rsidRPr="00C97934">
        <w:rPr>
          <w:rFonts w:ascii="Arial" w:hAnsi="Arial" w:cs="Arial"/>
          <w:sz w:val="24"/>
          <w:szCs w:val="24"/>
        </w:rPr>
        <w:t xml:space="preserve"> </w:t>
      </w:r>
      <w:r w:rsidR="00F14B5C" w:rsidRPr="00C97934">
        <w:rPr>
          <w:rFonts w:ascii="Arial" w:hAnsi="Arial" w:cs="Arial"/>
          <w:sz w:val="24"/>
          <w:szCs w:val="24"/>
        </w:rPr>
        <w:t>(Cost Proposal Form)</w:t>
      </w:r>
      <w:r w:rsidR="00073CE4" w:rsidRPr="00C97934">
        <w:rPr>
          <w:rFonts w:ascii="Arial" w:hAnsi="Arial" w:cs="Arial"/>
          <w:sz w:val="24"/>
          <w:szCs w:val="24"/>
        </w:rPr>
        <w:t>, following the instructions detailed here and in the form.</w:t>
      </w:r>
      <w:r w:rsidR="004C5EE7" w:rsidRPr="00C97934">
        <w:rPr>
          <w:rFonts w:ascii="Arial" w:hAnsi="Arial" w:cs="Arial"/>
          <w:sz w:val="24"/>
          <w:szCs w:val="24"/>
        </w:rPr>
        <w:t xml:space="preserve">   Failure to provide the requested information, and to follow the required cost proposal format provided, may result in the exclusion of the proposal from consideration, at the discretion of the Department.</w:t>
      </w:r>
    </w:p>
    <w:p w14:paraId="682DECEC" w14:textId="77777777" w:rsidR="001410AC" w:rsidRPr="00C97934" w:rsidRDefault="001410AC" w:rsidP="004F0520">
      <w:pPr>
        <w:rPr>
          <w:rFonts w:ascii="Arial" w:hAnsi="Arial" w:cs="Arial"/>
          <w:sz w:val="24"/>
          <w:szCs w:val="24"/>
        </w:rPr>
      </w:pPr>
    </w:p>
    <w:p w14:paraId="579AD5CD" w14:textId="65DE7E66" w:rsidR="517BCAD4" w:rsidRDefault="517BCAD4" w:rsidP="517BCAD4">
      <w:pPr>
        <w:rPr>
          <w:rFonts w:ascii="Arial" w:hAnsi="Arial" w:cs="Arial"/>
          <w:b/>
          <w:bCs/>
          <w:sz w:val="24"/>
          <w:szCs w:val="24"/>
        </w:rPr>
      </w:pPr>
    </w:p>
    <w:p w14:paraId="5051875E" w14:textId="3B96B519" w:rsidR="517BCAD4" w:rsidRDefault="517BCAD4" w:rsidP="517BCAD4">
      <w:pPr>
        <w:rPr>
          <w:rFonts w:ascii="Arial" w:hAnsi="Arial" w:cs="Arial"/>
          <w:b/>
          <w:bCs/>
          <w:sz w:val="24"/>
          <w:szCs w:val="24"/>
        </w:rPr>
      </w:pPr>
    </w:p>
    <w:p w14:paraId="0A5EBC8B" w14:textId="3D13D509" w:rsidR="517BCAD4" w:rsidRDefault="517BCAD4" w:rsidP="517BCAD4">
      <w:pPr>
        <w:rPr>
          <w:rFonts w:ascii="Arial" w:hAnsi="Arial" w:cs="Arial"/>
          <w:b/>
          <w:bCs/>
          <w:sz w:val="24"/>
          <w:szCs w:val="24"/>
        </w:rPr>
      </w:pPr>
    </w:p>
    <w:p w14:paraId="098E70B9" w14:textId="0D026564" w:rsidR="517BCAD4" w:rsidRDefault="517BCAD4" w:rsidP="517BCAD4">
      <w:pPr>
        <w:rPr>
          <w:rFonts w:ascii="Arial" w:hAnsi="Arial" w:cs="Arial"/>
          <w:b/>
          <w:bCs/>
          <w:sz w:val="24"/>
          <w:szCs w:val="24"/>
        </w:rPr>
      </w:pPr>
    </w:p>
    <w:p w14:paraId="501B0573" w14:textId="5A203E04" w:rsidR="517BCAD4" w:rsidRDefault="517BCAD4" w:rsidP="517BCAD4">
      <w:pPr>
        <w:rPr>
          <w:rFonts w:ascii="Arial" w:hAnsi="Arial" w:cs="Arial"/>
          <w:b/>
          <w:bCs/>
          <w:sz w:val="24"/>
          <w:szCs w:val="24"/>
        </w:rPr>
      </w:pPr>
    </w:p>
    <w:p w14:paraId="47A0D794" w14:textId="169F351D" w:rsidR="517BCAD4" w:rsidRDefault="517BCAD4" w:rsidP="517BCAD4">
      <w:pPr>
        <w:rPr>
          <w:rFonts w:ascii="Arial" w:hAnsi="Arial" w:cs="Arial"/>
          <w:b/>
          <w:bCs/>
          <w:sz w:val="24"/>
          <w:szCs w:val="24"/>
        </w:rPr>
      </w:pPr>
    </w:p>
    <w:p w14:paraId="1C7D6231" w14:textId="651C7B4B" w:rsidR="517BCAD4" w:rsidRDefault="517BCAD4" w:rsidP="517BCAD4">
      <w:pPr>
        <w:rPr>
          <w:rFonts w:ascii="Arial" w:hAnsi="Arial" w:cs="Arial"/>
          <w:b/>
          <w:bCs/>
          <w:sz w:val="24"/>
          <w:szCs w:val="24"/>
        </w:rPr>
      </w:pPr>
    </w:p>
    <w:p w14:paraId="7A66B126" w14:textId="77777777" w:rsidR="0054235E" w:rsidRDefault="0054235E">
      <w:pPr>
        <w:widowControl/>
        <w:autoSpaceDE/>
        <w:autoSpaceDN/>
        <w:rPr>
          <w:rFonts w:ascii="Arial" w:hAnsi="Arial" w:cs="Arial"/>
          <w:b/>
          <w:sz w:val="24"/>
          <w:szCs w:val="24"/>
        </w:rPr>
      </w:pPr>
      <w:bookmarkStart w:id="32" w:name="_Toc367174742"/>
      <w:bookmarkStart w:id="33" w:name="_Toc397069206"/>
      <w:r>
        <w:rPr>
          <w:rFonts w:ascii="Arial" w:hAnsi="Arial" w:cs="Arial"/>
          <w:b/>
          <w:sz w:val="24"/>
          <w:szCs w:val="24"/>
        </w:rPr>
        <w:br w:type="page"/>
      </w:r>
    </w:p>
    <w:p w14:paraId="44E710DF" w14:textId="16A95D22" w:rsidR="00904485" w:rsidRPr="00C97934" w:rsidRDefault="006C712B" w:rsidP="004F0520">
      <w:pPr>
        <w:rPr>
          <w:rFonts w:ascii="Arial" w:hAnsi="Arial" w:cs="Arial"/>
          <w:b/>
          <w:sz w:val="24"/>
          <w:szCs w:val="24"/>
        </w:rPr>
      </w:pPr>
      <w:r w:rsidRPr="00C97934">
        <w:rPr>
          <w:rFonts w:ascii="Arial" w:hAnsi="Arial" w:cs="Arial"/>
          <w:b/>
          <w:sz w:val="24"/>
          <w:szCs w:val="24"/>
        </w:rPr>
        <w:lastRenderedPageBreak/>
        <w:t>PART V</w:t>
      </w:r>
      <w:r>
        <w:tab/>
      </w:r>
      <w:r w:rsidR="00904485" w:rsidRPr="00C97934">
        <w:rPr>
          <w:rFonts w:ascii="Arial" w:hAnsi="Arial" w:cs="Arial"/>
          <w:b/>
          <w:sz w:val="24"/>
          <w:szCs w:val="24"/>
        </w:rPr>
        <w:t>PROPOSAL EVALUATION</w:t>
      </w:r>
      <w:r w:rsidR="00214F9E" w:rsidRPr="00C97934">
        <w:rPr>
          <w:rFonts w:ascii="Arial" w:hAnsi="Arial" w:cs="Arial"/>
          <w:b/>
          <w:sz w:val="24"/>
          <w:szCs w:val="24"/>
        </w:rPr>
        <w:t xml:space="preserve"> AND SELECTION</w:t>
      </w:r>
      <w:bookmarkEnd w:id="32"/>
      <w:bookmarkEnd w:id="33"/>
    </w:p>
    <w:p w14:paraId="6F7F0D81" w14:textId="77777777" w:rsidR="00214F9E" w:rsidRPr="00C97934" w:rsidRDefault="00214F9E" w:rsidP="004F0520">
      <w:pPr>
        <w:rPr>
          <w:rFonts w:ascii="Arial" w:hAnsi="Arial" w:cs="Arial"/>
          <w:sz w:val="24"/>
          <w:szCs w:val="24"/>
        </w:rPr>
      </w:pPr>
    </w:p>
    <w:p w14:paraId="78360D8A" w14:textId="7AAC31C7" w:rsidR="00351845" w:rsidRPr="00C97934" w:rsidRDefault="00351845" w:rsidP="004F0520">
      <w:pPr>
        <w:rPr>
          <w:rFonts w:ascii="Arial" w:hAnsi="Arial" w:cs="Arial"/>
          <w:sz w:val="24"/>
          <w:szCs w:val="24"/>
        </w:rPr>
      </w:pPr>
      <w:r w:rsidRPr="00C97934">
        <w:rPr>
          <w:rFonts w:ascii="Arial" w:hAnsi="Arial" w:cs="Arial"/>
          <w:sz w:val="24"/>
          <w:szCs w:val="24"/>
        </w:rPr>
        <w:t xml:space="preserve">Evaluation of the submitted proposals </w:t>
      </w:r>
      <w:r w:rsidR="00FF2A48" w:rsidRPr="00C97934">
        <w:rPr>
          <w:rFonts w:ascii="Arial" w:hAnsi="Arial" w:cs="Arial"/>
          <w:sz w:val="24"/>
          <w:szCs w:val="24"/>
        </w:rPr>
        <w:t xml:space="preserve">will </w:t>
      </w:r>
      <w:r w:rsidRPr="00C97934">
        <w:rPr>
          <w:rFonts w:ascii="Arial" w:hAnsi="Arial" w:cs="Arial"/>
          <w:sz w:val="24"/>
          <w:szCs w:val="24"/>
        </w:rPr>
        <w:t>be accomplished as follows:</w:t>
      </w:r>
    </w:p>
    <w:p w14:paraId="4CB254C1" w14:textId="77777777" w:rsidR="002A2CB1" w:rsidRPr="00C97934" w:rsidRDefault="002A2CB1" w:rsidP="004F0520">
      <w:pPr>
        <w:rPr>
          <w:rFonts w:ascii="Arial" w:hAnsi="Arial" w:cs="Arial"/>
          <w:sz w:val="24"/>
          <w:szCs w:val="24"/>
        </w:rPr>
      </w:pPr>
    </w:p>
    <w:p w14:paraId="09AA5889" w14:textId="67132874" w:rsidR="00B315FA" w:rsidRPr="00C97934" w:rsidRDefault="00351845" w:rsidP="00BC3B0F">
      <w:pPr>
        <w:pStyle w:val="ListParagraph"/>
        <w:numPr>
          <w:ilvl w:val="0"/>
          <w:numId w:val="18"/>
        </w:numPr>
        <w:rPr>
          <w:rFonts w:ascii="Arial" w:hAnsi="Arial" w:cs="Arial"/>
          <w:b/>
          <w:sz w:val="24"/>
          <w:szCs w:val="24"/>
        </w:rPr>
      </w:pPr>
      <w:bookmarkStart w:id="34" w:name="_Toc367174743"/>
      <w:bookmarkStart w:id="35" w:name="_Toc397069207"/>
      <w:r w:rsidRPr="00C97934">
        <w:rPr>
          <w:rFonts w:ascii="Arial" w:hAnsi="Arial" w:cs="Arial"/>
          <w:b/>
          <w:sz w:val="24"/>
          <w:szCs w:val="24"/>
        </w:rPr>
        <w:t>Evaluation Process - General Information</w:t>
      </w:r>
      <w:bookmarkEnd w:id="34"/>
      <w:bookmarkEnd w:id="35"/>
    </w:p>
    <w:p w14:paraId="6503DC2E" w14:textId="77777777" w:rsidR="00B315FA" w:rsidRPr="00C97934" w:rsidRDefault="00B315FA" w:rsidP="00B315FA">
      <w:pPr>
        <w:pStyle w:val="ListParagraph"/>
        <w:ind w:left="360"/>
        <w:rPr>
          <w:rFonts w:ascii="Arial" w:hAnsi="Arial" w:cs="Arial"/>
          <w:sz w:val="24"/>
          <w:szCs w:val="24"/>
        </w:rPr>
      </w:pPr>
    </w:p>
    <w:p w14:paraId="644D1166" w14:textId="71DA5D96" w:rsidR="00B315FA" w:rsidRPr="00C97934" w:rsidRDefault="00BC1E97" w:rsidP="00BC3B0F">
      <w:pPr>
        <w:pStyle w:val="ListParagraph"/>
        <w:numPr>
          <w:ilvl w:val="1"/>
          <w:numId w:val="18"/>
        </w:numPr>
        <w:rPr>
          <w:rFonts w:ascii="Arial" w:hAnsi="Arial" w:cs="Arial"/>
          <w:sz w:val="24"/>
          <w:szCs w:val="24"/>
        </w:rPr>
      </w:pPr>
      <w:r w:rsidRPr="00C97934">
        <w:rPr>
          <w:rFonts w:ascii="Arial" w:hAnsi="Arial" w:cs="Arial"/>
          <w:sz w:val="24"/>
          <w:szCs w:val="24"/>
        </w:rPr>
        <w:t>An evaluation team, comp</w:t>
      </w:r>
      <w:r w:rsidR="00B90357" w:rsidRPr="00C97934">
        <w:rPr>
          <w:rFonts w:ascii="Arial" w:hAnsi="Arial" w:cs="Arial"/>
          <w:sz w:val="24"/>
          <w:szCs w:val="24"/>
        </w:rPr>
        <w:t>o</w:t>
      </w:r>
      <w:r w:rsidRPr="00C97934">
        <w:rPr>
          <w:rFonts w:ascii="Arial" w:hAnsi="Arial" w:cs="Arial"/>
          <w:sz w:val="24"/>
          <w:szCs w:val="24"/>
        </w:rPr>
        <w:t xml:space="preserve">sed of qualified reviewers, will judge the merits of the proposals received in accordance with </w:t>
      </w:r>
      <w:r w:rsidR="000C513C" w:rsidRPr="00C97934">
        <w:rPr>
          <w:rFonts w:ascii="Arial" w:hAnsi="Arial" w:cs="Arial"/>
          <w:sz w:val="24"/>
          <w:szCs w:val="24"/>
        </w:rPr>
        <w:t>the criteria defined in the RFP</w:t>
      </w:r>
      <w:r w:rsidRPr="00C97934">
        <w:rPr>
          <w:rFonts w:ascii="Arial" w:hAnsi="Arial" w:cs="Arial"/>
          <w:sz w:val="24"/>
          <w:szCs w:val="24"/>
        </w:rPr>
        <w:t>.</w:t>
      </w:r>
    </w:p>
    <w:p w14:paraId="1889FB5B" w14:textId="7A69FEE4" w:rsidR="00B315FA" w:rsidRPr="00C97934" w:rsidRDefault="00BC1E97" w:rsidP="00BC3B0F">
      <w:pPr>
        <w:pStyle w:val="ListParagraph"/>
        <w:numPr>
          <w:ilvl w:val="1"/>
          <w:numId w:val="18"/>
        </w:numPr>
        <w:rPr>
          <w:rFonts w:ascii="Arial" w:hAnsi="Arial" w:cs="Arial"/>
          <w:sz w:val="24"/>
          <w:szCs w:val="24"/>
        </w:rPr>
      </w:pPr>
      <w:r w:rsidRPr="00C97934">
        <w:rPr>
          <w:rFonts w:ascii="Arial" w:hAnsi="Arial" w:cs="Arial"/>
          <w:sz w:val="24"/>
          <w:szCs w:val="24"/>
        </w:rPr>
        <w:t xml:space="preserve">Officials responsible for making decisions on the </w:t>
      </w:r>
      <w:r w:rsidR="00766E7B" w:rsidRPr="00C97934">
        <w:rPr>
          <w:rFonts w:ascii="Arial" w:hAnsi="Arial" w:cs="Arial"/>
          <w:sz w:val="24"/>
          <w:szCs w:val="24"/>
        </w:rPr>
        <w:t xml:space="preserve">award </w:t>
      </w:r>
      <w:r w:rsidRPr="00C97934">
        <w:rPr>
          <w:rFonts w:ascii="Arial" w:hAnsi="Arial" w:cs="Arial"/>
          <w:sz w:val="24"/>
          <w:szCs w:val="24"/>
        </w:rPr>
        <w:t xml:space="preserve">selection </w:t>
      </w:r>
      <w:r w:rsidR="00FF2A48" w:rsidRPr="00C97934">
        <w:rPr>
          <w:rFonts w:ascii="Arial" w:hAnsi="Arial" w:cs="Arial"/>
          <w:sz w:val="24"/>
          <w:szCs w:val="24"/>
        </w:rPr>
        <w:t xml:space="preserve">will </w:t>
      </w:r>
      <w:r w:rsidRPr="00C97934">
        <w:rPr>
          <w:rFonts w:ascii="Arial" w:hAnsi="Arial" w:cs="Arial"/>
          <w:sz w:val="24"/>
          <w:szCs w:val="24"/>
        </w:rPr>
        <w:t>ensure that the selection process accords equal opportunity and appropriate consideration to all who are capable of meeting the specifications.  The goals of the evaluation process are to ensure fairness and objectivity in review of the proposals and to ensure that the contract is awarded to the Bidder whose propo</w:t>
      </w:r>
      <w:r w:rsidR="00CD158E" w:rsidRPr="00C97934">
        <w:rPr>
          <w:rFonts w:ascii="Arial" w:hAnsi="Arial" w:cs="Arial"/>
          <w:sz w:val="24"/>
          <w:szCs w:val="24"/>
        </w:rPr>
        <w:t>sal provides the best value to the State of Maine</w:t>
      </w:r>
      <w:r w:rsidRPr="00C97934">
        <w:rPr>
          <w:rFonts w:ascii="Arial" w:hAnsi="Arial" w:cs="Arial"/>
          <w:sz w:val="24"/>
          <w:szCs w:val="24"/>
        </w:rPr>
        <w:t>.</w:t>
      </w:r>
    </w:p>
    <w:p w14:paraId="6BE7C31A" w14:textId="76F1009A" w:rsidR="00B315FA" w:rsidRPr="00C97934" w:rsidRDefault="00BC1E97" w:rsidP="00BC3B0F">
      <w:pPr>
        <w:pStyle w:val="ListParagraph"/>
        <w:numPr>
          <w:ilvl w:val="1"/>
          <w:numId w:val="18"/>
        </w:numPr>
        <w:rPr>
          <w:rFonts w:ascii="Arial" w:hAnsi="Arial" w:cs="Arial"/>
          <w:sz w:val="24"/>
          <w:szCs w:val="24"/>
          <w:u w:val="single"/>
        </w:rPr>
      </w:pPr>
      <w:r w:rsidRPr="00C97934">
        <w:rPr>
          <w:rFonts w:ascii="Arial" w:hAnsi="Arial" w:cs="Arial"/>
          <w:sz w:val="24"/>
          <w:szCs w:val="24"/>
        </w:rPr>
        <w:t>The Department reserves the right to communicate and/or schedule interviews/presentations with Bidders</w:t>
      </w:r>
      <w:r w:rsidR="00B90357" w:rsidRPr="00C97934">
        <w:rPr>
          <w:rFonts w:ascii="Arial" w:hAnsi="Arial" w:cs="Arial"/>
          <w:sz w:val="24"/>
          <w:szCs w:val="24"/>
        </w:rPr>
        <w:t>,</w:t>
      </w:r>
      <w:r w:rsidRPr="00C97934">
        <w:rPr>
          <w:rFonts w:ascii="Arial" w:hAnsi="Arial" w:cs="Arial"/>
          <w:sz w:val="24"/>
          <w:szCs w:val="24"/>
        </w:rPr>
        <w:t xml:space="preserve"> if needed</w:t>
      </w:r>
      <w:r w:rsidR="00B90357" w:rsidRPr="00C97934">
        <w:rPr>
          <w:rFonts w:ascii="Arial" w:hAnsi="Arial" w:cs="Arial"/>
          <w:sz w:val="24"/>
          <w:szCs w:val="24"/>
        </w:rPr>
        <w:t>,</w:t>
      </w:r>
      <w:r w:rsidRPr="00C97934">
        <w:rPr>
          <w:rFonts w:ascii="Arial" w:hAnsi="Arial" w:cs="Arial"/>
          <w:sz w:val="24"/>
          <w:szCs w:val="24"/>
        </w:rPr>
        <w:t xml:space="preserve"> to obtain clarification of information contained in the proposals received</w:t>
      </w:r>
      <w:r w:rsidR="00B90357" w:rsidRPr="00C97934">
        <w:rPr>
          <w:rFonts w:ascii="Arial" w:hAnsi="Arial" w:cs="Arial"/>
          <w:sz w:val="24"/>
          <w:szCs w:val="24"/>
        </w:rPr>
        <w:t>.</w:t>
      </w:r>
      <w:r w:rsidRPr="00C97934">
        <w:rPr>
          <w:rFonts w:ascii="Arial" w:hAnsi="Arial" w:cs="Arial"/>
          <w:sz w:val="24"/>
          <w:szCs w:val="24"/>
        </w:rPr>
        <w:t xml:space="preserve"> </w:t>
      </w:r>
      <w:r w:rsidR="00B90357" w:rsidRPr="00C97934">
        <w:rPr>
          <w:rFonts w:ascii="Arial" w:hAnsi="Arial" w:cs="Arial"/>
          <w:sz w:val="24"/>
          <w:szCs w:val="24"/>
        </w:rPr>
        <w:t>T</w:t>
      </w:r>
      <w:r w:rsidRPr="00C97934">
        <w:rPr>
          <w:rFonts w:ascii="Arial" w:hAnsi="Arial" w:cs="Arial"/>
          <w:sz w:val="24"/>
          <w:szCs w:val="24"/>
        </w:rPr>
        <w:t xml:space="preserve">he Department may revise the scores assigned in the initial evaluation to reflect those communications and/or interviews/presentations.  </w:t>
      </w:r>
      <w:r w:rsidR="00B90357" w:rsidRPr="00C97934">
        <w:rPr>
          <w:rFonts w:ascii="Arial" w:hAnsi="Arial" w:cs="Arial"/>
          <w:sz w:val="24"/>
          <w:szCs w:val="24"/>
        </w:rPr>
        <w:t xml:space="preserve">Changes </w:t>
      </w:r>
      <w:r w:rsidRPr="00C97934">
        <w:rPr>
          <w:rFonts w:ascii="Arial" w:hAnsi="Arial" w:cs="Arial"/>
          <w:sz w:val="24"/>
          <w:szCs w:val="24"/>
        </w:rPr>
        <w:t>to proposals</w:t>
      </w:r>
      <w:r w:rsidR="00825307" w:rsidRPr="00C97934">
        <w:rPr>
          <w:rFonts w:ascii="Arial" w:hAnsi="Arial" w:cs="Arial"/>
          <w:sz w:val="24"/>
          <w:szCs w:val="24"/>
        </w:rPr>
        <w:t>, including updating or adding information,</w:t>
      </w:r>
      <w:r w:rsidRPr="00C97934">
        <w:rPr>
          <w:rFonts w:ascii="Arial" w:hAnsi="Arial" w:cs="Arial"/>
          <w:sz w:val="24"/>
          <w:szCs w:val="24"/>
        </w:rPr>
        <w:t xml:space="preserve"> will not be permitted during any interview/presentation process</w:t>
      </w:r>
      <w:r w:rsidR="00B90357" w:rsidRPr="00C97934">
        <w:rPr>
          <w:rFonts w:ascii="Arial" w:hAnsi="Arial" w:cs="Arial"/>
          <w:sz w:val="24"/>
          <w:szCs w:val="24"/>
        </w:rPr>
        <w:t xml:space="preserve"> and,</w:t>
      </w:r>
      <w:r w:rsidR="00F67100" w:rsidRPr="00C97934">
        <w:rPr>
          <w:rFonts w:ascii="Arial" w:hAnsi="Arial" w:cs="Arial"/>
          <w:sz w:val="24"/>
          <w:szCs w:val="24"/>
        </w:rPr>
        <w:t xml:space="preserve"> </w:t>
      </w:r>
      <w:r w:rsidR="00B90357" w:rsidRPr="00C97934">
        <w:rPr>
          <w:rFonts w:ascii="Arial" w:hAnsi="Arial" w:cs="Arial"/>
          <w:sz w:val="24"/>
          <w:szCs w:val="24"/>
        </w:rPr>
        <w:t>t</w:t>
      </w:r>
      <w:r w:rsidRPr="00C97934">
        <w:rPr>
          <w:rFonts w:ascii="Arial" w:hAnsi="Arial" w:cs="Arial"/>
          <w:sz w:val="24"/>
          <w:szCs w:val="24"/>
        </w:rPr>
        <w:t xml:space="preserve">herefore, Bidders </w:t>
      </w:r>
      <w:r w:rsidR="00F910F5" w:rsidRPr="00C97934">
        <w:rPr>
          <w:rFonts w:ascii="Arial" w:hAnsi="Arial" w:cs="Arial"/>
          <w:sz w:val="24"/>
          <w:szCs w:val="24"/>
        </w:rPr>
        <w:t xml:space="preserve">must </w:t>
      </w:r>
      <w:r w:rsidRPr="00C97934">
        <w:rPr>
          <w:rFonts w:ascii="Arial" w:hAnsi="Arial" w:cs="Arial"/>
          <w:sz w:val="24"/>
          <w:szCs w:val="24"/>
        </w:rPr>
        <w:t>submit proposals that present their rates and other requested information as clearly and completely as possible.</w:t>
      </w:r>
      <w:bookmarkStart w:id="36" w:name="_Toc367174744"/>
      <w:bookmarkStart w:id="37" w:name="_Toc397069208"/>
    </w:p>
    <w:p w14:paraId="3FFFE30A" w14:textId="77777777" w:rsidR="00B315FA" w:rsidRPr="00C97934" w:rsidRDefault="00B315FA" w:rsidP="00B315FA">
      <w:pPr>
        <w:pStyle w:val="ListParagraph"/>
        <w:rPr>
          <w:rFonts w:ascii="Arial" w:hAnsi="Arial" w:cs="Arial"/>
          <w:sz w:val="24"/>
          <w:szCs w:val="24"/>
        </w:rPr>
      </w:pPr>
    </w:p>
    <w:p w14:paraId="12384387" w14:textId="138354CF" w:rsidR="00B315FA" w:rsidRPr="00C97934" w:rsidRDefault="00351845" w:rsidP="00BC3B0F">
      <w:pPr>
        <w:pStyle w:val="ListParagraph"/>
        <w:numPr>
          <w:ilvl w:val="0"/>
          <w:numId w:val="18"/>
        </w:numPr>
        <w:rPr>
          <w:rFonts w:ascii="Arial" w:hAnsi="Arial" w:cs="Arial"/>
          <w:b/>
          <w:sz w:val="24"/>
          <w:szCs w:val="24"/>
        </w:rPr>
      </w:pPr>
      <w:r w:rsidRPr="00C97934">
        <w:rPr>
          <w:rFonts w:ascii="Arial" w:hAnsi="Arial" w:cs="Arial"/>
          <w:b/>
          <w:sz w:val="24"/>
          <w:szCs w:val="24"/>
        </w:rPr>
        <w:t>Scoring Weights and Process</w:t>
      </w:r>
      <w:bookmarkEnd w:id="36"/>
      <w:bookmarkEnd w:id="37"/>
    </w:p>
    <w:p w14:paraId="3059369B" w14:textId="77777777" w:rsidR="00B315FA" w:rsidRPr="00C97934" w:rsidRDefault="00B315FA" w:rsidP="00B315FA">
      <w:pPr>
        <w:pStyle w:val="ListParagraph"/>
        <w:ind w:left="360"/>
        <w:rPr>
          <w:rFonts w:ascii="Arial" w:hAnsi="Arial" w:cs="Arial"/>
          <w:sz w:val="24"/>
          <w:szCs w:val="24"/>
        </w:rPr>
      </w:pPr>
    </w:p>
    <w:p w14:paraId="77602A05" w14:textId="7992DD14" w:rsidR="00214F9E" w:rsidRPr="00C97934" w:rsidRDefault="00351845" w:rsidP="00BC3B0F">
      <w:pPr>
        <w:pStyle w:val="ListParagraph"/>
        <w:numPr>
          <w:ilvl w:val="1"/>
          <w:numId w:val="18"/>
        </w:numPr>
        <w:rPr>
          <w:rFonts w:ascii="Arial" w:hAnsi="Arial" w:cs="Arial"/>
          <w:sz w:val="24"/>
          <w:szCs w:val="24"/>
        </w:rPr>
      </w:pPr>
      <w:r w:rsidRPr="00C97934">
        <w:rPr>
          <w:rFonts w:ascii="Arial" w:hAnsi="Arial" w:cs="Arial"/>
          <w:b/>
          <w:sz w:val="24"/>
          <w:szCs w:val="24"/>
        </w:rPr>
        <w:t>Scoring Weights:</w:t>
      </w:r>
      <w:r w:rsidRPr="00C97934">
        <w:rPr>
          <w:rFonts w:ascii="Arial" w:hAnsi="Arial" w:cs="Arial"/>
          <w:sz w:val="24"/>
          <w:szCs w:val="24"/>
        </w:rPr>
        <w:t xml:space="preserve"> T</w:t>
      </w:r>
      <w:r w:rsidR="00B83478" w:rsidRPr="00C97934">
        <w:rPr>
          <w:rFonts w:ascii="Arial" w:hAnsi="Arial" w:cs="Arial"/>
          <w:sz w:val="24"/>
          <w:szCs w:val="24"/>
        </w:rPr>
        <w:t>he score will be based on a 100-</w:t>
      </w:r>
      <w:r w:rsidRPr="00C97934">
        <w:rPr>
          <w:rFonts w:ascii="Arial" w:hAnsi="Arial" w:cs="Arial"/>
          <w:sz w:val="24"/>
          <w:szCs w:val="24"/>
        </w:rPr>
        <w:t>point scale and will measure the degree to which each proposal</w:t>
      </w:r>
      <w:r w:rsidR="00214F9E" w:rsidRPr="00C97934">
        <w:rPr>
          <w:rFonts w:ascii="Arial" w:hAnsi="Arial" w:cs="Arial"/>
          <w:sz w:val="24"/>
          <w:szCs w:val="24"/>
        </w:rPr>
        <w:t xml:space="preserve"> meets the following criteria.</w:t>
      </w:r>
    </w:p>
    <w:p w14:paraId="3F38FBA6" w14:textId="45534F6B" w:rsidR="00DB369A" w:rsidRPr="00C97934" w:rsidRDefault="00DB369A" w:rsidP="004F0520">
      <w:pPr>
        <w:rPr>
          <w:rFonts w:ascii="Arial" w:hAnsi="Arial" w:cs="Arial"/>
          <w:sz w:val="24"/>
          <w:szCs w:val="24"/>
        </w:rPr>
      </w:pPr>
    </w:p>
    <w:p w14:paraId="281A9A6F" w14:textId="04797CC2" w:rsidR="009B08BA" w:rsidRPr="00C97934" w:rsidRDefault="009B08BA" w:rsidP="009B08BA">
      <w:pPr>
        <w:ind w:left="720"/>
        <w:rPr>
          <w:rFonts w:ascii="Arial" w:hAnsi="Arial" w:cs="Arial"/>
          <w:b/>
          <w:sz w:val="24"/>
          <w:szCs w:val="24"/>
        </w:rPr>
      </w:pPr>
      <w:r w:rsidRPr="00C97934">
        <w:rPr>
          <w:rFonts w:ascii="Arial" w:hAnsi="Arial" w:cs="Arial"/>
          <w:b/>
          <w:sz w:val="24"/>
          <w:szCs w:val="24"/>
        </w:rPr>
        <w:t xml:space="preserve">Section I. </w:t>
      </w:r>
      <w:r w:rsidRPr="00C97934">
        <w:rPr>
          <w:rFonts w:ascii="Arial" w:hAnsi="Arial" w:cs="Arial"/>
          <w:b/>
          <w:sz w:val="24"/>
          <w:szCs w:val="24"/>
        </w:rPr>
        <w:tab/>
        <w:t>Preliminary Information (No Points</w:t>
      </w:r>
      <w:r w:rsidR="00A0173C" w:rsidRPr="00C97934">
        <w:rPr>
          <w:rFonts w:ascii="Arial" w:hAnsi="Arial" w:cs="Arial"/>
          <w:b/>
          <w:sz w:val="24"/>
          <w:szCs w:val="24"/>
        </w:rPr>
        <w:t xml:space="preserve"> – Eligibility Requirements</w:t>
      </w:r>
      <w:r w:rsidRPr="00C97934">
        <w:rPr>
          <w:rFonts w:ascii="Arial" w:hAnsi="Arial" w:cs="Arial"/>
          <w:b/>
          <w:sz w:val="24"/>
          <w:szCs w:val="24"/>
        </w:rPr>
        <w:t>)</w:t>
      </w:r>
    </w:p>
    <w:p w14:paraId="575985E2" w14:textId="198752BF" w:rsidR="009B08BA" w:rsidRPr="00C97934" w:rsidRDefault="009B08BA" w:rsidP="00A0173C">
      <w:pPr>
        <w:tabs>
          <w:tab w:val="left" w:pos="720"/>
          <w:tab w:val="left" w:pos="4440"/>
        </w:tabs>
        <w:rPr>
          <w:rFonts w:ascii="Arial" w:hAnsi="Arial" w:cs="Arial"/>
          <w:sz w:val="24"/>
          <w:szCs w:val="24"/>
        </w:rPr>
      </w:pPr>
      <w:r w:rsidRPr="00C97934">
        <w:rPr>
          <w:rFonts w:ascii="Arial" w:hAnsi="Arial" w:cs="Arial"/>
          <w:sz w:val="24"/>
          <w:szCs w:val="24"/>
        </w:rPr>
        <w:tab/>
      </w:r>
      <w:r w:rsidR="00A0173C" w:rsidRPr="00C97934">
        <w:rPr>
          <w:rFonts w:ascii="Arial" w:hAnsi="Arial" w:cs="Arial"/>
          <w:sz w:val="24"/>
          <w:szCs w:val="24"/>
        </w:rPr>
        <w:t>Includes all elements addressed above in Part IV</w:t>
      </w:r>
      <w:r w:rsidR="0003447B" w:rsidRPr="00C97934">
        <w:rPr>
          <w:rFonts w:ascii="Arial" w:hAnsi="Arial" w:cs="Arial"/>
          <w:sz w:val="24"/>
          <w:szCs w:val="24"/>
        </w:rPr>
        <w:t>,</w:t>
      </w:r>
      <w:r w:rsidR="00A0173C" w:rsidRPr="00C97934">
        <w:rPr>
          <w:rFonts w:ascii="Arial" w:hAnsi="Arial" w:cs="Arial"/>
          <w:sz w:val="24"/>
          <w:szCs w:val="24"/>
        </w:rPr>
        <w:t xml:space="preserve"> Section I.</w:t>
      </w:r>
    </w:p>
    <w:p w14:paraId="79AC199A" w14:textId="77777777" w:rsidR="009B08BA" w:rsidRPr="00C97934" w:rsidRDefault="009B08BA" w:rsidP="004F0520">
      <w:pPr>
        <w:rPr>
          <w:rFonts w:ascii="Arial" w:hAnsi="Arial" w:cs="Arial"/>
          <w:sz w:val="24"/>
          <w:szCs w:val="24"/>
        </w:rPr>
      </w:pPr>
    </w:p>
    <w:p w14:paraId="081AF6A2" w14:textId="46141B3E" w:rsidR="00351845" w:rsidRPr="00C97934" w:rsidRDefault="00351845" w:rsidP="00B315FA">
      <w:pPr>
        <w:ind w:left="720"/>
        <w:rPr>
          <w:rFonts w:ascii="Arial" w:hAnsi="Arial" w:cs="Arial"/>
          <w:b/>
          <w:sz w:val="24"/>
          <w:szCs w:val="24"/>
        </w:rPr>
      </w:pPr>
      <w:r w:rsidRPr="00C97934">
        <w:rPr>
          <w:rFonts w:ascii="Arial" w:hAnsi="Arial" w:cs="Arial"/>
          <w:b/>
          <w:sz w:val="24"/>
          <w:szCs w:val="24"/>
        </w:rPr>
        <w:t>Section I</w:t>
      </w:r>
      <w:r w:rsidR="009B08BA" w:rsidRPr="00C97934">
        <w:rPr>
          <w:rFonts w:ascii="Arial" w:hAnsi="Arial" w:cs="Arial"/>
          <w:b/>
          <w:sz w:val="24"/>
          <w:szCs w:val="24"/>
        </w:rPr>
        <w:t>I</w:t>
      </w:r>
      <w:r w:rsidRPr="00C97934">
        <w:rPr>
          <w:rFonts w:ascii="Arial" w:hAnsi="Arial" w:cs="Arial"/>
          <w:b/>
          <w:sz w:val="24"/>
          <w:szCs w:val="24"/>
        </w:rPr>
        <w:t xml:space="preserve">.  </w:t>
      </w:r>
      <w:r w:rsidR="009B08BA" w:rsidRPr="00C97934">
        <w:rPr>
          <w:rFonts w:ascii="Arial" w:hAnsi="Arial" w:cs="Arial"/>
          <w:b/>
          <w:sz w:val="24"/>
          <w:szCs w:val="24"/>
        </w:rPr>
        <w:tab/>
      </w:r>
      <w:r w:rsidRPr="00C97934">
        <w:rPr>
          <w:rFonts w:ascii="Arial" w:hAnsi="Arial" w:cs="Arial"/>
          <w:b/>
          <w:sz w:val="24"/>
          <w:szCs w:val="24"/>
        </w:rPr>
        <w:t>Organization Qualifications and Experience (</w:t>
      </w:r>
      <w:r w:rsidR="00C6523E" w:rsidRPr="00715347">
        <w:rPr>
          <w:rFonts w:ascii="Arial" w:hAnsi="Arial" w:cs="Arial"/>
          <w:b/>
          <w:sz w:val="24"/>
          <w:szCs w:val="24"/>
        </w:rPr>
        <w:t>20</w:t>
      </w:r>
      <w:r w:rsidRPr="00C97934">
        <w:rPr>
          <w:rFonts w:ascii="Arial" w:hAnsi="Arial" w:cs="Arial"/>
          <w:b/>
          <w:color w:val="FF0000"/>
          <w:sz w:val="24"/>
          <w:szCs w:val="24"/>
        </w:rPr>
        <w:t xml:space="preserve"> </w:t>
      </w:r>
      <w:r w:rsidRPr="00C97934">
        <w:rPr>
          <w:rFonts w:ascii="Arial" w:hAnsi="Arial" w:cs="Arial"/>
          <w:b/>
          <w:sz w:val="24"/>
          <w:szCs w:val="24"/>
        </w:rPr>
        <w:t>points)</w:t>
      </w:r>
      <w:r w:rsidRPr="00C97934">
        <w:rPr>
          <w:rFonts w:ascii="Arial" w:hAnsi="Arial" w:cs="Arial"/>
          <w:b/>
          <w:sz w:val="24"/>
          <w:szCs w:val="24"/>
        </w:rPr>
        <w:tab/>
      </w:r>
    </w:p>
    <w:p w14:paraId="0D746AD7" w14:textId="57ECCDFD" w:rsidR="00351845" w:rsidRPr="00C97934" w:rsidRDefault="00351845" w:rsidP="00B315FA">
      <w:pPr>
        <w:ind w:firstLine="720"/>
        <w:rPr>
          <w:rFonts w:ascii="Arial" w:hAnsi="Arial" w:cs="Arial"/>
          <w:sz w:val="24"/>
          <w:szCs w:val="24"/>
        </w:rPr>
      </w:pPr>
      <w:r w:rsidRPr="00C97934">
        <w:rPr>
          <w:rFonts w:ascii="Arial" w:hAnsi="Arial" w:cs="Arial"/>
          <w:sz w:val="24"/>
          <w:szCs w:val="24"/>
        </w:rPr>
        <w:t xml:space="preserve">Includes </w:t>
      </w:r>
      <w:r w:rsidR="00214F9E" w:rsidRPr="00C97934">
        <w:rPr>
          <w:rFonts w:ascii="Arial" w:hAnsi="Arial" w:cs="Arial"/>
          <w:sz w:val="24"/>
          <w:szCs w:val="24"/>
        </w:rPr>
        <w:t>all elements addressed above in Part IV,</w:t>
      </w:r>
      <w:r w:rsidR="00F67100" w:rsidRPr="00C97934">
        <w:rPr>
          <w:rFonts w:ascii="Arial" w:hAnsi="Arial" w:cs="Arial"/>
          <w:sz w:val="24"/>
          <w:szCs w:val="24"/>
        </w:rPr>
        <w:t xml:space="preserve"> </w:t>
      </w:r>
      <w:r w:rsidR="00214F9E" w:rsidRPr="00C97934">
        <w:rPr>
          <w:rFonts w:ascii="Arial" w:hAnsi="Arial" w:cs="Arial"/>
          <w:sz w:val="24"/>
          <w:szCs w:val="24"/>
        </w:rPr>
        <w:t>Section I</w:t>
      </w:r>
      <w:r w:rsidR="00A0173C" w:rsidRPr="00C97934">
        <w:rPr>
          <w:rFonts w:ascii="Arial" w:hAnsi="Arial" w:cs="Arial"/>
          <w:sz w:val="24"/>
          <w:szCs w:val="24"/>
        </w:rPr>
        <w:t>I</w:t>
      </w:r>
      <w:r w:rsidR="00214F9E" w:rsidRPr="00C97934">
        <w:rPr>
          <w:rFonts w:ascii="Arial" w:hAnsi="Arial" w:cs="Arial"/>
          <w:sz w:val="24"/>
          <w:szCs w:val="24"/>
        </w:rPr>
        <w:t>.</w:t>
      </w:r>
    </w:p>
    <w:p w14:paraId="4633603E" w14:textId="77777777" w:rsidR="00351845" w:rsidRPr="00C97934" w:rsidRDefault="00351845" w:rsidP="004F0520">
      <w:pPr>
        <w:rPr>
          <w:rFonts w:ascii="Arial" w:hAnsi="Arial" w:cs="Arial"/>
          <w:sz w:val="24"/>
          <w:szCs w:val="24"/>
        </w:rPr>
      </w:pPr>
      <w:r w:rsidRPr="00C97934">
        <w:rPr>
          <w:rFonts w:ascii="Arial" w:hAnsi="Arial" w:cs="Arial"/>
          <w:sz w:val="24"/>
          <w:szCs w:val="24"/>
        </w:rPr>
        <w:t xml:space="preserve"> </w:t>
      </w:r>
    </w:p>
    <w:p w14:paraId="3C0015D2" w14:textId="01D6D2C0" w:rsidR="00351845" w:rsidRPr="00C97934" w:rsidRDefault="00351845" w:rsidP="00B315FA">
      <w:pPr>
        <w:ind w:firstLine="720"/>
        <w:rPr>
          <w:rFonts w:ascii="Arial" w:hAnsi="Arial" w:cs="Arial"/>
          <w:sz w:val="24"/>
          <w:szCs w:val="24"/>
        </w:rPr>
      </w:pPr>
      <w:r w:rsidRPr="00C97934">
        <w:rPr>
          <w:rFonts w:ascii="Arial" w:hAnsi="Arial" w:cs="Arial"/>
          <w:b/>
          <w:sz w:val="24"/>
          <w:szCs w:val="24"/>
        </w:rPr>
        <w:t>Section II</w:t>
      </w:r>
      <w:r w:rsidR="009B08BA" w:rsidRPr="00C97934">
        <w:rPr>
          <w:rFonts w:ascii="Arial" w:hAnsi="Arial" w:cs="Arial"/>
          <w:b/>
          <w:sz w:val="24"/>
          <w:szCs w:val="24"/>
        </w:rPr>
        <w:t>I</w:t>
      </w:r>
      <w:r w:rsidRPr="00C97934">
        <w:rPr>
          <w:rFonts w:ascii="Arial" w:hAnsi="Arial" w:cs="Arial"/>
          <w:b/>
          <w:sz w:val="24"/>
          <w:szCs w:val="24"/>
        </w:rPr>
        <w:t xml:space="preserve">.  </w:t>
      </w:r>
      <w:r w:rsidR="009B08BA" w:rsidRPr="00C97934">
        <w:rPr>
          <w:rFonts w:ascii="Arial" w:hAnsi="Arial" w:cs="Arial"/>
          <w:b/>
          <w:sz w:val="24"/>
          <w:szCs w:val="24"/>
        </w:rPr>
        <w:tab/>
      </w:r>
      <w:r w:rsidRPr="00C97934">
        <w:rPr>
          <w:rFonts w:ascii="Arial" w:hAnsi="Arial" w:cs="Arial"/>
          <w:b/>
          <w:sz w:val="24"/>
          <w:szCs w:val="24"/>
        </w:rPr>
        <w:t xml:space="preserve"> </w:t>
      </w:r>
      <w:r w:rsidR="005E01BF" w:rsidRPr="00C97934">
        <w:rPr>
          <w:rFonts w:ascii="Arial" w:hAnsi="Arial" w:cs="Arial"/>
          <w:b/>
          <w:sz w:val="24"/>
          <w:szCs w:val="24"/>
        </w:rPr>
        <w:t>Proposed Services</w:t>
      </w:r>
      <w:r w:rsidRPr="00C97934">
        <w:rPr>
          <w:rFonts w:ascii="Arial" w:hAnsi="Arial" w:cs="Arial"/>
          <w:b/>
          <w:sz w:val="24"/>
          <w:szCs w:val="24"/>
        </w:rPr>
        <w:t xml:space="preserve"> (</w:t>
      </w:r>
      <w:r w:rsidR="001240B5" w:rsidRPr="00715347">
        <w:rPr>
          <w:rFonts w:ascii="Arial" w:hAnsi="Arial" w:cs="Arial"/>
          <w:b/>
          <w:sz w:val="24"/>
          <w:szCs w:val="24"/>
        </w:rPr>
        <w:t>50</w:t>
      </w:r>
      <w:r w:rsidRPr="00C97934">
        <w:rPr>
          <w:rFonts w:ascii="Arial" w:hAnsi="Arial" w:cs="Arial"/>
          <w:b/>
          <w:color w:val="FF0000"/>
          <w:sz w:val="24"/>
          <w:szCs w:val="24"/>
        </w:rPr>
        <w:t xml:space="preserve"> </w:t>
      </w:r>
      <w:r w:rsidRPr="00C97934">
        <w:rPr>
          <w:rFonts w:ascii="Arial" w:hAnsi="Arial" w:cs="Arial"/>
          <w:b/>
          <w:sz w:val="24"/>
          <w:szCs w:val="24"/>
        </w:rPr>
        <w:t>points</w:t>
      </w:r>
      <w:r w:rsidRPr="00C97934">
        <w:rPr>
          <w:rFonts w:ascii="Arial" w:hAnsi="Arial" w:cs="Arial"/>
          <w:b/>
          <w:bCs/>
          <w:sz w:val="24"/>
          <w:szCs w:val="24"/>
        </w:rPr>
        <w:t>)</w:t>
      </w:r>
      <w:r w:rsidRPr="00C97934">
        <w:rPr>
          <w:rFonts w:ascii="Arial" w:hAnsi="Arial" w:cs="Arial"/>
          <w:sz w:val="24"/>
          <w:szCs w:val="24"/>
        </w:rPr>
        <w:t xml:space="preserve">  </w:t>
      </w:r>
    </w:p>
    <w:p w14:paraId="6A51F752" w14:textId="0AC2BAFC" w:rsidR="00351845" w:rsidRPr="00C97934" w:rsidRDefault="00214F9E" w:rsidP="00B315FA">
      <w:pPr>
        <w:ind w:firstLine="720"/>
        <w:rPr>
          <w:rFonts w:ascii="Arial" w:hAnsi="Arial" w:cs="Arial"/>
          <w:sz w:val="24"/>
          <w:szCs w:val="24"/>
        </w:rPr>
      </w:pPr>
      <w:r w:rsidRPr="00C97934">
        <w:rPr>
          <w:rFonts w:ascii="Arial" w:hAnsi="Arial" w:cs="Arial"/>
          <w:sz w:val="24"/>
          <w:szCs w:val="24"/>
        </w:rPr>
        <w:t>Includes all elements addressed above in Part IV,</w:t>
      </w:r>
      <w:r w:rsidR="00F67100" w:rsidRPr="00C97934">
        <w:rPr>
          <w:rFonts w:ascii="Arial" w:hAnsi="Arial" w:cs="Arial"/>
          <w:sz w:val="24"/>
          <w:szCs w:val="24"/>
        </w:rPr>
        <w:t xml:space="preserve"> </w:t>
      </w:r>
      <w:r w:rsidRPr="00C97934">
        <w:rPr>
          <w:rFonts w:ascii="Arial" w:hAnsi="Arial" w:cs="Arial"/>
          <w:sz w:val="24"/>
          <w:szCs w:val="24"/>
        </w:rPr>
        <w:t>Section II</w:t>
      </w:r>
      <w:r w:rsidR="00A0173C" w:rsidRPr="00C97934">
        <w:rPr>
          <w:rFonts w:ascii="Arial" w:hAnsi="Arial" w:cs="Arial"/>
          <w:sz w:val="24"/>
          <w:szCs w:val="24"/>
        </w:rPr>
        <w:t>I</w:t>
      </w:r>
      <w:r w:rsidRPr="00C97934">
        <w:rPr>
          <w:rFonts w:ascii="Arial" w:hAnsi="Arial" w:cs="Arial"/>
          <w:sz w:val="24"/>
          <w:szCs w:val="24"/>
        </w:rPr>
        <w:t>.</w:t>
      </w:r>
    </w:p>
    <w:p w14:paraId="658A036A" w14:textId="77777777" w:rsidR="00351845" w:rsidRPr="00C97934" w:rsidRDefault="00351845" w:rsidP="004F0520">
      <w:pPr>
        <w:rPr>
          <w:rFonts w:ascii="Arial" w:hAnsi="Arial" w:cs="Arial"/>
          <w:sz w:val="24"/>
          <w:szCs w:val="24"/>
        </w:rPr>
      </w:pPr>
    </w:p>
    <w:p w14:paraId="7AB1F8A8" w14:textId="418ADA26" w:rsidR="00351845" w:rsidRPr="00C97934" w:rsidRDefault="00351845" w:rsidP="00B315FA">
      <w:pPr>
        <w:ind w:firstLine="720"/>
        <w:rPr>
          <w:rFonts w:ascii="Arial" w:hAnsi="Arial" w:cs="Arial"/>
          <w:b/>
          <w:sz w:val="24"/>
          <w:szCs w:val="24"/>
        </w:rPr>
      </w:pPr>
      <w:r w:rsidRPr="00C97934">
        <w:rPr>
          <w:rFonts w:ascii="Arial" w:hAnsi="Arial" w:cs="Arial"/>
          <w:b/>
          <w:sz w:val="24"/>
          <w:szCs w:val="24"/>
        </w:rPr>
        <w:t>Section I</w:t>
      </w:r>
      <w:r w:rsidR="009B08BA" w:rsidRPr="00C97934">
        <w:rPr>
          <w:rFonts w:ascii="Arial" w:hAnsi="Arial" w:cs="Arial"/>
          <w:b/>
          <w:sz w:val="24"/>
          <w:szCs w:val="24"/>
        </w:rPr>
        <w:t>V</w:t>
      </w:r>
      <w:r w:rsidRPr="00C97934">
        <w:rPr>
          <w:rFonts w:ascii="Arial" w:hAnsi="Arial" w:cs="Arial"/>
          <w:b/>
          <w:sz w:val="24"/>
          <w:szCs w:val="24"/>
        </w:rPr>
        <w:t xml:space="preserve">. </w:t>
      </w:r>
      <w:r w:rsidR="009B08BA" w:rsidRPr="00C97934">
        <w:rPr>
          <w:rFonts w:ascii="Arial" w:hAnsi="Arial" w:cs="Arial"/>
          <w:b/>
          <w:sz w:val="24"/>
          <w:szCs w:val="24"/>
        </w:rPr>
        <w:tab/>
      </w:r>
      <w:r w:rsidRPr="00C97934">
        <w:rPr>
          <w:rFonts w:ascii="Arial" w:hAnsi="Arial" w:cs="Arial"/>
          <w:b/>
          <w:sz w:val="24"/>
          <w:szCs w:val="24"/>
        </w:rPr>
        <w:t xml:space="preserve"> Cost Proposal (</w:t>
      </w:r>
      <w:r w:rsidR="00C6523E" w:rsidRPr="00715347">
        <w:rPr>
          <w:rFonts w:ascii="Arial" w:hAnsi="Arial" w:cs="Arial"/>
          <w:b/>
          <w:sz w:val="24"/>
          <w:szCs w:val="24"/>
        </w:rPr>
        <w:t>30</w:t>
      </w:r>
      <w:r w:rsidRPr="00C97934">
        <w:rPr>
          <w:rFonts w:ascii="Arial" w:hAnsi="Arial" w:cs="Arial"/>
          <w:b/>
          <w:color w:val="FF0000"/>
          <w:sz w:val="24"/>
          <w:szCs w:val="24"/>
        </w:rPr>
        <w:t xml:space="preserve"> </w:t>
      </w:r>
      <w:r w:rsidRPr="00C97934">
        <w:rPr>
          <w:rFonts w:ascii="Arial" w:hAnsi="Arial" w:cs="Arial"/>
          <w:b/>
          <w:sz w:val="24"/>
          <w:szCs w:val="24"/>
        </w:rPr>
        <w:t xml:space="preserve">points) </w:t>
      </w:r>
    </w:p>
    <w:p w14:paraId="189D4E9A" w14:textId="41B9647D" w:rsidR="00351845" w:rsidRPr="00C97934" w:rsidRDefault="00214F9E" w:rsidP="00B315FA">
      <w:pPr>
        <w:ind w:firstLine="720"/>
        <w:rPr>
          <w:rFonts w:ascii="Arial" w:hAnsi="Arial" w:cs="Arial"/>
          <w:sz w:val="24"/>
          <w:szCs w:val="24"/>
        </w:rPr>
      </w:pPr>
      <w:r w:rsidRPr="00C97934">
        <w:rPr>
          <w:rFonts w:ascii="Arial" w:hAnsi="Arial" w:cs="Arial"/>
          <w:sz w:val="24"/>
          <w:szCs w:val="24"/>
        </w:rPr>
        <w:t>Includes all elements addressed above in Part IV,</w:t>
      </w:r>
      <w:r w:rsidR="00F67100" w:rsidRPr="00C97934">
        <w:rPr>
          <w:rFonts w:ascii="Arial" w:hAnsi="Arial" w:cs="Arial"/>
          <w:sz w:val="24"/>
          <w:szCs w:val="24"/>
        </w:rPr>
        <w:t xml:space="preserve"> </w:t>
      </w:r>
      <w:r w:rsidRPr="00C97934">
        <w:rPr>
          <w:rFonts w:ascii="Arial" w:hAnsi="Arial" w:cs="Arial"/>
          <w:sz w:val="24"/>
          <w:szCs w:val="24"/>
        </w:rPr>
        <w:t>Section I</w:t>
      </w:r>
      <w:r w:rsidR="00A0173C" w:rsidRPr="00C97934">
        <w:rPr>
          <w:rFonts w:ascii="Arial" w:hAnsi="Arial" w:cs="Arial"/>
          <w:sz w:val="24"/>
          <w:szCs w:val="24"/>
        </w:rPr>
        <w:t>V</w:t>
      </w:r>
      <w:r w:rsidRPr="00C97934">
        <w:rPr>
          <w:rFonts w:ascii="Arial" w:hAnsi="Arial" w:cs="Arial"/>
          <w:sz w:val="24"/>
          <w:szCs w:val="24"/>
        </w:rPr>
        <w:t>.</w:t>
      </w:r>
    </w:p>
    <w:p w14:paraId="24EF1B9D" w14:textId="57303849" w:rsidR="517BCAD4" w:rsidRDefault="517BCAD4" w:rsidP="517BCAD4">
      <w:pPr>
        <w:rPr>
          <w:rFonts w:ascii="Arial" w:hAnsi="Arial" w:cs="Arial"/>
          <w:sz w:val="24"/>
          <w:szCs w:val="24"/>
        </w:rPr>
      </w:pPr>
    </w:p>
    <w:p w14:paraId="117063A9" w14:textId="101B1BD3" w:rsidR="00B315FA" w:rsidRPr="00C97934" w:rsidRDefault="00351845" w:rsidP="00BC3B0F">
      <w:pPr>
        <w:pStyle w:val="ListParagraph"/>
        <w:numPr>
          <w:ilvl w:val="1"/>
          <w:numId w:val="18"/>
        </w:numPr>
        <w:rPr>
          <w:rFonts w:ascii="Arial" w:hAnsi="Arial" w:cs="Arial"/>
          <w:sz w:val="24"/>
          <w:szCs w:val="24"/>
        </w:rPr>
      </w:pPr>
      <w:r w:rsidRPr="00C97934">
        <w:rPr>
          <w:rFonts w:ascii="Arial" w:hAnsi="Arial" w:cs="Arial"/>
          <w:b/>
          <w:sz w:val="24"/>
          <w:szCs w:val="24"/>
        </w:rPr>
        <w:t>Scoring Process:</w:t>
      </w:r>
      <w:r w:rsidRPr="00C97934">
        <w:rPr>
          <w:rFonts w:ascii="Arial" w:hAnsi="Arial" w:cs="Arial"/>
          <w:sz w:val="24"/>
          <w:szCs w:val="24"/>
        </w:rPr>
        <w:t xml:space="preserve">  </w:t>
      </w:r>
      <w:r w:rsidR="00A0173C" w:rsidRPr="00C97934">
        <w:rPr>
          <w:rFonts w:ascii="Arial" w:hAnsi="Arial" w:cs="Arial"/>
          <w:sz w:val="24"/>
          <w:szCs w:val="24"/>
        </w:rPr>
        <w:t>For proposals that demonstrate meeting the eligibility requirements in Section I, t</w:t>
      </w:r>
      <w:r w:rsidR="00B9558E" w:rsidRPr="00C97934">
        <w:rPr>
          <w:rFonts w:ascii="Arial" w:hAnsi="Arial" w:cs="Arial"/>
          <w:sz w:val="24"/>
          <w:szCs w:val="24"/>
        </w:rPr>
        <w:t xml:space="preserve">he </w:t>
      </w:r>
      <w:r w:rsidR="00B90357" w:rsidRPr="00C97934">
        <w:rPr>
          <w:rFonts w:ascii="Arial" w:hAnsi="Arial" w:cs="Arial"/>
          <w:sz w:val="24"/>
          <w:szCs w:val="24"/>
        </w:rPr>
        <w:t>evaluation</w:t>
      </w:r>
      <w:r w:rsidR="00B9558E" w:rsidRPr="00C97934">
        <w:rPr>
          <w:rFonts w:ascii="Arial" w:hAnsi="Arial" w:cs="Arial"/>
          <w:sz w:val="24"/>
          <w:szCs w:val="24"/>
        </w:rPr>
        <w:t xml:space="preserve"> team will use a </w:t>
      </w:r>
      <w:r w:rsidR="00B9558E" w:rsidRPr="00C97934">
        <w:rPr>
          <w:rFonts w:ascii="Arial" w:hAnsi="Arial" w:cs="Arial"/>
          <w:sz w:val="24"/>
          <w:szCs w:val="24"/>
          <w:u w:val="single"/>
        </w:rPr>
        <w:t>consensus</w:t>
      </w:r>
      <w:r w:rsidR="00B9558E" w:rsidRPr="00C97934">
        <w:rPr>
          <w:rFonts w:ascii="Arial" w:hAnsi="Arial" w:cs="Arial"/>
          <w:sz w:val="24"/>
          <w:szCs w:val="24"/>
        </w:rPr>
        <w:t xml:space="preserve"> approach to evaluate and score Sections I</w:t>
      </w:r>
      <w:r w:rsidR="00A0173C" w:rsidRPr="00C97934">
        <w:rPr>
          <w:rFonts w:ascii="Arial" w:hAnsi="Arial" w:cs="Arial"/>
          <w:sz w:val="24"/>
          <w:szCs w:val="24"/>
        </w:rPr>
        <w:t>I</w:t>
      </w:r>
      <w:r w:rsidR="00B9558E" w:rsidRPr="00C97934">
        <w:rPr>
          <w:rFonts w:ascii="Arial" w:hAnsi="Arial" w:cs="Arial"/>
          <w:sz w:val="24"/>
          <w:szCs w:val="24"/>
        </w:rPr>
        <w:t xml:space="preserve"> &amp; I</w:t>
      </w:r>
      <w:r w:rsidR="00A0173C" w:rsidRPr="00C97934">
        <w:rPr>
          <w:rFonts w:ascii="Arial" w:hAnsi="Arial" w:cs="Arial"/>
          <w:sz w:val="24"/>
          <w:szCs w:val="24"/>
        </w:rPr>
        <w:t>I</w:t>
      </w:r>
      <w:r w:rsidR="00B9558E" w:rsidRPr="00C97934">
        <w:rPr>
          <w:rFonts w:ascii="Arial" w:hAnsi="Arial" w:cs="Arial"/>
          <w:sz w:val="24"/>
          <w:szCs w:val="24"/>
        </w:rPr>
        <w:t xml:space="preserve">I above.  Members of the </w:t>
      </w:r>
      <w:r w:rsidR="00B90357" w:rsidRPr="00C97934">
        <w:rPr>
          <w:rFonts w:ascii="Arial" w:hAnsi="Arial" w:cs="Arial"/>
          <w:sz w:val="24"/>
          <w:szCs w:val="24"/>
        </w:rPr>
        <w:t>evaluation</w:t>
      </w:r>
      <w:r w:rsidR="00B9558E" w:rsidRPr="00C97934">
        <w:rPr>
          <w:rFonts w:ascii="Arial" w:hAnsi="Arial" w:cs="Arial"/>
          <w:sz w:val="24"/>
          <w:szCs w:val="24"/>
        </w:rPr>
        <w:t xml:space="preserve"> team will not score those sections individually but, instead, will arrive at a consensus as to assignment of points for each of those sections.  Section</w:t>
      </w:r>
      <w:r w:rsidR="008207BD" w:rsidRPr="00C97934">
        <w:rPr>
          <w:rFonts w:ascii="Arial" w:hAnsi="Arial" w:cs="Arial"/>
          <w:sz w:val="24"/>
          <w:szCs w:val="24"/>
        </w:rPr>
        <w:t>s</w:t>
      </w:r>
      <w:r w:rsidR="00B9558E" w:rsidRPr="00C97934">
        <w:rPr>
          <w:rFonts w:ascii="Arial" w:hAnsi="Arial" w:cs="Arial"/>
          <w:sz w:val="24"/>
          <w:szCs w:val="24"/>
        </w:rPr>
        <w:t xml:space="preserve"> I</w:t>
      </w:r>
      <w:r w:rsidR="00A0173C" w:rsidRPr="00C97934">
        <w:rPr>
          <w:rFonts w:ascii="Arial" w:hAnsi="Arial" w:cs="Arial"/>
          <w:sz w:val="24"/>
          <w:szCs w:val="24"/>
        </w:rPr>
        <w:t>V</w:t>
      </w:r>
      <w:r w:rsidR="00B9558E" w:rsidRPr="00C97934">
        <w:rPr>
          <w:rFonts w:ascii="Arial" w:hAnsi="Arial" w:cs="Arial"/>
          <w:sz w:val="24"/>
          <w:szCs w:val="24"/>
        </w:rPr>
        <w:t>, the Cost Proposal, will be</w:t>
      </w:r>
      <w:r w:rsidR="008207BD" w:rsidRPr="00C97934">
        <w:rPr>
          <w:rFonts w:ascii="Arial" w:hAnsi="Arial" w:cs="Arial"/>
          <w:sz w:val="24"/>
          <w:szCs w:val="24"/>
        </w:rPr>
        <w:t xml:space="preserve"> scored as described below</w:t>
      </w:r>
      <w:r w:rsidR="00B9558E" w:rsidRPr="00C97934">
        <w:rPr>
          <w:rFonts w:ascii="Arial" w:hAnsi="Arial" w:cs="Arial"/>
          <w:sz w:val="24"/>
          <w:szCs w:val="24"/>
        </w:rPr>
        <w:t>.</w:t>
      </w:r>
    </w:p>
    <w:p w14:paraId="281C98CF" w14:textId="77777777" w:rsidR="00B315FA" w:rsidRDefault="00B315FA" w:rsidP="00B315FA">
      <w:pPr>
        <w:pStyle w:val="ListParagraph"/>
        <w:rPr>
          <w:rFonts w:ascii="Arial" w:hAnsi="Arial" w:cs="Arial"/>
          <w:sz w:val="24"/>
          <w:szCs w:val="24"/>
        </w:rPr>
      </w:pPr>
    </w:p>
    <w:p w14:paraId="219E21E2" w14:textId="30D4B227" w:rsidR="00351845" w:rsidRPr="00C97934" w:rsidRDefault="00351845" w:rsidP="00BC3B0F">
      <w:pPr>
        <w:pStyle w:val="ListParagraph"/>
        <w:numPr>
          <w:ilvl w:val="1"/>
          <w:numId w:val="18"/>
        </w:numPr>
        <w:rPr>
          <w:rFonts w:ascii="Arial" w:hAnsi="Arial" w:cs="Arial"/>
          <w:sz w:val="24"/>
          <w:szCs w:val="24"/>
        </w:rPr>
      </w:pPr>
      <w:r w:rsidRPr="00C97934">
        <w:rPr>
          <w:rFonts w:ascii="Arial" w:hAnsi="Arial" w:cs="Arial"/>
          <w:b/>
          <w:sz w:val="24"/>
          <w:szCs w:val="24"/>
        </w:rPr>
        <w:t>Scoring the Cost Proposal:</w:t>
      </w:r>
      <w:r w:rsidRPr="00C97934">
        <w:rPr>
          <w:rFonts w:ascii="Arial" w:hAnsi="Arial" w:cs="Arial"/>
          <w:sz w:val="24"/>
          <w:szCs w:val="24"/>
        </w:rPr>
        <w:t xml:space="preserve"> The total cost proposed for conducting all the functions specified in th</w:t>
      </w:r>
      <w:r w:rsidR="00AA460A" w:rsidRPr="00C97934">
        <w:rPr>
          <w:rFonts w:ascii="Arial" w:hAnsi="Arial" w:cs="Arial"/>
          <w:sz w:val="24"/>
          <w:szCs w:val="24"/>
        </w:rPr>
        <w:t>e</w:t>
      </w:r>
      <w:r w:rsidRPr="00C97934">
        <w:rPr>
          <w:rFonts w:ascii="Arial" w:hAnsi="Arial" w:cs="Arial"/>
          <w:sz w:val="24"/>
          <w:szCs w:val="24"/>
        </w:rPr>
        <w:t xml:space="preserve"> RFP will be assigned a score according to a mathematical formula.  The lowest bid will be awarded </w:t>
      </w:r>
      <w:r w:rsidR="0081775B" w:rsidRPr="00715347">
        <w:rPr>
          <w:rFonts w:ascii="Arial" w:hAnsi="Arial" w:cs="Arial"/>
          <w:sz w:val="24"/>
          <w:szCs w:val="24"/>
          <w:u w:val="single"/>
        </w:rPr>
        <w:t>30</w:t>
      </w:r>
      <w:r w:rsidRPr="00C97934">
        <w:rPr>
          <w:rFonts w:ascii="Arial" w:hAnsi="Arial" w:cs="Arial"/>
          <w:sz w:val="24"/>
          <w:szCs w:val="24"/>
          <w:u w:val="single"/>
        </w:rPr>
        <w:t xml:space="preserve"> points</w:t>
      </w:r>
      <w:r w:rsidR="00550F13" w:rsidRPr="00C97934">
        <w:rPr>
          <w:rFonts w:ascii="Arial" w:hAnsi="Arial" w:cs="Arial"/>
          <w:sz w:val="24"/>
          <w:szCs w:val="24"/>
        </w:rPr>
        <w:t xml:space="preserve">. </w:t>
      </w:r>
      <w:r w:rsidR="00214F9E" w:rsidRPr="00C97934">
        <w:rPr>
          <w:rFonts w:ascii="Arial" w:hAnsi="Arial" w:cs="Arial"/>
          <w:sz w:val="24"/>
          <w:szCs w:val="24"/>
        </w:rPr>
        <w:t xml:space="preserve"> </w:t>
      </w:r>
      <w:r w:rsidRPr="00C97934">
        <w:rPr>
          <w:rFonts w:ascii="Arial" w:hAnsi="Arial" w:cs="Arial"/>
          <w:sz w:val="24"/>
          <w:szCs w:val="24"/>
        </w:rPr>
        <w:t>Proposals with higher bids</w:t>
      </w:r>
      <w:r w:rsidR="00214F9E" w:rsidRPr="00C97934">
        <w:rPr>
          <w:rFonts w:ascii="Arial" w:hAnsi="Arial" w:cs="Arial"/>
          <w:sz w:val="24"/>
          <w:szCs w:val="24"/>
        </w:rPr>
        <w:t xml:space="preserve"> values</w:t>
      </w:r>
      <w:r w:rsidRPr="00C97934">
        <w:rPr>
          <w:rFonts w:ascii="Arial" w:hAnsi="Arial" w:cs="Arial"/>
          <w:sz w:val="24"/>
          <w:szCs w:val="24"/>
        </w:rPr>
        <w:t xml:space="preserve"> will be awarded proportionately fewer points ca</w:t>
      </w:r>
      <w:r w:rsidR="00214F9E" w:rsidRPr="00C97934">
        <w:rPr>
          <w:rFonts w:ascii="Arial" w:hAnsi="Arial" w:cs="Arial"/>
          <w:sz w:val="24"/>
          <w:szCs w:val="24"/>
        </w:rPr>
        <w:t>lculated in comparison with the</w:t>
      </w:r>
      <w:r w:rsidRPr="00C97934">
        <w:rPr>
          <w:rFonts w:ascii="Arial" w:hAnsi="Arial" w:cs="Arial"/>
          <w:sz w:val="24"/>
          <w:szCs w:val="24"/>
        </w:rPr>
        <w:t xml:space="preserve"> lowest bid.</w:t>
      </w:r>
    </w:p>
    <w:p w14:paraId="4A86A8BA" w14:textId="7B03455A" w:rsidR="004B43A8" w:rsidRPr="00C97934" w:rsidRDefault="004B43A8" w:rsidP="00A0173C">
      <w:pPr>
        <w:ind w:left="720"/>
        <w:rPr>
          <w:rFonts w:ascii="Arial" w:hAnsi="Arial" w:cs="Arial"/>
          <w:sz w:val="24"/>
          <w:szCs w:val="24"/>
        </w:rPr>
      </w:pPr>
    </w:p>
    <w:p w14:paraId="2B03C84E" w14:textId="77777777" w:rsidR="00351845" w:rsidRPr="00C97934" w:rsidRDefault="00351845" w:rsidP="00B315FA">
      <w:pPr>
        <w:ind w:firstLine="720"/>
        <w:rPr>
          <w:rFonts w:ascii="Arial" w:hAnsi="Arial" w:cs="Arial"/>
          <w:sz w:val="24"/>
          <w:szCs w:val="24"/>
        </w:rPr>
      </w:pPr>
      <w:r w:rsidRPr="00C97934">
        <w:rPr>
          <w:rFonts w:ascii="Arial" w:hAnsi="Arial" w:cs="Arial"/>
          <w:sz w:val="24"/>
          <w:szCs w:val="24"/>
        </w:rPr>
        <w:lastRenderedPageBreak/>
        <w:t>The scoring formula is:</w:t>
      </w:r>
    </w:p>
    <w:p w14:paraId="4B281EEB" w14:textId="77777777" w:rsidR="00214F9E" w:rsidRPr="00C97934" w:rsidRDefault="00214F9E" w:rsidP="004F0520">
      <w:pPr>
        <w:rPr>
          <w:rFonts w:ascii="Arial" w:hAnsi="Arial" w:cs="Arial"/>
          <w:sz w:val="24"/>
          <w:szCs w:val="24"/>
        </w:rPr>
      </w:pPr>
    </w:p>
    <w:p w14:paraId="5D36FB41" w14:textId="763DA5DC" w:rsidR="00351845" w:rsidRPr="00C97934" w:rsidRDefault="00F60F1A" w:rsidP="00B315FA">
      <w:pPr>
        <w:ind w:left="720"/>
        <w:rPr>
          <w:rFonts w:ascii="Arial" w:hAnsi="Arial" w:cs="Arial"/>
          <w:sz w:val="24"/>
          <w:szCs w:val="24"/>
        </w:rPr>
      </w:pPr>
      <w:r w:rsidRPr="00C97934">
        <w:rPr>
          <w:rFonts w:ascii="Arial" w:hAnsi="Arial" w:cs="Arial"/>
          <w:sz w:val="24"/>
          <w:szCs w:val="24"/>
        </w:rPr>
        <w:t>(L</w:t>
      </w:r>
      <w:r w:rsidR="00351845" w:rsidRPr="00C97934">
        <w:rPr>
          <w:rFonts w:ascii="Arial" w:hAnsi="Arial" w:cs="Arial"/>
          <w:sz w:val="24"/>
          <w:szCs w:val="24"/>
        </w:rPr>
        <w:t>owest submitted cost</w:t>
      </w:r>
      <w:r w:rsidR="00214F9E" w:rsidRPr="00C97934">
        <w:rPr>
          <w:rFonts w:ascii="Arial" w:hAnsi="Arial" w:cs="Arial"/>
          <w:sz w:val="24"/>
          <w:szCs w:val="24"/>
        </w:rPr>
        <w:t xml:space="preserve"> proposal </w:t>
      </w:r>
      <w:r w:rsidR="00351845" w:rsidRPr="00C97934">
        <w:rPr>
          <w:rFonts w:ascii="Arial" w:hAnsi="Arial" w:cs="Arial"/>
          <w:sz w:val="24"/>
          <w:szCs w:val="24"/>
        </w:rPr>
        <w:t>/</w:t>
      </w:r>
      <w:r w:rsidR="00214F9E" w:rsidRPr="00C97934">
        <w:rPr>
          <w:rFonts w:ascii="Arial" w:hAnsi="Arial" w:cs="Arial"/>
          <w:sz w:val="24"/>
          <w:szCs w:val="24"/>
        </w:rPr>
        <w:t xml:space="preserve"> </w:t>
      </w:r>
      <w:r w:rsidRPr="00C97934">
        <w:rPr>
          <w:rFonts w:ascii="Arial" w:hAnsi="Arial" w:cs="Arial"/>
          <w:sz w:val="24"/>
          <w:szCs w:val="24"/>
        </w:rPr>
        <w:t>C</w:t>
      </w:r>
      <w:r w:rsidR="00351845" w:rsidRPr="00C97934">
        <w:rPr>
          <w:rFonts w:ascii="Arial" w:hAnsi="Arial" w:cs="Arial"/>
          <w:sz w:val="24"/>
          <w:szCs w:val="24"/>
        </w:rPr>
        <w:t xml:space="preserve">ost of proposal being scored) x </w:t>
      </w:r>
      <w:r w:rsidR="00474C5F" w:rsidRPr="00474C5F">
        <w:rPr>
          <w:rFonts w:ascii="Arial" w:hAnsi="Arial" w:cs="Arial"/>
          <w:sz w:val="24"/>
          <w:szCs w:val="24"/>
        </w:rPr>
        <w:t xml:space="preserve">30 </w:t>
      </w:r>
      <w:r w:rsidR="00351845" w:rsidRPr="00C97934">
        <w:rPr>
          <w:rFonts w:ascii="Arial" w:hAnsi="Arial" w:cs="Arial"/>
          <w:sz w:val="24"/>
          <w:szCs w:val="24"/>
        </w:rPr>
        <w:t xml:space="preserve"> = pro-rated score</w:t>
      </w:r>
    </w:p>
    <w:p w14:paraId="2151DD4F" w14:textId="77777777" w:rsidR="00351845" w:rsidRPr="00C97934" w:rsidRDefault="00351845" w:rsidP="004F0520">
      <w:pPr>
        <w:rPr>
          <w:rFonts w:ascii="Arial" w:hAnsi="Arial" w:cs="Arial"/>
          <w:sz w:val="24"/>
          <w:szCs w:val="24"/>
        </w:rPr>
      </w:pPr>
    </w:p>
    <w:p w14:paraId="5CA3DA5E" w14:textId="6DB6BBAF" w:rsidR="00351845" w:rsidRPr="00C97934" w:rsidRDefault="00351845" w:rsidP="00B315FA">
      <w:pPr>
        <w:ind w:left="720"/>
        <w:rPr>
          <w:rFonts w:ascii="Arial" w:hAnsi="Arial" w:cs="Arial"/>
          <w:sz w:val="24"/>
          <w:szCs w:val="24"/>
        </w:rPr>
      </w:pPr>
      <w:r w:rsidRPr="00C97934">
        <w:rPr>
          <w:rFonts w:ascii="Arial" w:hAnsi="Arial" w:cs="Arial"/>
          <w:sz w:val="24"/>
          <w:szCs w:val="24"/>
          <w:u w:val="single"/>
        </w:rPr>
        <w:t>No Best and Final Offers</w:t>
      </w:r>
      <w:r w:rsidRPr="00C97934">
        <w:rPr>
          <w:rFonts w:ascii="Arial" w:hAnsi="Arial" w:cs="Arial"/>
          <w:sz w:val="24"/>
          <w:szCs w:val="24"/>
        </w:rPr>
        <w:t>: The State of Maine will not seek</w:t>
      </w:r>
      <w:r w:rsidR="000C0044" w:rsidRPr="00C97934">
        <w:rPr>
          <w:rFonts w:ascii="Arial" w:hAnsi="Arial" w:cs="Arial"/>
          <w:sz w:val="24"/>
          <w:szCs w:val="24"/>
        </w:rPr>
        <w:t xml:space="preserve"> or accept</w:t>
      </w:r>
      <w:r w:rsidRPr="00C97934">
        <w:rPr>
          <w:rFonts w:ascii="Arial" w:hAnsi="Arial" w:cs="Arial"/>
          <w:sz w:val="24"/>
          <w:szCs w:val="24"/>
        </w:rPr>
        <w:t xml:space="preserve"> a best and final offer (BAFO) fro</w:t>
      </w:r>
      <w:r w:rsidR="0019070A" w:rsidRPr="00C97934">
        <w:rPr>
          <w:rFonts w:ascii="Arial" w:hAnsi="Arial" w:cs="Arial"/>
          <w:sz w:val="24"/>
          <w:szCs w:val="24"/>
        </w:rPr>
        <w:t>m any B</w:t>
      </w:r>
      <w:r w:rsidRPr="00C97934">
        <w:rPr>
          <w:rFonts w:ascii="Arial" w:hAnsi="Arial" w:cs="Arial"/>
          <w:sz w:val="24"/>
          <w:szCs w:val="24"/>
        </w:rPr>
        <w:t xml:space="preserve">idder in </w:t>
      </w:r>
      <w:r w:rsidR="0019070A" w:rsidRPr="00C97934">
        <w:rPr>
          <w:rFonts w:ascii="Arial" w:hAnsi="Arial" w:cs="Arial"/>
          <w:sz w:val="24"/>
          <w:szCs w:val="24"/>
        </w:rPr>
        <w:t>this procurement process.  All B</w:t>
      </w:r>
      <w:r w:rsidRPr="00C97934">
        <w:rPr>
          <w:rFonts w:ascii="Arial" w:hAnsi="Arial" w:cs="Arial"/>
          <w:sz w:val="24"/>
          <w:szCs w:val="24"/>
        </w:rPr>
        <w:t>idders are expected to provide their best value pricing with the submission of their proposal.</w:t>
      </w:r>
    </w:p>
    <w:p w14:paraId="14FD2A9B" w14:textId="77777777" w:rsidR="00D5032A" w:rsidRPr="00C97934" w:rsidRDefault="00D5032A" w:rsidP="004F0520">
      <w:pPr>
        <w:rPr>
          <w:rFonts w:ascii="Arial" w:hAnsi="Arial" w:cs="Arial"/>
          <w:sz w:val="24"/>
          <w:szCs w:val="24"/>
        </w:rPr>
      </w:pPr>
    </w:p>
    <w:p w14:paraId="4F5849B5" w14:textId="3349C6BA" w:rsidR="00351845" w:rsidRPr="00C97934" w:rsidRDefault="005250F0" w:rsidP="00BC3B0F">
      <w:pPr>
        <w:pStyle w:val="ListParagraph"/>
        <w:numPr>
          <w:ilvl w:val="1"/>
          <w:numId w:val="18"/>
        </w:numPr>
        <w:rPr>
          <w:rFonts w:ascii="Arial" w:hAnsi="Arial" w:cs="Arial"/>
          <w:sz w:val="24"/>
          <w:szCs w:val="24"/>
        </w:rPr>
      </w:pPr>
      <w:r w:rsidRPr="00C97934">
        <w:rPr>
          <w:rFonts w:ascii="Arial" w:hAnsi="Arial" w:cs="Arial"/>
          <w:b/>
          <w:sz w:val="24"/>
          <w:szCs w:val="24"/>
        </w:rPr>
        <w:t>Negotiations</w:t>
      </w:r>
      <w:r w:rsidR="007A344B" w:rsidRPr="00C97934">
        <w:rPr>
          <w:rFonts w:ascii="Arial" w:hAnsi="Arial" w:cs="Arial"/>
          <w:b/>
          <w:sz w:val="24"/>
          <w:szCs w:val="24"/>
        </w:rPr>
        <w:t xml:space="preserve">:  </w:t>
      </w:r>
      <w:r w:rsidR="00351845" w:rsidRPr="00C97934">
        <w:rPr>
          <w:rFonts w:ascii="Arial" w:hAnsi="Arial" w:cs="Arial"/>
          <w:sz w:val="24"/>
          <w:szCs w:val="24"/>
        </w:rPr>
        <w:t>The Department reserves the right to</w:t>
      </w:r>
      <w:r w:rsidR="0019070A" w:rsidRPr="00C97934">
        <w:rPr>
          <w:rFonts w:ascii="Arial" w:hAnsi="Arial" w:cs="Arial"/>
          <w:sz w:val="24"/>
          <w:szCs w:val="24"/>
        </w:rPr>
        <w:t xml:space="preserve"> negotiate with the </w:t>
      </w:r>
      <w:r w:rsidR="00234C2C" w:rsidRPr="00C97934">
        <w:rPr>
          <w:rFonts w:ascii="Arial" w:hAnsi="Arial" w:cs="Arial"/>
          <w:sz w:val="24"/>
          <w:szCs w:val="24"/>
        </w:rPr>
        <w:t xml:space="preserve">awarded </w:t>
      </w:r>
      <w:r w:rsidR="0019070A" w:rsidRPr="00C97934">
        <w:rPr>
          <w:rFonts w:ascii="Arial" w:hAnsi="Arial" w:cs="Arial"/>
          <w:sz w:val="24"/>
          <w:szCs w:val="24"/>
        </w:rPr>
        <w:t>B</w:t>
      </w:r>
      <w:r w:rsidR="00351845" w:rsidRPr="00C97934">
        <w:rPr>
          <w:rFonts w:ascii="Arial" w:hAnsi="Arial" w:cs="Arial"/>
          <w:sz w:val="24"/>
          <w:szCs w:val="24"/>
        </w:rPr>
        <w:t xml:space="preserve">idder </w:t>
      </w:r>
      <w:r w:rsidR="007614DA" w:rsidRPr="00C97934">
        <w:rPr>
          <w:rFonts w:ascii="Arial" w:hAnsi="Arial" w:cs="Arial"/>
          <w:sz w:val="24"/>
          <w:szCs w:val="24"/>
        </w:rPr>
        <w:t>to</w:t>
      </w:r>
      <w:r w:rsidR="00351845" w:rsidRPr="00C97934">
        <w:rPr>
          <w:rFonts w:ascii="Arial" w:hAnsi="Arial" w:cs="Arial"/>
          <w:sz w:val="24"/>
          <w:szCs w:val="24"/>
        </w:rPr>
        <w:t xml:space="preserve"> finaliz</w:t>
      </w:r>
      <w:r w:rsidR="007614DA" w:rsidRPr="00C97934">
        <w:rPr>
          <w:rFonts w:ascii="Arial" w:hAnsi="Arial" w:cs="Arial"/>
          <w:sz w:val="24"/>
          <w:szCs w:val="24"/>
        </w:rPr>
        <w:t>e a</w:t>
      </w:r>
      <w:r w:rsidR="00351845" w:rsidRPr="00C97934">
        <w:rPr>
          <w:rFonts w:ascii="Arial" w:hAnsi="Arial" w:cs="Arial"/>
          <w:sz w:val="24"/>
          <w:szCs w:val="24"/>
        </w:rPr>
        <w:t xml:space="preserve"> contract</w:t>
      </w:r>
      <w:r w:rsidR="00C23ACD" w:rsidRPr="00C97934">
        <w:rPr>
          <w:rFonts w:ascii="Arial" w:hAnsi="Arial" w:cs="Arial"/>
          <w:sz w:val="24"/>
          <w:szCs w:val="24"/>
        </w:rPr>
        <w:t>. S</w:t>
      </w:r>
      <w:r w:rsidR="00351845" w:rsidRPr="00C97934">
        <w:rPr>
          <w:rFonts w:ascii="Arial" w:hAnsi="Arial" w:cs="Arial"/>
          <w:sz w:val="24"/>
          <w:szCs w:val="24"/>
        </w:rPr>
        <w:t xml:space="preserve">uch negotiations may not significantly vary the content, nature or requirements of the proposal or the Department’s Request for Proposal to an extent that may affect the price </w:t>
      </w:r>
      <w:r w:rsidR="00C23ACD" w:rsidRPr="00C97934">
        <w:rPr>
          <w:rFonts w:ascii="Arial" w:hAnsi="Arial" w:cs="Arial"/>
          <w:sz w:val="24"/>
          <w:szCs w:val="24"/>
        </w:rPr>
        <w:t>of goods or services requested.</w:t>
      </w:r>
      <w:r w:rsidR="00351845" w:rsidRPr="00C97934">
        <w:rPr>
          <w:rFonts w:ascii="Arial" w:hAnsi="Arial" w:cs="Arial"/>
          <w:sz w:val="24"/>
          <w:szCs w:val="24"/>
        </w:rPr>
        <w:t xml:space="preserve"> </w:t>
      </w:r>
      <w:r w:rsidR="00C23ACD" w:rsidRPr="00C97934">
        <w:rPr>
          <w:rFonts w:ascii="Arial" w:hAnsi="Arial" w:cs="Arial"/>
          <w:sz w:val="24"/>
          <w:szCs w:val="24"/>
        </w:rPr>
        <w:t xml:space="preserve"> </w:t>
      </w:r>
      <w:r w:rsidR="00351845" w:rsidRPr="00C97934">
        <w:rPr>
          <w:rFonts w:ascii="Arial" w:hAnsi="Arial" w:cs="Arial"/>
          <w:sz w:val="24"/>
          <w:szCs w:val="24"/>
          <w:u w:val="single"/>
        </w:rPr>
        <w:t>The Department reserves the right to terminate contract negotiations with a</w:t>
      </w:r>
      <w:r w:rsidR="00766E7B" w:rsidRPr="00C97934">
        <w:rPr>
          <w:rFonts w:ascii="Arial" w:hAnsi="Arial" w:cs="Arial"/>
          <w:sz w:val="24"/>
          <w:szCs w:val="24"/>
          <w:u w:val="single"/>
        </w:rPr>
        <w:t>n</w:t>
      </w:r>
      <w:r w:rsidR="00351845" w:rsidRPr="00C97934">
        <w:rPr>
          <w:rFonts w:ascii="Arial" w:hAnsi="Arial" w:cs="Arial"/>
          <w:sz w:val="24"/>
          <w:szCs w:val="24"/>
          <w:u w:val="single"/>
        </w:rPr>
        <w:t xml:space="preserve"> </w:t>
      </w:r>
      <w:r w:rsidR="00766E7B" w:rsidRPr="00C97934">
        <w:rPr>
          <w:rFonts w:ascii="Arial" w:hAnsi="Arial" w:cs="Arial"/>
          <w:sz w:val="24"/>
          <w:szCs w:val="24"/>
          <w:u w:val="single"/>
        </w:rPr>
        <w:t>award</w:t>
      </w:r>
      <w:r w:rsidR="00351845" w:rsidRPr="00C97934">
        <w:rPr>
          <w:rFonts w:ascii="Arial" w:hAnsi="Arial" w:cs="Arial"/>
          <w:sz w:val="24"/>
          <w:szCs w:val="24"/>
          <w:u w:val="single"/>
        </w:rPr>
        <w:t xml:space="preserve">ed </w:t>
      </w:r>
      <w:r w:rsidR="00112042" w:rsidRPr="00C97934">
        <w:rPr>
          <w:rFonts w:ascii="Arial" w:hAnsi="Arial" w:cs="Arial"/>
          <w:sz w:val="24"/>
          <w:szCs w:val="24"/>
          <w:u w:val="single"/>
        </w:rPr>
        <w:t>Bidder</w:t>
      </w:r>
      <w:r w:rsidR="00351845" w:rsidRPr="00C97934">
        <w:rPr>
          <w:rFonts w:ascii="Arial" w:hAnsi="Arial" w:cs="Arial"/>
          <w:sz w:val="24"/>
          <w:szCs w:val="24"/>
          <w:u w:val="single"/>
        </w:rPr>
        <w:t xml:space="preserve"> who submits a proposed contract significantly different from the proposal they submitted in response to the advertised RFP</w:t>
      </w:r>
      <w:r w:rsidR="00351845" w:rsidRPr="00C97934">
        <w:rPr>
          <w:rFonts w:ascii="Arial" w:hAnsi="Arial" w:cs="Arial"/>
          <w:sz w:val="24"/>
          <w:szCs w:val="24"/>
        </w:rPr>
        <w:t>.</w:t>
      </w:r>
      <w:r w:rsidR="000E1682" w:rsidRPr="00C97934">
        <w:rPr>
          <w:rFonts w:ascii="Arial" w:hAnsi="Arial" w:cs="Arial"/>
          <w:sz w:val="24"/>
          <w:szCs w:val="24"/>
        </w:rPr>
        <w:t xml:space="preserve">  In the event that an acceptable contract cannot be negotiated</w:t>
      </w:r>
      <w:r w:rsidR="00AA75AC" w:rsidRPr="00C97934">
        <w:rPr>
          <w:rFonts w:ascii="Arial" w:hAnsi="Arial" w:cs="Arial"/>
          <w:sz w:val="24"/>
          <w:szCs w:val="24"/>
        </w:rPr>
        <w:t xml:space="preserve"> with the highest ranked Bidder</w:t>
      </w:r>
      <w:r w:rsidR="000E1682" w:rsidRPr="00C97934">
        <w:rPr>
          <w:rFonts w:ascii="Arial" w:hAnsi="Arial" w:cs="Arial"/>
          <w:sz w:val="24"/>
          <w:szCs w:val="24"/>
        </w:rPr>
        <w:t xml:space="preserve">, the Department may withdraw its award and </w:t>
      </w:r>
      <w:r w:rsidR="00AA75AC" w:rsidRPr="00C97934">
        <w:rPr>
          <w:rFonts w:ascii="Arial" w:hAnsi="Arial" w:cs="Arial"/>
          <w:sz w:val="24"/>
          <w:szCs w:val="24"/>
        </w:rPr>
        <w:t>negotiate with</w:t>
      </w:r>
      <w:r w:rsidR="000E1682" w:rsidRPr="00C97934">
        <w:rPr>
          <w:rFonts w:ascii="Arial" w:hAnsi="Arial" w:cs="Arial"/>
          <w:sz w:val="24"/>
          <w:szCs w:val="24"/>
        </w:rPr>
        <w:t xml:space="preserve"> the next-highest ranked</w:t>
      </w:r>
      <w:r w:rsidR="00AA75AC" w:rsidRPr="00C97934">
        <w:rPr>
          <w:rFonts w:ascii="Arial" w:hAnsi="Arial" w:cs="Arial"/>
          <w:sz w:val="24"/>
          <w:szCs w:val="24"/>
        </w:rPr>
        <w:t xml:space="preserve"> B</w:t>
      </w:r>
      <w:r w:rsidR="000E1682" w:rsidRPr="00C97934">
        <w:rPr>
          <w:rFonts w:ascii="Arial" w:hAnsi="Arial" w:cs="Arial"/>
          <w:sz w:val="24"/>
          <w:szCs w:val="24"/>
        </w:rPr>
        <w:t>id</w:t>
      </w:r>
      <w:r w:rsidR="00AA75AC" w:rsidRPr="00C97934">
        <w:rPr>
          <w:rFonts w:ascii="Arial" w:hAnsi="Arial" w:cs="Arial"/>
          <w:sz w:val="24"/>
          <w:szCs w:val="24"/>
        </w:rPr>
        <w:t xml:space="preserve">der, and so on, until an acceptable contract has been finalized.  Alternatively, the Department </w:t>
      </w:r>
      <w:r w:rsidR="000E1682" w:rsidRPr="00C97934">
        <w:rPr>
          <w:rFonts w:ascii="Arial" w:hAnsi="Arial" w:cs="Arial"/>
          <w:sz w:val="24"/>
          <w:szCs w:val="24"/>
        </w:rPr>
        <w:t>may cancel the RFP, at its sole discretion.</w:t>
      </w:r>
    </w:p>
    <w:p w14:paraId="091096F3" w14:textId="77777777" w:rsidR="002A2CB1" w:rsidRPr="00C97934" w:rsidRDefault="002A2CB1" w:rsidP="004F0520">
      <w:pPr>
        <w:rPr>
          <w:rFonts w:ascii="Arial" w:hAnsi="Arial" w:cs="Arial"/>
          <w:sz w:val="24"/>
          <w:szCs w:val="24"/>
        </w:rPr>
      </w:pPr>
    </w:p>
    <w:p w14:paraId="5E3144D2" w14:textId="232A09CD" w:rsidR="00B315FA" w:rsidRPr="00C97934" w:rsidRDefault="00351845" w:rsidP="00BC3B0F">
      <w:pPr>
        <w:pStyle w:val="ListParagraph"/>
        <w:numPr>
          <w:ilvl w:val="0"/>
          <w:numId w:val="18"/>
        </w:numPr>
        <w:rPr>
          <w:rFonts w:ascii="Arial" w:hAnsi="Arial" w:cs="Arial"/>
          <w:b/>
          <w:sz w:val="24"/>
          <w:szCs w:val="24"/>
        </w:rPr>
      </w:pPr>
      <w:bookmarkStart w:id="38" w:name="_Toc367174745"/>
      <w:bookmarkStart w:id="39" w:name="_Toc397069209"/>
      <w:r w:rsidRPr="00C97934">
        <w:rPr>
          <w:rFonts w:ascii="Arial" w:hAnsi="Arial" w:cs="Arial"/>
          <w:b/>
          <w:sz w:val="24"/>
          <w:szCs w:val="24"/>
        </w:rPr>
        <w:t>Selection and Award</w:t>
      </w:r>
      <w:bookmarkEnd w:id="38"/>
      <w:bookmarkEnd w:id="39"/>
    </w:p>
    <w:p w14:paraId="1EC6CB53" w14:textId="77777777" w:rsidR="00B315FA" w:rsidRPr="00C97934" w:rsidRDefault="00B315FA" w:rsidP="00B315FA">
      <w:pPr>
        <w:pStyle w:val="ListParagraph"/>
        <w:ind w:left="360"/>
        <w:rPr>
          <w:rFonts w:ascii="Arial" w:hAnsi="Arial" w:cs="Arial"/>
          <w:sz w:val="24"/>
          <w:szCs w:val="24"/>
        </w:rPr>
      </w:pPr>
    </w:p>
    <w:p w14:paraId="4B943A2D" w14:textId="77777777" w:rsidR="00B315FA" w:rsidRPr="00C97934" w:rsidRDefault="00351845" w:rsidP="00BC3B0F">
      <w:pPr>
        <w:pStyle w:val="ListParagraph"/>
        <w:numPr>
          <w:ilvl w:val="1"/>
          <w:numId w:val="18"/>
        </w:numPr>
        <w:rPr>
          <w:rFonts w:ascii="Arial" w:hAnsi="Arial" w:cs="Arial"/>
          <w:sz w:val="24"/>
          <w:szCs w:val="24"/>
        </w:rPr>
      </w:pPr>
      <w:r w:rsidRPr="00C97934">
        <w:rPr>
          <w:rFonts w:ascii="Arial" w:hAnsi="Arial" w:cs="Arial"/>
          <w:sz w:val="24"/>
          <w:szCs w:val="24"/>
        </w:rPr>
        <w:t>The final decision regarding the award of the contract will be made by representatives of the Department subject to approval by the</w:t>
      </w:r>
      <w:r w:rsidR="00C23ACD" w:rsidRPr="00C97934">
        <w:rPr>
          <w:rFonts w:ascii="Arial" w:hAnsi="Arial" w:cs="Arial"/>
          <w:sz w:val="24"/>
          <w:szCs w:val="24"/>
        </w:rPr>
        <w:t xml:space="preserve"> </w:t>
      </w:r>
      <w:r w:rsidR="00436D93" w:rsidRPr="00C97934">
        <w:rPr>
          <w:rFonts w:ascii="Arial" w:hAnsi="Arial" w:cs="Arial"/>
          <w:sz w:val="24"/>
          <w:szCs w:val="24"/>
        </w:rPr>
        <w:t>State Procurement</w:t>
      </w:r>
      <w:r w:rsidRPr="00C97934">
        <w:rPr>
          <w:rFonts w:ascii="Arial" w:hAnsi="Arial" w:cs="Arial"/>
          <w:sz w:val="24"/>
          <w:szCs w:val="24"/>
        </w:rPr>
        <w:t xml:space="preserve"> Review Committee.</w:t>
      </w:r>
    </w:p>
    <w:p w14:paraId="4A7AD827" w14:textId="4FA4F643" w:rsidR="00B315FA" w:rsidRPr="00C97934" w:rsidRDefault="00351845" w:rsidP="00BC3B0F">
      <w:pPr>
        <w:pStyle w:val="ListParagraph"/>
        <w:numPr>
          <w:ilvl w:val="1"/>
          <w:numId w:val="18"/>
        </w:numPr>
        <w:rPr>
          <w:rFonts w:ascii="Arial" w:hAnsi="Arial" w:cs="Arial"/>
          <w:sz w:val="24"/>
          <w:szCs w:val="24"/>
        </w:rPr>
      </w:pPr>
      <w:r w:rsidRPr="00C97934">
        <w:rPr>
          <w:rFonts w:ascii="Arial" w:hAnsi="Arial" w:cs="Arial"/>
          <w:sz w:val="24"/>
          <w:szCs w:val="24"/>
        </w:rPr>
        <w:t xml:space="preserve">Notification of </w:t>
      </w:r>
      <w:r w:rsidR="00766E7B" w:rsidRPr="00C97934">
        <w:rPr>
          <w:rFonts w:ascii="Arial" w:hAnsi="Arial" w:cs="Arial"/>
          <w:sz w:val="24"/>
          <w:szCs w:val="24"/>
        </w:rPr>
        <w:t>conditional award</w:t>
      </w:r>
      <w:r w:rsidR="0004746B" w:rsidRPr="00C97934">
        <w:rPr>
          <w:rFonts w:ascii="Arial" w:hAnsi="Arial" w:cs="Arial"/>
          <w:sz w:val="24"/>
          <w:szCs w:val="24"/>
        </w:rPr>
        <w:t xml:space="preserve"> </w:t>
      </w:r>
      <w:r w:rsidRPr="00C97934">
        <w:rPr>
          <w:rFonts w:ascii="Arial" w:hAnsi="Arial" w:cs="Arial"/>
          <w:sz w:val="24"/>
          <w:szCs w:val="24"/>
        </w:rPr>
        <w:t>selection or non-selection will be made in writing</w:t>
      </w:r>
      <w:r w:rsidR="0004746B" w:rsidRPr="00C97934">
        <w:rPr>
          <w:rFonts w:ascii="Arial" w:hAnsi="Arial" w:cs="Arial"/>
          <w:sz w:val="24"/>
          <w:szCs w:val="24"/>
        </w:rPr>
        <w:t xml:space="preserve"> by the Department</w:t>
      </w:r>
      <w:r w:rsidRPr="00C97934">
        <w:rPr>
          <w:rFonts w:ascii="Arial" w:hAnsi="Arial" w:cs="Arial"/>
          <w:sz w:val="24"/>
          <w:szCs w:val="24"/>
        </w:rPr>
        <w:t>.</w:t>
      </w:r>
    </w:p>
    <w:p w14:paraId="7C6377AA" w14:textId="22043FEA" w:rsidR="00B315FA" w:rsidRPr="00C97934" w:rsidRDefault="00351845" w:rsidP="00BC3B0F">
      <w:pPr>
        <w:pStyle w:val="ListParagraph"/>
        <w:numPr>
          <w:ilvl w:val="1"/>
          <w:numId w:val="18"/>
        </w:numPr>
        <w:rPr>
          <w:rFonts w:ascii="Arial" w:hAnsi="Arial" w:cs="Arial"/>
          <w:sz w:val="24"/>
          <w:szCs w:val="24"/>
        </w:rPr>
      </w:pPr>
      <w:r w:rsidRPr="00C97934">
        <w:rPr>
          <w:rFonts w:ascii="Arial" w:hAnsi="Arial" w:cs="Arial"/>
          <w:sz w:val="24"/>
          <w:szCs w:val="24"/>
        </w:rPr>
        <w:t>Issuance of th</w:t>
      </w:r>
      <w:r w:rsidR="00AA460A" w:rsidRPr="00C97934">
        <w:rPr>
          <w:rFonts w:ascii="Arial" w:hAnsi="Arial" w:cs="Arial"/>
          <w:sz w:val="24"/>
          <w:szCs w:val="24"/>
        </w:rPr>
        <w:t>e</w:t>
      </w:r>
      <w:r w:rsidRPr="00C97934">
        <w:rPr>
          <w:rFonts w:ascii="Arial" w:hAnsi="Arial" w:cs="Arial"/>
          <w:sz w:val="24"/>
          <w:szCs w:val="24"/>
        </w:rPr>
        <w:t xml:space="preserve"> RFP in </w:t>
      </w:r>
      <w:r w:rsidRPr="00C97934">
        <w:rPr>
          <w:rFonts w:ascii="Arial" w:hAnsi="Arial" w:cs="Arial"/>
          <w:sz w:val="24"/>
          <w:szCs w:val="24"/>
          <w:u w:val="single"/>
        </w:rPr>
        <w:t>no way</w:t>
      </w:r>
      <w:r w:rsidRPr="00C97934">
        <w:rPr>
          <w:rFonts w:ascii="Arial" w:hAnsi="Arial" w:cs="Arial"/>
          <w:sz w:val="24"/>
          <w:szCs w:val="24"/>
        </w:rPr>
        <w:t xml:space="preserve"> constitutes a commitment by the State of Maine to award a contract, to pay costs incurred in the preparation of a response to </w:t>
      </w:r>
      <w:r w:rsidR="00E53695" w:rsidRPr="00C97934">
        <w:rPr>
          <w:rFonts w:ascii="Arial" w:hAnsi="Arial" w:cs="Arial"/>
          <w:sz w:val="24"/>
          <w:szCs w:val="24"/>
        </w:rPr>
        <w:t>the RFP</w:t>
      </w:r>
      <w:r w:rsidR="0004746B" w:rsidRPr="00C97934">
        <w:rPr>
          <w:rFonts w:ascii="Arial" w:hAnsi="Arial" w:cs="Arial"/>
          <w:sz w:val="24"/>
          <w:szCs w:val="24"/>
        </w:rPr>
        <w:t>,</w:t>
      </w:r>
      <w:r w:rsidRPr="00C97934">
        <w:rPr>
          <w:rFonts w:ascii="Arial" w:hAnsi="Arial" w:cs="Arial"/>
          <w:sz w:val="24"/>
          <w:szCs w:val="24"/>
        </w:rPr>
        <w:t xml:space="preserve"> or to pay costs incurred in procuring or contracting for services, supplies, physical space, personnel or a</w:t>
      </w:r>
      <w:r w:rsidR="0019070A" w:rsidRPr="00C97934">
        <w:rPr>
          <w:rFonts w:ascii="Arial" w:hAnsi="Arial" w:cs="Arial"/>
          <w:sz w:val="24"/>
          <w:szCs w:val="24"/>
        </w:rPr>
        <w:t>ny other costs incurred by the B</w:t>
      </w:r>
      <w:r w:rsidRPr="00C97934">
        <w:rPr>
          <w:rFonts w:ascii="Arial" w:hAnsi="Arial" w:cs="Arial"/>
          <w:sz w:val="24"/>
          <w:szCs w:val="24"/>
        </w:rPr>
        <w:t xml:space="preserve">idder. </w:t>
      </w:r>
    </w:p>
    <w:p w14:paraId="12989AE0" w14:textId="037A3BBA" w:rsidR="00B315FA" w:rsidRPr="00C97934" w:rsidRDefault="00351845" w:rsidP="00BC3B0F">
      <w:pPr>
        <w:pStyle w:val="ListParagraph"/>
        <w:numPr>
          <w:ilvl w:val="1"/>
          <w:numId w:val="18"/>
        </w:numPr>
        <w:rPr>
          <w:rFonts w:ascii="Arial" w:hAnsi="Arial" w:cs="Arial"/>
          <w:sz w:val="24"/>
          <w:szCs w:val="24"/>
          <w:u w:val="single"/>
        </w:rPr>
      </w:pPr>
      <w:r w:rsidRPr="00C97934">
        <w:rPr>
          <w:rFonts w:ascii="Arial" w:hAnsi="Arial" w:cs="Arial"/>
          <w:sz w:val="24"/>
          <w:szCs w:val="24"/>
          <w:u w:val="single"/>
        </w:rPr>
        <w:t>The Department reserves the right to reject any and all proposals</w:t>
      </w:r>
      <w:r w:rsidR="00805BFB" w:rsidRPr="00C97934">
        <w:rPr>
          <w:rFonts w:ascii="Arial" w:hAnsi="Arial" w:cs="Arial"/>
          <w:sz w:val="24"/>
          <w:szCs w:val="24"/>
          <w:u w:val="single"/>
        </w:rPr>
        <w:t xml:space="preserve"> or to make multiple awards</w:t>
      </w:r>
      <w:r w:rsidRPr="00C97934">
        <w:rPr>
          <w:rFonts w:ascii="Arial" w:hAnsi="Arial" w:cs="Arial"/>
          <w:sz w:val="24"/>
          <w:szCs w:val="24"/>
          <w:u w:val="single"/>
        </w:rPr>
        <w:t xml:space="preserve">. </w:t>
      </w:r>
      <w:bookmarkStart w:id="40" w:name="_Toc367174746"/>
      <w:bookmarkStart w:id="41" w:name="_Toc397069210"/>
    </w:p>
    <w:p w14:paraId="0351F277" w14:textId="77777777" w:rsidR="00B315FA" w:rsidRPr="00C97934" w:rsidRDefault="00B315FA" w:rsidP="00B315FA">
      <w:pPr>
        <w:pStyle w:val="ListParagraph"/>
        <w:rPr>
          <w:rFonts w:ascii="Arial" w:hAnsi="Arial" w:cs="Arial"/>
          <w:sz w:val="24"/>
          <w:szCs w:val="24"/>
        </w:rPr>
      </w:pPr>
    </w:p>
    <w:p w14:paraId="534BA813" w14:textId="34ED6717" w:rsidR="000A64F0" w:rsidRPr="00C97934" w:rsidRDefault="00C23ACD" w:rsidP="00BC3B0F">
      <w:pPr>
        <w:pStyle w:val="ListParagraph"/>
        <w:numPr>
          <w:ilvl w:val="0"/>
          <w:numId w:val="18"/>
        </w:numPr>
        <w:rPr>
          <w:rFonts w:ascii="Arial" w:hAnsi="Arial" w:cs="Arial"/>
          <w:b/>
          <w:sz w:val="24"/>
          <w:szCs w:val="24"/>
        </w:rPr>
      </w:pPr>
      <w:r w:rsidRPr="00C97934">
        <w:rPr>
          <w:rFonts w:ascii="Arial" w:hAnsi="Arial" w:cs="Arial"/>
          <w:b/>
          <w:sz w:val="24"/>
          <w:szCs w:val="24"/>
        </w:rPr>
        <w:t>Appeal of Contract Awards</w:t>
      </w:r>
      <w:bookmarkEnd w:id="40"/>
      <w:bookmarkEnd w:id="41"/>
      <w:r w:rsidR="000A64F0" w:rsidRPr="00C97934">
        <w:rPr>
          <w:rFonts w:ascii="Arial" w:hAnsi="Arial" w:cs="Arial"/>
          <w:b/>
          <w:sz w:val="24"/>
          <w:szCs w:val="24"/>
        </w:rPr>
        <w:t xml:space="preserve"> </w:t>
      </w:r>
    </w:p>
    <w:p w14:paraId="187BB580" w14:textId="77777777" w:rsidR="00E148A4" w:rsidRPr="00C97934" w:rsidRDefault="00E148A4" w:rsidP="004F0520">
      <w:pPr>
        <w:rPr>
          <w:rFonts w:ascii="Arial" w:hAnsi="Arial" w:cs="Arial"/>
          <w:sz w:val="24"/>
          <w:szCs w:val="24"/>
        </w:rPr>
      </w:pPr>
    </w:p>
    <w:p w14:paraId="5CEEA5BF" w14:textId="16A52650" w:rsidR="007007CA" w:rsidRPr="00C97934" w:rsidRDefault="007007CA" w:rsidP="004F0520">
      <w:pPr>
        <w:rPr>
          <w:rFonts w:ascii="Arial" w:hAnsi="Arial" w:cs="Arial"/>
          <w:sz w:val="24"/>
          <w:szCs w:val="24"/>
        </w:rPr>
      </w:pPr>
      <w:r w:rsidRPr="00C97934">
        <w:rPr>
          <w:rFonts w:ascii="Arial" w:hAnsi="Arial" w:cs="Arial"/>
          <w:sz w:val="24"/>
          <w:szCs w:val="24"/>
        </w:rPr>
        <w:t>Any person aggrieved by the award decision that results from th</w:t>
      </w:r>
      <w:r w:rsidR="00AA460A" w:rsidRPr="00C97934">
        <w:rPr>
          <w:rFonts w:ascii="Arial" w:hAnsi="Arial" w:cs="Arial"/>
          <w:sz w:val="24"/>
          <w:szCs w:val="24"/>
        </w:rPr>
        <w:t>e</w:t>
      </w:r>
      <w:r w:rsidRPr="00C97934">
        <w:rPr>
          <w:rFonts w:ascii="Arial" w:hAnsi="Arial" w:cs="Arial"/>
          <w:sz w:val="24"/>
          <w:szCs w:val="24"/>
        </w:rPr>
        <w:t xml:space="preserve"> RFP may appeal the decision to the Director of the Bureau of General Services in the manner prescribed in </w:t>
      </w:r>
      <w:hyperlink r:id="rId38" w:history="1">
        <w:r w:rsidR="00E53695" w:rsidRPr="00C97934">
          <w:rPr>
            <w:rStyle w:val="Hyperlink"/>
            <w:rFonts w:ascii="Arial" w:hAnsi="Arial" w:cs="Arial"/>
            <w:sz w:val="24"/>
            <w:szCs w:val="24"/>
          </w:rPr>
          <w:t>5 M.R.S.A. § 1825-E</w:t>
        </w:r>
      </w:hyperlink>
      <w:r w:rsidR="00E53695" w:rsidRPr="00C97934">
        <w:rPr>
          <w:rFonts w:ascii="Arial" w:hAnsi="Arial" w:cs="Arial"/>
          <w:sz w:val="24"/>
          <w:szCs w:val="24"/>
        </w:rPr>
        <w:t xml:space="preserve"> and</w:t>
      </w:r>
      <w:r w:rsidRPr="00C97934">
        <w:rPr>
          <w:rFonts w:ascii="Arial" w:hAnsi="Arial" w:cs="Arial"/>
          <w:sz w:val="24"/>
          <w:szCs w:val="24"/>
        </w:rPr>
        <w:t xml:space="preserve"> </w:t>
      </w:r>
      <w:hyperlink r:id="rId39" w:history="1">
        <w:bookmarkStart w:id="42" w:name="_Hlk48902756"/>
        <w:r w:rsidR="00E53695" w:rsidRPr="00C97934">
          <w:rPr>
            <w:rStyle w:val="Hyperlink"/>
            <w:rFonts w:ascii="Arial" w:hAnsi="Arial" w:cs="Arial"/>
            <w:sz w:val="24"/>
            <w:szCs w:val="24"/>
          </w:rPr>
          <w:t>18-554 Code of Maine Rules</w:t>
        </w:r>
        <w:bookmarkEnd w:id="42"/>
        <w:r w:rsidR="00E53695" w:rsidRPr="00C97934">
          <w:rPr>
            <w:rStyle w:val="Hyperlink"/>
            <w:rFonts w:ascii="Arial" w:hAnsi="Arial" w:cs="Arial"/>
            <w:sz w:val="24"/>
            <w:szCs w:val="24"/>
          </w:rPr>
          <w:t xml:space="preserve">  Chapter 120</w:t>
        </w:r>
      </w:hyperlink>
      <w:r w:rsidRPr="00C97934">
        <w:rPr>
          <w:rFonts w:ascii="Arial" w:hAnsi="Arial" w:cs="Arial"/>
          <w:sz w:val="24"/>
          <w:szCs w:val="24"/>
        </w:rPr>
        <w:t xml:space="preserve">.  The appeal must be in writing and filed with the Director of the Bureau of General Services, 9 State House Station, Augusta, Maine, 04333-0009 within 15 calendar days of receipt of notification of </w:t>
      </w:r>
      <w:r w:rsidR="00E53695" w:rsidRPr="00C97934">
        <w:rPr>
          <w:rFonts w:ascii="Arial" w:hAnsi="Arial" w:cs="Arial"/>
          <w:sz w:val="24"/>
          <w:szCs w:val="24"/>
        </w:rPr>
        <w:t xml:space="preserve">conditional </w:t>
      </w:r>
      <w:r w:rsidRPr="00C97934">
        <w:rPr>
          <w:rFonts w:ascii="Arial" w:hAnsi="Arial" w:cs="Arial"/>
          <w:sz w:val="24"/>
          <w:szCs w:val="24"/>
        </w:rPr>
        <w:t>contract award.</w:t>
      </w:r>
    </w:p>
    <w:p w14:paraId="4A597DB5" w14:textId="77777777" w:rsidR="007A6733" w:rsidRPr="00C97934" w:rsidRDefault="007A6733" w:rsidP="004F0520">
      <w:pPr>
        <w:rPr>
          <w:rFonts w:ascii="Arial" w:hAnsi="Arial" w:cs="Arial"/>
          <w:sz w:val="24"/>
          <w:szCs w:val="24"/>
        </w:rPr>
      </w:pPr>
    </w:p>
    <w:p w14:paraId="6638631E" w14:textId="5D26A7B7" w:rsidR="00E82FB4" w:rsidRPr="00C97934" w:rsidRDefault="00E82FB4" w:rsidP="004F0520">
      <w:pPr>
        <w:rPr>
          <w:rFonts w:ascii="Arial" w:hAnsi="Arial" w:cs="Arial"/>
          <w:b/>
          <w:sz w:val="24"/>
          <w:szCs w:val="24"/>
        </w:rPr>
      </w:pPr>
      <w:r w:rsidRPr="00C97934">
        <w:rPr>
          <w:rFonts w:ascii="Arial" w:hAnsi="Arial" w:cs="Arial"/>
          <w:sz w:val="24"/>
          <w:szCs w:val="24"/>
        </w:rPr>
        <w:br w:type="page"/>
      </w:r>
      <w:bookmarkStart w:id="43" w:name="_Toc367174747"/>
      <w:bookmarkStart w:id="44" w:name="_Toc397069211"/>
      <w:r w:rsidR="006C712B" w:rsidRPr="00C97934">
        <w:rPr>
          <w:rFonts w:ascii="Arial" w:hAnsi="Arial" w:cs="Arial"/>
          <w:b/>
          <w:sz w:val="24"/>
          <w:szCs w:val="24"/>
        </w:rPr>
        <w:lastRenderedPageBreak/>
        <w:t>PART VI</w:t>
      </w:r>
      <w:r w:rsidR="006C712B" w:rsidRPr="00C97934">
        <w:rPr>
          <w:rFonts w:ascii="Arial" w:hAnsi="Arial" w:cs="Arial"/>
          <w:b/>
          <w:sz w:val="24"/>
          <w:szCs w:val="24"/>
        </w:rPr>
        <w:tab/>
      </w:r>
      <w:r w:rsidR="00C23ACD" w:rsidRPr="00C97934">
        <w:rPr>
          <w:rFonts w:ascii="Arial" w:hAnsi="Arial" w:cs="Arial"/>
          <w:b/>
          <w:sz w:val="24"/>
          <w:szCs w:val="24"/>
        </w:rPr>
        <w:t>CONTRACT ADMINISTRATION AND</w:t>
      </w:r>
      <w:r w:rsidRPr="00C97934">
        <w:rPr>
          <w:rFonts w:ascii="Arial" w:hAnsi="Arial" w:cs="Arial"/>
          <w:b/>
          <w:sz w:val="24"/>
          <w:szCs w:val="24"/>
        </w:rPr>
        <w:t xml:space="preserve"> CONDITIONS</w:t>
      </w:r>
      <w:bookmarkEnd w:id="43"/>
      <w:bookmarkEnd w:id="44"/>
    </w:p>
    <w:p w14:paraId="1C3F51FD" w14:textId="77777777" w:rsidR="00E82FB4" w:rsidRPr="00C97934" w:rsidRDefault="00E82FB4" w:rsidP="004F0520">
      <w:pPr>
        <w:rPr>
          <w:rFonts w:ascii="Arial" w:hAnsi="Arial" w:cs="Arial"/>
          <w:sz w:val="24"/>
          <w:szCs w:val="24"/>
        </w:rPr>
      </w:pPr>
    </w:p>
    <w:p w14:paraId="34909A93" w14:textId="2A86BC8A" w:rsidR="00B315FA" w:rsidRPr="00C97934" w:rsidRDefault="00E82FB4" w:rsidP="00BC3B0F">
      <w:pPr>
        <w:pStyle w:val="ListParagraph"/>
        <w:numPr>
          <w:ilvl w:val="0"/>
          <w:numId w:val="19"/>
        </w:numPr>
        <w:rPr>
          <w:rFonts w:ascii="Arial" w:hAnsi="Arial" w:cs="Arial"/>
          <w:b/>
          <w:sz w:val="24"/>
          <w:szCs w:val="24"/>
        </w:rPr>
      </w:pPr>
      <w:bookmarkStart w:id="45" w:name="_Toc367174748"/>
      <w:bookmarkStart w:id="46" w:name="_Toc397069212"/>
      <w:r w:rsidRPr="00C97934">
        <w:rPr>
          <w:rFonts w:ascii="Arial" w:hAnsi="Arial" w:cs="Arial"/>
          <w:b/>
          <w:sz w:val="24"/>
          <w:szCs w:val="24"/>
        </w:rPr>
        <w:t xml:space="preserve">Contract </w:t>
      </w:r>
      <w:r w:rsidR="004D5C6C" w:rsidRPr="00C97934">
        <w:rPr>
          <w:rFonts w:ascii="Arial" w:hAnsi="Arial" w:cs="Arial"/>
          <w:b/>
          <w:sz w:val="24"/>
          <w:szCs w:val="24"/>
        </w:rPr>
        <w:t>Document</w:t>
      </w:r>
      <w:bookmarkEnd w:id="45"/>
      <w:bookmarkEnd w:id="46"/>
    </w:p>
    <w:p w14:paraId="0DFBCA62" w14:textId="77777777" w:rsidR="00B315FA" w:rsidRPr="00C97934" w:rsidRDefault="00B315FA" w:rsidP="00B315FA">
      <w:pPr>
        <w:pStyle w:val="ListParagraph"/>
        <w:ind w:left="360"/>
        <w:rPr>
          <w:rFonts w:ascii="Arial" w:hAnsi="Arial" w:cs="Arial"/>
          <w:sz w:val="24"/>
          <w:szCs w:val="24"/>
        </w:rPr>
      </w:pPr>
    </w:p>
    <w:p w14:paraId="516DD860" w14:textId="72AD96AD" w:rsidR="00B51518" w:rsidRPr="00C97934" w:rsidRDefault="00B51518" w:rsidP="00BC3B0F">
      <w:pPr>
        <w:pStyle w:val="ListParagraph"/>
        <w:numPr>
          <w:ilvl w:val="1"/>
          <w:numId w:val="19"/>
        </w:numPr>
        <w:rPr>
          <w:rFonts w:ascii="Arial" w:hAnsi="Arial" w:cs="Arial"/>
          <w:sz w:val="24"/>
          <w:szCs w:val="24"/>
        </w:rPr>
      </w:pPr>
      <w:r w:rsidRPr="6785AAFA">
        <w:rPr>
          <w:rFonts w:ascii="Arial" w:hAnsi="Arial" w:cs="Arial"/>
          <w:sz w:val="24"/>
          <w:szCs w:val="24"/>
        </w:rPr>
        <w:t xml:space="preserve">The </w:t>
      </w:r>
      <w:r w:rsidR="00234C2C" w:rsidRPr="6785AAFA">
        <w:rPr>
          <w:rFonts w:ascii="Arial" w:hAnsi="Arial" w:cs="Arial"/>
          <w:sz w:val="24"/>
          <w:szCs w:val="24"/>
        </w:rPr>
        <w:t>awarded</w:t>
      </w:r>
      <w:r w:rsidRPr="6785AAFA">
        <w:rPr>
          <w:rFonts w:ascii="Arial" w:hAnsi="Arial" w:cs="Arial"/>
          <w:sz w:val="24"/>
          <w:szCs w:val="24"/>
        </w:rPr>
        <w:t xml:space="preserve"> Bidder will be required to execute a State of Maine </w:t>
      </w:r>
      <w:r w:rsidRPr="003F1E77">
        <w:rPr>
          <w:rFonts w:ascii="Arial" w:hAnsi="Arial" w:cs="Arial"/>
          <w:sz w:val="24"/>
          <w:szCs w:val="24"/>
        </w:rPr>
        <w:t xml:space="preserve">BP54-IT </w:t>
      </w:r>
      <w:r w:rsidRPr="6785AAFA">
        <w:rPr>
          <w:rFonts w:ascii="Arial" w:hAnsi="Arial" w:cs="Arial"/>
          <w:sz w:val="24"/>
          <w:szCs w:val="24"/>
        </w:rPr>
        <w:t xml:space="preserve">with appropriate riders as determined by the issuing department.  </w:t>
      </w:r>
    </w:p>
    <w:p w14:paraId="7E12B011" w14:textId="77777777" w:rsidR="00B51518" w:rsidRPr="00C97934" w:rsidRDefault="00B51518" w:rsidP="004F0520">
      <w:pPr>
        <w:rPr>
          <w:rFonts w:ascii="Arial" w:hAnsi="Arial" w:cs="Arial"/>
          <w:sz w:val="24"/>
          <w:szCs w:val="24"/>
        </w:rPr>
      </w:pPr>
    </w:p>
    <w:p w14:paraId="546AE656" w14:textId="19AAE2C5" w:rsidR="00F64ADB" w:rsidRPr="00C97934" w:rsidRDefault="00B51518" w:rsidP="00B315FA">
      <w:pPr>
        <w:ind w:left="720"/>
        <w:rPr>
          <w:rFonts w:ascii="Arial" w:hAnsi="Arial" w:cs="Arial"/>
          <w:sz w:val="24"/>
          <w:szCs w:val="24"/>
        </w:rPr>
      </w:pPr>
      <w:r w:rsidRPr="00C97934">
        <w:rPr>
          <w:rFonts w:ascii="Arial" w:hAnsi="Arial" w:cs="Arial"/>
          <w:sz w:val="24"/>
          <w:szCs w:val="24"/>
        </w:rPr>
        <w:t xml:space="preserve">The complete set of standard State of Maine Service Contract documents, along with other forms and contract documents commonly used by the State, may be found on the Division of Procurement Services’ website at the following link: </w:t>
      </w:r>
      <w:hyperlink r:id="rId40" w:history="1">
        <w:r w:rsidR="00B20D43" w:rsidRPr="00C97934">
          <w:rPr>
            <w:rStyle w:val="Hyperlink"/>
            <w:rFonts w:ascii="Arial" w:hAnsi="Arial" w:cs="Arial"/>
            <w:sz w:val="24"/>
            <w:szCs w:val="24"/>
          </w:rPr>
          <w:t>Division of Procurement Services Forms Page</w:t>
        </w:r>
      </w:hyperlink>
    </w:p>
    <w:p w14:paraId="24134E9B" w14:textId="77777777" w:rsidR="00B51518" w:rsidRPr="00C97934" w:rsidRDefault="00B51518" w:rsidP="004F0520">
      <w:pPr>
        <w:rPr>
          <w:rFonts w:ascii="Arial" w:hAnsi="Arial" w:cs="Arial"/>
          <w:sz w:val="24"/>
          <w:szCs w:val="24"/>
        </w:rPr>
      </w:pPr>
    </w:p>
    <w:p w14:paraId="1401723A" w14:textId="6BD35841" w:rsidR="003651C8" w:rsidRPr="00C97934" w:rsidRDefault="00E82FB4" w:rsidP="00BC3B0F">
      <w:pPr>
        <w:pStyle w:val="ListParagraph"/>
        <w:numPr>
          <w:ilvl w:val="1"/>
          <w:numId w:val="19"/>
        </w:numPr>
        <w:rPr>
          <w:rFonts w:ascii="Arial" w:hAnsi="Arial" w:cs="Arial"/>
          <w:sz w:val="24"/>
          <w:szCs w:val="24"/>
        </w:rPr>
      </w:pPr>
      <w:r w:rsidRPr="00C97934">
        <w:rPr>
          <w:rFonts w:ascii="Arial" w:hAnsi="Arial" w:cs="Arial"/>
          <w:sz w:val="24"/>
          <w:szCs w:val="24"/>
        </w:rPr>
        <w:t>Allocation of funds is final upon successful negotiation and execution of the contract, subject to the review and</w:t>
      </w:r>
      <w:r w:rsidR="00436D93" w:rsidRPr="00C97934">
        <w:rPr>
          <w:rFonts w:ascii="Arial" w:hAnsi="Arial" w:cs="Arial"/>
          <w:sz w:val="24"/>
          <w:szCs w:val="24"/>
        </w:rPr>
        <w:t xml:space="preserve"> approval of the State Procurement</w:t>
      </w:r>
      <w:r w:rsidRPr="00C97934">
        <w:rPr>
          <w:rFonts w:ascii="Arial" w:hAnsi="Arial" w:cs="Arial"/>
          <w:sz w:val="24"/>
          <w:szCs w:val="24"/>
        </w:rPr>
        <w:t xml:space="preserve"> Review Committee. </w:t>
      </w:r>
      <w:r w:rsidR="00494277" w:rsidRPr="00C97934">
        <w:rPr>
          <w:rFonts w:ascii="Arial" w:hAnsi="Arial" w:cs="Arial"/>
          <w:sz w:val="24"/>
          <w:szCs w:val="24"/>
        </w:rPr>
        <w:t xml:space="preserve"> </w:t>
      </w:r>
      <w:r w:rsidR="000E1682" w:rsidRPr="00C97934">
        <w:rPr>
          <w:rFonts w:ascii="Arial" w:hAnsi="Arial" w:cs="Arial"/>
          <w:sz w:val="24"/>
          <w:szCs w:val="24"/>
        </w:rPr>
        <w:t>Contracts are</w:t>
      </w:r>
      <w:r w:rsidRPr="00C97934">
        <w:rPr>
          <w:rFonts w:ascii="Arial" w:hAnsi="Arial" w:cs="Arial"/>
          <w:sz w:val="24"/>
          <w:szCs w:val="24"/>
        </w:rPr>
        <w:t xml:space="preserve"> not considered fully executed and valid </w:t>
      </w:r>
      <w:r w:rsidR="00436D93" w:rsidRPr="00C97934">
        <w:rPr>
          <w:rFonts w:ascii="Arial" w:hAnsi="Arial" w:cs="Arial"/>
          <w:sz w:val="24"/>
          <w:szCs w:val="24"/>
        </w:rPr>
        <w:t>until approved by the State Procurement</w:t>
      </w:r>
      <w:r w:rsidRPr="00C97934">
        <w:rPr>
          <w:rFonts w:ascii="Arial" w:hAnsi="Arial" w:cs="Arial"/>
          <w:sz w:val="24"/>
          <w:szCs w:val="24"/>
        </w:rPr>
        <w:t xml:space="preserve"> Review Committee and funds are encumbered. </w:t>
      </w:r>
      <w:r w:rsidR="00494277" w:rsidRPr="00C97934">
        <w:rPr>
          <w:rFonts w:ascii="Arial" w:hAnsi="Arial" w:cs="Arial"/>
          <w:sz w:val="24"/>
          <w:szCs w:val="24"/>
        </w:rPr>
        <w:t xml:space="preserve"> </w:t>
      </w:r>
      <w:r w:rsidRPr="00C97934">
        <w:rPr>
          <w:rFonts w:ascii="Arial" w:hAnsi="Arial" w:cs="Arial"/>
          <w:sz w:val="24"/>
          <w:szCs w:val="24"/>
        </w:rPr>
        <w:t>No contract will be approved based on an RFP which has an effect</w:t>
      </w:r>
      <w:r w:rsidR="003651C8" w:rsidRPr="00C97934">
        <w:rPr>
          <w:rFonts w:ascii="Arial" w:hAnsi="Arial" w:cs="Arial"/>
          <w:sz w:val="24"/>
          <w:szCs w:val="24"/>
        </w:rPr>
        <w:t>ive date less than fourteen (14</w:t>
      </w:r>
      <w:r w:rsidRPr="00C97934">
        <w:rPr>
          <w:rFonts w:ascii="Arial" w:hAnsi="Arial" w:cs="Arial"/>
          <w:sz w:val="24"/>
          <w:szCs w:val="24"/>
        </w:rPr>
        <w:t>) calendar days after</w:t>
      </w:r>
      <w:r w:rsidR="0019070A" w:rsidRPr="00C97934">
        <w:rPr>
          <w:rFonts w:ascii="Arial" w:hAnsi="Arial" w:cs="Arial"/>
          <w:sz w:val="24"/>
          <w:szCs w:val="24"/>
        </w:rPr>
        <w:t xml:space="preserve"> award notification to B</w:t>
      </w:r>
      <w:r w:rsidR="000E1682" w:rsidRPr="00C97934">
        <w:rPr>
          <w:rFonts w:ascii="Arial" w:hAnsi="Arial" w:cs="Arial"/>
          <w:sz w:val="24"/>
          <w:szCs w:val="24"/>
        </w:rPr>
        <w:t xml:space="preserve">idders. </w:t>
      </w:r>
      <w:r w:rsidRPr="00C97934">
        <w:rPr>
          <w:rFonts w:ascii="Arial" w:hAnsi="Arial" w:cs="Arial"/>
          <w:sz w:val="24"/>
          <w:szCs w:val="24"/>
        </w:rPr>
        <w:t xml:space="preserve"> </w:t>
      </w:r>
      <w:r w:rsidR="005D78B4" w:rsidRPr="00C97934">
        <w:rPr>
          <w:rStyle w:val="InitialStyle"/>
          <w:rFonts w:ascii="Arial" w:hAnsi="Arial" w:cs="Arial"/>
          <w:iCs/>
          <w:sz w:val="24"/>
          <w:szCs w:val="24"/>
        </w:rPr>
        <w:t xml:space="preserve">(Referenced in the regulations of the Department of Administrative and Financial Services, </w:t>
      </w:r>
      <w:hyperlink r:id="rId41" w:history="1">
        <w:r w:rsidR="005D78B4" w:rsidRPr="00C97934">
          <w:rPr>
            <w:rStyle w:val="Hyperlink"/>
            <w:rFonts w:ascii="Arial" w:hAnsi="Arial" w:cs="Arial"/>
            <w:sz w:val="24"/>
            <w:szCs w:val="24"/>
          </w:rPr>
          <w:t xml:space="preserve">Chapter 110, </w:t>
        </w:r>
        <w:r w:rsidR="005D78B4" w:rsidRPr="00C97934">
          <w:rPr>
            <w:rStyle w:val="Hyperlink"/>
            <w:rFonts w:ascii="Arial" w:hAnsi="Arial" w:cs="Arial"/>
            <w:bCs/>
          </w:rPr>
          <w:t xml:space="preserve">§ </w:t>
        </w:r>
        <w:r w:rsidR="005D78B4" w:rsidRPr="00C97934">
          <w:rPr>
            <w:rStyle w:val="Hyperlink"/>
            <w:rFonts w:ascii="Arial" w:hAnsi="Arial" w:cs="Arial"/>
            <w:sz w:val="24"/>
            <w:szCs w:val="24"/>
          </w:rPr>
          <w:t>3(B)(i)</w:t>
        </w:r>
      </w:hyperlink>
      <w:r w:rsidR="005D78B4" w:rsidRPr="00C97934">
        <w:rPr>
          <w:rStyle w:val="InitialStyle"/>
          <w:rFonts w:ascii="Arial" w:hAnsi="Arial" w:cs="Arial"/>
          <w:sz w:val="24"/>
          <w:szCs w:val="24"/>
        </w:rPr>
        <w:t>.)</w:t>
      </w:r>
    </w:p>
    <w:p w14:paraId="1687D48B" w14:textId="77777777" w:rsidR="003651C8" w:rsidRPr="00C97934" w:rsidRDefault="003651C8" w:rsidP="004F0520">
      <w:pPr>
        <w:rPr>
          <w:rFonts w:ascii="Arial" w:hAnsi="Arial" w:cs="Arial"/>
          <w:sz w:val="24"/>
          <w:szCs w:val="24"/>
        </w:rPr>
      </w:pPr>
    </w:p>
    <w:p w14:paraId="73F1982F" w14:textId="6B3C1C1F" w:rsidR="00E82FB4" w:rsidRPr="00C97934" w:rsidRDefault="00E82FB4" w:rsidP="00B315FA">
      <w:pPr>
        <w:ind w:left="720"/>
        <w:rPr>
          <w:rFonts w:ascii="Arial" w:hAnsi="Arial" w:cs="Arial"/>
          <w:sz w:val="24"/>
          <w:szCs w:val="24"/>
        </w:rPr>
      </w:pPr>
      <w:r w:rsidRPr="00C97934">
        <w:rPr>
          <w:rFonts w:ascii="Arial" w:hAnsi="Arial" w:cs="Arial"/>
          <w:sz w:val="24"/>
          <w:szCs w:val="24"/>
        </w:rPr>
        <w:t xml:space="preserve">This provision means that a contract cannot be effective until at least 14 </w:t>
      </w:r>
      <w:r w:rsidR="00D2091D" w:rsidRPr="00C97934">
        <w:rPr>
          <w:rFonts w:ascii="Arial" w:hAnsi="Arial" w:cs="Arial"/>
          <w:sz w:val="24"/>
          <w:szCs w:val="24"/>
        </w:rPr>
        <w:t xml:space="preserve">calendar </w:t>
      </w:r>
      <w:r w:rsidRPr="00C97934">
        <w:rPr>
          <w:rFonts w:ascii="Arial" w:hAnsi="Arial" w:cs="Arial"/>
          <w:sz w:val="24"/>
          <w:szCs w:val="24"/>
        </w:rPr>
        <w:t>days after award notification.</w:t>
      </w:r>
    </w:p>
    <w:p w14:paraId="16682C0D" w14:textId="77777777" w:rsidR="00E82FB4" w:rsidRPr="00C97934" w:rsidRDefault="00E82FB4" w:rsidP="004F0520">
      <w:pPr>
        <w:rPr>
          <w:rFonts w:ascii="Arial" w:hAnsi="Arial" w:cs="Arial"/>
          <w:sz w:val="24"/>
          <w:szCs w:val="24"/>
        </w:rPr>
      </w:pPr>
    </w:p>
    <w:p w14:paraId="356EB4A2" w14:textId="53377CAA" w:rsidR="00E82FB4" w:rsidRPr="00C97934" w:rsidRDefault="000E1682" w:rsidP="00BC3B0F">
      <w:pPr>
        <w:pStyle w:val="ListParagraph"/>
        <w:numPr>
          <w:ilvl w:val="1"/>
          <w:numId w:val="19"/>
        </w:numPr>
        <w:rPr>
          <w:rFonts w:ascii="Arial" w:hAnsi="Arial" w:cs="Arial"/>
          <w:sz w:val="24"/>
          <w:szCs w:val="24"/>
          <w:u w:val="single"/>
        </w:rPr>
      </w:pPr>
      <w:r w:rsidRPr="00C97934">
        <w:rPr>
          <w:rFonts w:ascii="Arial" w:hAnsi="Arial" w:cs="Arial"/>
          <w:sz w:val="24"/>
          <w:szCs w:val="24"/>
        </w:rPr>
        <w:t>The State</w:t>
      </w:r>
      <w:r w:rsidR="00E82FB4" w:rsidRPr="00C97934">
        <w:rPr>
          <w:rFonts w:ascii="Arial" w:hAnsi="Arial" w:cs="Arial"/>
          <w:sz w:val="24"/>
          <w:szCs w:val="24"/>
        </w:rPr>
        <w:t xml:space="preserve"> recognize</w:t>
      </w:r>
      <w:r w:rsidRPr="00C97934">
        <w:rPr>
          <w:rFonts w:ascii="Arial" w:hAnsi="Arial" w:cs="Arial"/>
          <w:sz w:val="24"/>
          <w:szCs w:val="24"/>
        </w:rPr>
        <w:t>s</w:t>
      </w:r>
      <w:r w:rsidR="004C5EE7" w:rsidRPr="00C97934">
        <w:rPr>
          <w:rFonts w:ascii="Arial" w:hAnsi="Arial" w:cs="Arial"/>
          <w:sz w:val="24"/>
          <w:szCs w:val="24"/>
        </w:rPr>
        <w:t xml:space="preserve"> </w:t>
      </w:r>
      <w:r w:rsidR="00E82FB4" w:rsidRPr="00C97934">
        <w:rPr>
          <w:rFonts w:ascii="Arial" w:hAnsi="Arial" w:cs="Arial"/>
          <w:sz w:val="24"/>
          <w:szCs w:val="24"/>
        </w:rPr>
        <w:t>that the actual contract effective date depends upon completion of the RFP process, date of formal award notification, length of contract negotiation</w:t>
      </w:r>
      <w:r w:rsidRPr="00C97934">
        <w:rPr>
          <w:rFonts w:ascii="Arial" w:hAnsi="Arial" w:cs="Arial"/>
          <w:sz w:val="24"/>
          <w:szCs w:val="24"/>
        </w:rPr>
        <w:t>,</w:t>
      </w:r>
      <w:r w:rsidR="00E82FB4" w:rsidRPr="00C97934">
        <w:rPr>
          <w:rFonts w:ascii="Arial" w:hAnsi="Arial" w:cs="Arial"/>
          <w:sz w:val="24"/>
          <w:szCs w:val="24"/>
        </w:rPr>
        <w:t xml:space="preserve"> and prepar</w:t>
      </w:r>
      <w:r w:rsidR="00494277" w:rsidRPr="00C97934">
        <w:rPr>
          <w:rFonts w:ascii="Arial" w:hAnsi="Arial" w:cs="Arial"/>
          <w:sz w:val="24"/>
          <w:szCs w:val="24"/>
        </w:rPr>
        <w:t>ation</w:t>
      </w:r>
      <w:r w:rsidR="00E82FB4" w:rsidRPr="00C97934">
        <w:rPr>
          <w:rFonts w:ascii="Arial" w:hAnsi="Arial" w:cs="Arial"/>
          <w:sz w:val="24"/>
          <w:szCs w:val="24"/>
        </w:rPr>
        <w:t xml:space="preserve"> and approval by the </w:t>
      </w:r>
      <w:r w:rsidRPr="00C97934">
        <w:rPr>
          <w:rFonts w:ascii="Arial" w:hAnsi="Arial" w:cs="Arial"/>
          <w:sz w:val="24"/>
          <w:szCs w:val="24"/>
        </w:rPr>
        <w:t xml:space="preserve">State </w:t>
      </w:r>
      <w:r w:rsidR="00A636FF" w:rsidRPr="00C97934">
        <w:rPr>
          <w:rFonts w:ascii="Arial" w:hAnsi="Arial" w:cs="Arial"/>
          <w:sz w:val="24"/>
          <w:szCs w:val="24"/>
        </w:rPr>
        <w:t xml:space="preserve">Procurement </w:t>
      </w:r>
      <w:r w:rsidR="00E82FB4" w:rsidRPr="00C97934">
        <w:rPr>
          <w:rFonts w:ascii="Arial" w:hAnsi="Arial" w:cs="Arial"/>
          <w:sz w:val="24"/>
          <w:szCs w:val="24"/>
        </w:rPr>
        <w:t xml:space="preserve">Review Committee. </w:t>
      </w:r>
      <w:r w:rsidR="00494277" w:rsidRPr="00C97934">
        <w:rPr>
          <w:rFonts w:ascii="Arial" w:hAnsi="Arial" w:cs="Arial"/>
          <w:sz w:val="24"/>
          <w:szCs w:val="24"/>
        </w:rPr>
        <w:t xml:space="preserve"> </w:t>
      </w:r>
      <w:r w:rsidR="00E82FB4" w:rsidRPr="00C97934">
        <w:rPr>
          <w:rFonts w:ascii="Arial" w:hAnsi="Arial" w:cs="Arial"/>
          <w:sz w:val="24"/>
          <w:szCs w:val="24"/>
        </w:rPr>
        <w:t xml:space="preserve">Any appeals to the Department’s award decision(s) may further postpone the actual contract effective date, depending upon the outcome. </w:t>
      </w:r>
      <w:r w:rsidR="00494277" w:rsidRPr="00C97934">
        <w:rPr>
          <w:rFonts w:ascii="Arial" w:hAnsi="Arial" w:cs="Arial"/>
          <w:sz w:val="24"/>
          <w:szCs w:val="24"/>
        </w:rPr>
        <w:t xml:space="preserve"> </w:t>
      </w:r>
      <w:r w:rsidR="00E82FB4" w:rsidRPr="00C97934">
        <w:rPr>
          <w:rFonts w:ascii="Arial" w:hAnsi="Arial" w:cs="Arial"/>
          <w:sz w:val="24"/>
          <w:szCs w:val="24"/>
          <w:u w:val="single"/>
        </w:rPr>
        <w:t xml:space="preserve">The contract effective date </w:t>
      </w:r>
      <w:r w:rsidR="00A636FF" w:rsidRPr="00C97934">
        <w:rPr>
          <w:rFonts w:ascii="Arial" w:hAnsi="Arial" w:cs="Arial"/>
          <w:sz w:val="24"/>
          <w:szCs w:val="24"/>
          <w:u w:val="single"/>
        </w:rPr>
        <w:t>listed in th</w:t>
      </w:r>
      <w:r w:rsidR="00AA460A" w:rsidRPr="00C97934">
        <w:rPr>
          <w:rFonts w:ascii="Arial" w:hAnsi="Arial" w:cs="Arial"/>
          <w:sz w:val="24"/>
          <w:szCs w:val="24"/>
          <w:u w:val="single"/>
        </w:rPr>
        <w:t>e</w:t>
      </w:r>
      <w:r w:rsidR="00A636FF" w:rsidRPr="00C97934">
        <w:rPr>
          <w:rFonts w:ascii="Arial" w:hAnsi="Arial" w:cs="Arial"/>
          <w:sz w:val="24"/>
          <w:szCs w:val="24"/>
          <w:u w:val="single"/>
        </w:rPr>
        <w:t xml:space="preserve"> RFP </w:t>
      </w:r>
      <w:r w:rsidR="00E82FB4" w:rsidRPr="00C97934">
        <w:rPr>
          <w:rFonts w:ascii="Arial" w:hAnsi="Arial" w:cs="Arial"/>
          <w:sz w:val="24"/>
          <w:szCs w:val="24"/>
          <w:u w:val="single"/>
        </w:rPr>
        <w:t>may need to be adjusted, if necessary, to comply with mandated requirements.</w:t>
      </w:r>
    </w:p>
    <w:p w14:paraId="73147062" w14:textId="77777777" w:rsidR="00E82FB4" w:rsidRPr="00C97934" w:rsidRDefault="00E82FB4" w:rsidP="004F0520">
      <w:pPr>
        <w:rPr>
          <w:rFonts w:ascii="Arial" w:hAnsi="Arial" w:cs="Arial"/>
          <w:sz w:val="24"/>
          <w:szCs w:val="24"/>
        </w:rPr>
      </w:pPr>
    </w:p>
    <w:p w14:paraId="72284F04" w14:textId="6485AB37" w:rsidR="00E82FB4" w:rsidRPr="00C97934" w:rsidRDefault="00911F19" w:rsidP="00BC3B0F">
      <w:pPr>
        <w:pStyle w:val="ListParagraph"/>
        <w:numPr>
          <w:ilvl w:val="1"/>
          <w:numId w:val="19"/>
        </w:numPr>
        <w:rPr>
          <w:rFonts w:ascii="Arial" w:hAnsi="Arial" w:cs="Arial"/>
          <w:sz w:val="24"/>
          <w:szCs w:val="24"/>
        </w:rPr>
      </w:pPr>
      <w:r w:rsidRPr="00C97934">
        <w:rPr>
          <w:rFonts w:ascii="Arial" w:hAnsi="Arial" w:cs="Arial"/>
          <w:sz w:val="24"/>
          <w:szCs w:val="24"/>
        </w:rPr>
        <w:t xml:space="preserve">In providing services and performing under the contract, the </w:t>
      </w:r>
      <w:r w:rsidR="00234C2C" w:rsidRPr="00C97934">
        <w:rPr>
          <w:rFonts w:ascii="Arial" w:hAnsi="Arial" w:cs="Arial"/>
          <w:sz w:val="24"/>
          <w:szCs w:val="24"/>
        </w:rPr>
        <w:t>awarded</w:t>
      </w:r>
      <w:r w:rsidRPr="00C97934">
        <w:rPr>
          <w:rFonts w:ascii="Arial" w:hAnsi="Arial" w:cs="Arial"/>
          <w:sz w:val="24"/>
          <w:szCs w:val="24"/>
        </w:rPr>
        <w:t xml:space="preserve"> Bidder </w:t>
      </w:r>
      <w:r w:rsidR="00FF2A48" w:rsidRPr="00C97934">
        <w:rPr>
          <w:rFonts w:ascii="Arial" w:hAnsi="Arial" w:cs="Arial"/>
          <w:sz w:val="24"/>
          <w:szCs w:val="24"/>
        </w:rPr>
        <w:t xml:space="preserve">must </w:t>
      </w:r>
      <w:r w:rsidRPr="00C97934">
        <w:rPr>
          <w:rFonts w:ascii="Arial" w:hAnsi="Arial" w:cs="Arial"/>
          <w:sz w:val="24"/>
          <w:szCs w:val="24"/>
        </w:rPr>
        <w:t>act</w:t>
      </w:r>
      <w:r w:rsidR="00A636FF" w:rsidRPr="00C97934">
        <w:rPr>
          <w:rFonts w:ascii="Arial" w:hAnsi="Arial" w:cs="Arial"/>
          <w:sz w:val="24"/>
          <w:szCs w:val="24"/>
        </w:rPr>
        <w:t xml:space="preserve"> as an </w:t>
      </w:r>
      <w:r w:rsidRPr="00C97934">
        <w:rPr>
          <w:rFonts w:ascii="Arial" w:hAnsi="Arial" w:cs="Arial"/>
          <w:sz w:val="24"/>
          <w:szCs w:val="24"/>
        </w:rPr>
        <w:t>independent</w:t>
      </w:r>
      <w:r w:rsidR="00A636FF" w:rsidRPr="00C97934">
        <w:rPr>
          <w:rFonts w:ascii="Arial" w:hAnsi="Arial" w:cs="Arial"/>
          <w:sz w:val="24"/>
          <w:szCs w:val="24"/>
        </w:rPr>
        <w:t xml:space="preserve"> contractor</w:t>
      </w:r>
      <w:r w:rsidRPr="00C97934">
        <w:rPr>
          <w:rFonts w:ascii="Arial" w:hAnsi="Arial" w:cs="Arial"/>
          <w:sz w:val="24"/>
          <w:szCs w:val="24"/>
        </w:rPr>
        <w:t xml:space="preserve"> and not as an agent of the State of Maine.</w:t>
      </w:r>
    </w:p>
    <w:p w14:paraId="0F6C508E" w14:textId="77777777" w:rsidR="00E82FB4" w:rsidRPr="00C97934" w:rsidRDefault="00E82FB4" w:rsidP="004F0520">
      <w:pPr>
        <w:rPr>
          <w:rFonts w:ascii="Arial" w:hAnsi="Arial" w:cs="Arial"/>
          <w:sz w:val="24"/>
          <w:szCs w:val="24"/>
        </w:rPr>
      </w:pPr>
    </w:p>
    <w:p w14:paraId="495B140E" w14:textId="10C0CF00" w:rsidR="00E82FB4" w:rsidRPr="00C97934" w:rsidRDefault="00E82FB4" w:rsidP="00BC3B0F">
      <w:pPr>
        <w:pStyle w:val="ListParagraph"/>
        <w:numPr>
          <w:ilvl w:val="0"/>
          <w:numId w:val="19"/>
        </w:numPr>
        <w:rPr>
          <w:rFonts w:ascii="Arial" w:hAnsi="Arial" w:cs="Arial"/>
          <w:b/>
          <w:sz w:val="24"/>
          <w:szCs w:val="24"/>
        </w:rPr>
      </w:pPr>
      <w:bookmarkStart w:id="47" w:name="_Toc367174749"/>
      <w:bookmarkStart w:id="48" w:name="_Toc397069213"/>
      <w:r w:rsidRPr="00C97934">
        <w:rPr>
          <w:rFonts w:ascii="Arial" w:hAnsi="Arial" w:cs="Arial"/>
          <w:b/>
          <w:sz w:val="24"/>
          <w:szCs w:val="24"/>
        </w:rPr>
        <w:t xml:space="preserve">Standard State </w:t>
      </w:r>
      <w:r w:rsidR="009B08BA" w:rsidRPr="00C97934">
        <w:rPr>
          <w:rFonts w:ascii="Arial" w:hAnsi="Arial" w:cs="Arial"/>
          <w:b/>
          <w:sz w:val="24"/>
          <w:szCs w:val="24"/>
        </w:rPr>
        <w:t>Contract</w:t>
      </w:r>
      <w:r w:rsidRPr="00C97934">
        <w:rPr>
          <w:rFonts w:ascii="Arial" w:hAnsi="Arial" w:cs="Arial"/>
          <w:b/>
          <w:sz w:val="24"/>
          <w:szCs w:val="24"/>
        </w:rPr>
        <w:t xml:space="preserve"> Provisions</w:t>
      </w:r>
      <w:bookmarkEnd w:id="47"/>
      <w:bookmarkEnd w:id="48"/>
    </w:p>
    <w:p w14:paraId="461D26F7" w14:textId="77777777" w:rsidR="009637F3" w:rsidRPr="00C97934" w:rsidRDefault="009637F3" w:rsidP="004F0520">
      <w:pPr>
        <w:rPr>
          <w:rFonts w:ascii="Arial" w:hAnsi="Arial" w:cs="Arial"/>
          <w:sz w:val="24"/>
          <w:szCs w:val="24"/>
        </w:rPr>
      </w:pPr>
    </w:p>
    <w:p w14:paraId="676CAF50" w14:textId="73653558" w:rsidR="00E82FB4" w:rsidRPr="00C97934" w:rsidRDefault="0014301A" w:rsidP="00BC3B0F">
      <w:pPr>
        <w:pStyle w:val="ListParagraph"/>
        <w:numPr>
          <w:ilvl w:val="1"/>
          <w:numId w:val="19"/>
        </w:numPr>
        <w:rPr>
          <w:rFonts w:ascii="Arial" w:hAnsi="Arial" w:cs="Arial"/>
          <w:sz w:val="24"/>
          <w:szCs w:val="24"/>
          <w:u w:val="single"/>
        </w:rPr>
      </w:pPr>
      <w:r w:rsidRPr="00C97934">
        <w:rPr>
          <w:rFonts w:ascii="Arial" w:hAnsi="Arial" w:cs="Arial"/>
          <w:sz w:val="24"/>
          <w:szCs w:val="24"/>
          <w:u w:val="single"/>
        </w:rPr>
        <w:t>Contract</w:t>
      </w:r>
      <w:r w:rsidR="00E82FB4" w:rsidRPr="00C97934">
        <w:rPr>
          <w:rFonts w:ascii="Arial" w:hAnsi="Arial" w:cs="Arial"/>
          <w:sz w:val="24"/>
          <w:szCs w:val="24"/>
          <w:u w:val="single"/>
        </w:rPr>
        <w:t xml:space="preserve"> Administration</w:t>
      </w:r>
    </w:p>
    <w:p w14:paraId="3B64792E" w14:textId="4F8B8115" w:rsidR="00B315FA" w:rsidRPr="00C97934" w:rsidRDefault="00E82FB4" w:rsidP="00D13645">
      <w:pPr>
        <w:ind w:left="720"/>
        <w:rPr>
          <w:rFonts w:ascii="Arial" w:hAnsi="Arial" w:cs="Arial"/>
          <w:sz w:val="24"/>
          <w:szCs w:val="24"/>
        </w:rPr>
      </w:pPr>
      <w:r w:rsidRPr="00C97934">
        <w:rPr>
          <w:rFonts w:ascii="Arial" w:hAnsi="Arial" w:cs="Arial"/>
          <w:sz w:val="24"/>
          <w:szCs w:val="24"/>
        </w:rPr>
        <w:t xml:space="preserve">Following the award, a </w:t>
      </w:r>
      <w:r w:rsidR="0014301A" w:rsidRPr="00C97934">
        <w:rPr>
          <w:rFonts w:ascii="Arial" w:hAnsi="Arial" w:cs="Arial"/>
          <w:sz w:val="24"/>
          <w:szCs w:val="24"/>
        </w:rPr>
        <w:t>Contract</w:t>
      </w:r>
      <w:r w:rsidRPr="00C97934">
        <w:rPr>
          <w:rFonts w:ascii="Arial" w:hAnsi="Arial" w:cs="Arial"/>
          <w:sz w:val="24"/>
          <w:szCs w:val="24"/>
        </w:rPr>
        <w:t xml:space="preserve"> Administrator from the Department will be appointed to assist with the development and</w:t>
      </w:r>
      <w:r w:rsidR="00545E47" w:rsidRPr="00C97934">
        <w:rPr>
          <w:rFonts w:ascii="Arial" w:hAnsi="Arial" w:cs="Arial"/>
          <w:sz w:val="24"/>
          <w:szCs w:val="24"/>
        </w:rPr>
        <w:t xml:space="preserve"> administration of the contract</w:t>
      </w:r>
      <w:r w:rsidRPr="00C97934">
        <w:rPr>
          <w:rFonts w:ascii="Arial" w:hAnsi="Arial" w:cs="Arial"/>
          <w:sz w:val="24"/>
          <w:szCs w:val="24"/>
        </w:rPr>
        <w:t xml:space="preserve"> and to act as administrator during the</w:t>
      </w:r>
      <w:r w:rsidR="009918F1" w:rsidRPr="00C97934">
        <w:rPr>
          <w:rFonts w:ascii="Arial" w:hAnsi="Arial" w:cs="Arial"/>
          <w:sz w:val="24"/>
          <w:szCs w:val="24"/>
        </w:rPr>
        <w:t xml:space="preserve"> entire contract period. </w:t>
      </w:r>
      <w:r w:rsidR="00545E47" w:rsidRPr="00C97934">
        <w:rPr>
          <w:rFonts w:ascii="Arial" w:hAnsi="Arial" w:cs="Arial"/>
          <w:sz w:val="24"/>
          <w:szCs w:val="24"/>
        </w:rPr>
        <w:t xml:space="preserve"> </w:t>
      </w:r>
      <w:r w:rsidRPr="00C97934">
        <w:rPr>
          <w:rFonts w:ascii="Arial" w:hAnsi="Arial" w:cs="Arial"/>
          <w:sz w:val="24"/>
          <w:szCs w:val="24"/>
        </w:rPr>
        <w:t xml:space="preserve">Department </w:t>
      </w:r>
      <w:r w:rsidR="009918F1" w:rsidRPr="00C97934">
        <w:rPr>
          <w:rFonts w:ascii="Arial" w:hAnsi="Arial" w:cs="Arial"/>
          <w:sz w:val="24"/>
          <w:szCs w:val="24"/>
        </w:rPr>
        <w:t xml:space="preserve">staff </w:t>
      </w:r>
      <w:r w:rsidRPr="00C97934">
        <w:rPr>
          <w:rFonts w:ascii="Arial" w:hAnsi="Arial" w:cs="Arial"/>
          <w:sz w:val="24"/>
          <w:szCs w:val="24"/>
        </w:rPr>
        <w:t xml:space="preserve">will be available after </w:t>
      </w:r>
      <w:r w:rsidR="00911F19" w:rsidRPr="00C97934">
        <w:rPr>
          <w:rFonts w:ascii="Arial" w:hAnsi="Arial" w:cs="Arial"/>
          <w:sz w:val="24"/>
          <w:szCs w:val="24"/>
        </w:rPr>
        <w:t>the award to</w:t>
      </w:r>
      <w:r w:rsidRPr="00C97934">
        <w:rPr>
          <w:rFonts w:ascii="Arial" w:hAnsi="Arial" w:cs="Arial"/>
          <w:sz w:val="24"/>
          <w:szCs w:val="24"/>
        </w:rPr>
        <w:t xml:space="preserve"> co</w:t>
      </w:r>
      <w:r w:rsidR="0019070A" w:rsidRPr="00C97934">
        <w:rPr>
          <w:rFonts w:ascii="Arial" w:hAnsi="Arial" w:cs="Arial"/>
          <w:sz w:val="24"/>
          <w:szCs w:val="24"/>
        </w:rPr>
        <w:t xml:space="preserve">nsult with the </w:t>
      </w:r>
      <w:r w:rsidR="00234C2C" w:rsidRPr="00C97934">
        <w:rPr>
          <w:rFonts w:ascii="Arial" w:hAnsi="Arial" w:cs="Arial"/>
          <w:sz w:val="24"/>
          <w:szCs w:val="24"/>
        </w:rPr>
        <w:t xml:space="preserve">awarded </w:t>
      </w:r>
      <w:r w:rsidR="0019070A" w:rsidRPr="00C97934">
        <w:rPr>
          <w:rFonts w:ascii="Arial" w:hAnsi="Arial" w:cs="Arial"/>
          <w:sz w:val="24"/>
          <w:szCs w:val="24"/>
        </w:rPr>
        <w:t>B</w:t>
      </w:r>
      <w:r w:rsidRPr="00C97934">
        <w:rPr>
          <w:rFonts w:ascii="Arial" w:hAnsi="Arial" w:cs="Arial"/>
          <w:sz w:val="24"/>
          <w:szCs w:val="24"/>
        </w:rPr>
        <w:t>idder in the finalization of the contract.</w:t>
      </w:r>
    </w:p>
    <w:p w14:paraId="27944F98" w14:textId="77777777" w:rsidR="00E41CD3" w:rsidRPr="00C97934" w:rsidRDefault="00E41CD3" w:rsidP="004F0520">
      <w:pPr>
        <w:rPr>
          <w:rFonts w:ascii="Arial" w:hAnsi="Arial" w:cs="Arial"/>
          <w:sz w:val="24"/>
          <w:szCs w:val="24"/>
        </w:rPr>
      </w:pPr>
    </w:p>
    <w:p w14:paraId="7FBE2F57" w14:textId="14E10C21" w:rsidR="00E82FB4" w:rsidRPr="00C97934" w:rsidRDefault="00E41CD3" w:rsidP="00BC3B0F">
      <w:pPr>
        <w:pStyle w:val="ListParagraph"/>
        <w:numPr>
          <w:ilvl w:val="1"/>
          <w:numId w:val="19"/>
        </w:numPr>
        <w:rPr>
          <w:rFonts w:ascii="Arial" w:hAnsi="Arial" w:cs="Arial"/>
          <w:sz w:val="24"/>
          <w:szCs w:val="24"/>
          <w:u w:val="single"/>
        </w:rPr>
      </w:pPr>
      <w:r w:rsidRPr="00C97934">
        <w:rPr>
          <w:rFonts w:ascii="Arial" w:hAnsi="Arial" w:cs="Arial"/>
          <w:sz w:val="24"/>
          <w:szCs w:val="24"/>
          <w:u w:val="single"/>
        </w:rPr>
        <w:t>Payments and Other Provisions</w:t>
      </w:r>
    </w:p>
    <w:p w14:paraId="1856356D" w14:textId="7DE5AF47" w:rsidR="006C712B" w:rsidRPr="00C97934" w:rsidRDefault="00C11E87" w:rsidP="00B315FA">
      <w:pPr>
        <w:ind w:left="720"/>
        <w:rPr>
          <w:rStyle w:val="InitialStyle"/>
          <w:rFonts w:ascii="Arial" w:hAnsi="Arial" w:cs="Arial"/>
        </w:rPr>
      </w:pPr>
      <w:r w:rsidRPr="00C97934">
        <w:rPr>
          <w:rFonts w:ascii="Arial" w:hAnsi="Arial" w:cs="Arial"/>
          <w:sz w:val="24"/>
          <w:szCs w:val="24"/>
        </w:rPr>
        <w:t xml:space="preserve">The State anticipates paying the Contractor </w:t>
      </w:r>
      <w:r w:rsidR="00E82FB4" w:rsidRPr="00C97934">
        <w:rPr>
          <w:rFonts w:ascii="Arial" w:hAnsi="Arial" w:cs="Arial"/>
          <w:sz w:val="24"/>
          <w:szCs w:val="24"/>
        </w:rPr>
        <w:t xml:space="preserve">on the basis of </w:t>
      </w:r>
      <w:r w:rsidR="00AA75AC" w:rsidRPr="00C97934">
        <w:rPr>
          <w:rFonts w:ascii="Arial" w:hAnsi="Arial" w:cs="Arial"/>
          <w:sz w:val="24"/>
          <w:szCs w:val="24"/>
        </w:rPr>
        <w:t>net 30 payment terms, upon the receipt of an accurate and acceptable invoice.  An invoice will be considered accurate and acceptable if it contains a reference to the State of Maine contract number, contains correct pricing information relative to the contract, and provides any required supporti</w:t>
      </w:r>
      <w:r w:rsidR="00221F55" w:rsidRPr="00C97934">
        <w:rPr>
          <w:rFonts w:ascii="Arial" w:hAnsi="Arial" w:cs="Arial"/>
          <w:sz w:val="24"/>
          <w:szCs w:val="24"/>
        </w:rPr>
        <w:t>ng documents, as applicable, and any other specific and agreed-upon requirements listed within the contract that results from th</w:t>
      </w:r>
      <w:r w:rsidR="00AA460A" w:rsidRPr="00C97934">
        <w:rPr>
          <w:rFonts w:ascii="Arial" w:hAnsi="Arial" w:cs="Arial"/>
          <w:sz w:val="24"/>
          <w:szCs w:val="24"/>
        </w:rPr>
        <w:t>e</w:t>
      </w:r>
      <w:r w:rsidR="00221F55" w:rsidRPr="00C97934">
        <w:rPr>
          <w:rFonts w:ascii="Arial" w:hAnsi="Arial" w:cs="Arial"/>
          <w:sz w:val="24"/>
          <w:szCs w:val="24"/>
        </w:rPr>
        <w:t xml:space="preserve"> RFP.</w:t>
      </w:r>
      <w:bookmarkStart w:id="49" w:name="_Toc367174750"/>
      <w:bookmarkStart w:id="50" w:name="_Toc397069214"/>
    </w:p>
    <w:p w14:paraId="125A8EB4" w14:textId="77777777" w:rsidR="006C712B" w:rsidRPr="00C97934" w:rsidRDefault="006C712B">
      <w:pPr>
        <w:widowControl/>
        <w:autoSpaceDE/>
        <w:autoSpaceDN/>
        <w:rPr>
          <w:rStyle w:val="InitialStyle"/>
          <w:rFonts w:ascii="Arial" w:hAnsi="Arial" w:cs="Arial"/>
        </w:rPr>
      </w:pPr>
      <w:r w:rsidRPr="00C97934">
        <w:rPr>
          <w:rStyle w:val="InitialStyle"/>
          <w:rFonts w:ascii="Arial" w:hAnsi="Arial" w:cs="Arial"/>
        </w:rPr>
        <w:br w:type="page"/>
      </w:r>
    </w:p>
    <w:p w14:paraId="15BDF13B" w14:textId="2D21E4FE" w:rsidR="00E82FB4" w:rsidRPr="00C97934" w:rsidRDefault="006C712B" w:rsidP="006C712B">
      <w:pPr>
        <w:rPr>
          <w:rStyle w:val="InitialStyle"/>
          <w:rFonts w:ascii="Arial" w:hAnsi="Arial" w:cs="Arial"/>
          <w:b/>
          <w:bCs/>
          <w:sz w:val="24"/>
          <w:szCs w:val="24"/>
        </w:rPr>
      </w:pPr>
      <w:r w:rsidRPr="00C97934">
        <w:rPr>
          <w:rStyle w:val="InitialStyle"/>
          <w:rFonts w:ascii="Arial" w:hAnsi="Arial" w:cs="Arial"/>
          <w:b/>
          <w:sz w:val="24"/>
          <w:szCs w:val="24"/>
        </w:rPr>
        <w:lastRenderedPageBreak/>
        <w:t>PART VII</w:t>
      </w:r>
      <w:r w:rsidRPr="00C97934">
        <w:rPr>
          <w:rStyle w:val="InitialStyle"/>
          <w:rFonts w:ascii="Arial" w:hAnsi="Arial" w:cs="Arial"/>
          <w:b/>
          <w:sz w:val="24"/>
          <w:szCs w:val="24"/>
        </w:rPr>
        <w:tab/>
      </w:r>
      <w:r w:rsidR="009870DB" w:rsidRPr="00C97934">
        <w:rPr>
          <w:rStyle w:val="InitialStyle"/>
          <w:rFonts w:ascii="Arial" w:hAnsi="Arial" w:cs="Arial"/>
          <w:b/>
          <w:sz w:val="24"/>
          <w:szCs w:val="24"/>
        </w:rPr>
        <w:t>LIST OF RFP APPENDICES AND RELATED DOCUMENTS</w:t>
      </w:r>
      <w:bookmarkEnd w:id="49"/>
      <w:bookmarkEnd w:id="50"/>
    </w:p>
    <w:p w14:paraId="32DC148A" w14:textId="77777777" w:rsidR="009870DB" w:rsidRPr="00C97934" w:rsidRDefault="009870DB" w:rsidP="008477B9">
      <w:pPr>
        <w:tabs>
          <w:tab w:val="left" w:pos="1440"/>
        </w:tabs>
        <w:rPr>
          <w:rFonts w:ascii="Arial" w:hAnsi="Arial" w:cs="Arial"/>
          <w:sz w:val="24"/>
          <w:szCs w:val="24"/>
        </w:rPr>
      </w:pPr>
    </w:p>
    <w:p w14:paraId="400CBD23" w14:textId="77777777" w:rsidR="00203786" w:rsidRPr="00C97934" w:rsidRDefault="00203786" w:rsidP="008477B9">
      <w:pPr>
        <w:tabs>
          <w:tab w:val="left" w:pos="1440"/>
        </w:tabs>
        <w:rPr>
          <w:rFonts w:ascii="Arial" w:hAnsi="Arial" w:cs="Arial"/>
          <w:sz w:val="24"/>
          <w:szCs w:val="24"/>
        </w:rPr>
      </w:pPr>
    </w:p>
    <w:p w14:paraId="36829E4C" w14:textId="06BF7E39" w:rsidR="4C475FAD" w:rsidRDefault="4C475FAD" w:rsidP="6785AAFA">
      <w:pPr>
        <w:tabs>
          <w:tab w:val="left" w:pos="1080"/>
        </w:tabs>
        <w:ind w:left="180"/>
        <w:rPr>
          <w:rFonts w:ascii="Arial" w:eastAsia="Arial" w:hAnsi="Arial" w:cs="Arial"/>
          <w:color w:val="000000" w:themeColor="text1"/>
          <w:sz w:val="24"/>
          <w:szCs w:val="24"/>
        </w:rPr>
      </w:pPr>
      <w:r w:rsidRPr="6785AAFA">
        <w:rPr>
          <w:rFonts w:ascii="Arial" w:eastAsia="Arial" w:hAnsi="Arial" w:cs="Arial"/>
          <w:b/>
          <w:bCs/>
          <w:color w:val="000000" w:themeColor="text1"/>
          <w:sz w:val="24"/>
          <w:szCs w:val="24"/>
        </w:rPr>
        <w:t>Appendix A</w:t>
      </w:r>
      <w:r w:rsidRPr="6785AAFA">
        <w:rPr>
          <w:rFonts w:ascii="Arial" w:eastAsia="Arial" w:hAnsi="Arial" w:cs="Arial"/>
          <w:color w:val="000000" w:themeColor="text1"/>
          <w:sz w:val="24"/>
          <w:szCs w:val="24"/>
        </w:rPr>
        <w:t xml:space="preserve"> – Proposal Cover Page</w:t>
      </w:r>
    </w:p>
    <w:p w14:paraId="4985858A" w14:textId="56C893A2" w:rsidR="6785AAFA" w:rsidRDefault="6785AAFA" w:rsidP="6785AAFA">
      <w:pPr>
        <w:tabs>
          <w:tab w:val="left" w:pos="1080"/>
        </w:tabs>
        <w:ind w:left="180"/>
        <w:rPr>
          <w:rFonts w:ascii="Arial" w:eastAsia="Arial" w:hAnsi="Arial" w:cs="Arial"/>
          <w:color w:val="000000" w:themeColor="text1"/>
        </w:rPr>
      </w:pPr>
    </w:p>
    <w:p w14:paraId="1FAB5742" w14:textId="298ED17C" w:rsidR="4C475FAD" w:rsidRDefault="4C475FAD" w:rsidP="6785AAFA">
      <w:pPr>
        <w:tabs>
          <w:tab w:val="left" w:pos="1080"/>
        </w:tabs>
        <w:ind w:left="180"/>
        <w:rPr>
          <w:rFonts w:ascii="Arial" w:eastAsia="Arial" w:hAnsi="Arial" w:cs="Arial"/>
          <w:color w:val="000000" w:themeColor="text1"/>
          <w:sz w:val="24"/>
          <w:szCs w:val="24"/>
        </w:rPr>
      </w:pPr>
      <w:r w:rsidRPr="6785AAFA">
        <w:rPr>
          <w:rFonts w:ascii="Arial" w:eastAsia="Arial" w:hAnsi="Arial" w:cs="Arial"/>
          <w:b/>
          <w:bCs/>
          <w:color w:val="000000" w:themeColor="text1"/>
          <w:sz w:val="24"/>
          <w:szCs w:val="24"/>
        </w:rPr>
        <w:t>Appendix B</w:t>
      </w:r>
      <w:r w:rsidRPr="6785AAFA">
        <w:rPr>
          <w:rFonts w:ascii="Arial" w:eastAsia="Arial" w:hAnsi="Arial" w:cs="Arial"/>
          <w:color w:val="000000" w:themeColor="text1"/>
          <w:sz w:val="24"/>
          <w:szCs w:val="24"/>
        </w:rPr>
        <w:t xml:space="preserve"> – Debarment, Performance, and Non-Collusion Certification</w:t>
      </w:r>
    </w:p>
    <w:p w14:paraId="1B8D723A" w14:textId="3C1F3598" w:rsidR="6785AAFA" w:rsidRDefault="6785AAFA" w:rsidP="6785AAFA">
      <w:pPr>
        <w:ind w:left="180"/>
        <w:rPr>
          <w:rFonts w:ascii="Arial" w:eastAsia="Arial" w:hAnsi="Arial" w:cs="Arial"/>
          <w:color w:val="000000" w:themeColor="text1"/>
        </w:rPr>
      </w:pPr>
    </w:p>
    <w:p w14:paraId="6A47F4FD" w14:textId="7C25958A" w:rsidR="4C475FAD" w:rsidRDefault="4C475FAD" w:rsidP="6785AAFA">
      <w:pPr>
        <w:tabs>
          <w:tab w:val="left" w:pos="1080"/>
        </w:tabs>
        <w:ind w:left="180"/>
        <w:rPr>
          <w:rFonts w:ascii="Arial" w:eastAsia="Arial" w:hAnsi="Arial" w:cs="Arial"/>
          <w:color w:val="000000" w:themeColor="text1"/>
          <w:sz w:val="24"/>
          <w:szCs w:val="24"/>
        </w:rPr>
      </w:pPr>
      <w:r w:rsidRPr="6785AAFA">
        <w:rPr>
          <w:rFonts w:ascii="Arial" w:eastAsia="Arial" w:hAnsi="Arial" w:cs="Arial"/>
          <w:b/>
          <w:bCs/>
          <w:color w:val="000000" w:themeColor="text1"/>
          <w:sz w:val="24"/>
          <w:szCs w:val="24"/>
        </w:rPr>
        <w:t>Appendix C</w:t>
      </w:r>
      <w:r w:rsidRPr="6785AAFA">
        <w:rPr>
          <w:rFonts w:ascii="Arial" w:eastAsia="Arial" w:hAnsi="Arial" w:cs="Arial"/>
          <w:color w:val="000000" w:themeColor="text1"/>
          <w:sz w:val="24"/>
          <w:szCs w:val="24"/>
        </w:rPr>
        <w:t xml:space="preserve"> – Eligibility to Submit Bids Form</w:t>
      </w:r>
    </w:p>
    <w:p w14:paraId="7C13A6B9" w14:textId="36BDB1F5" w:rsidR="6785AAFA" w:rsidRDefault="6785AAFA" w:rsidP="6785AAFA">
      <w:pPr>
        <w:tabs>
          <w:tab w:val="left" w:pos="1080"/>
        </w:tabs>
        <w:ind w:left="180"/>
        <w:rPr>
          <w:rFonts w:ascii="Arial" w:eastAsia="Arial" w:hAnsi="Arial" w:cs="Arial"/>
          <w:color w:val="000000" w:themeColor="text1"/>
          <w:sz w:val="24"/>
          <w:szCs w:val="24"/>
        </w:rPr>
      </w:pPr>
    </w:p>
    <w:p w14:paraId="1E530C17" w14:textId="2759A3FF" w:rsidR="4C475FAD" w:rsidRDefault="4C475FAD" w:rsidP="6785AAFA">
      <w:pPr>
        <w:tabs>
          <w:tab w:val="left" w:pos="1080"/>
        </w:tabs>
        <w:ind w:left="180"/>
        <w:rPr>
          <w:rFonts w:ascii="Arial" w:eastAsia="Arial" w:hAnsi="Arial" w:cs="Arial"/>
          <w:b/>
          <w:bCs/>
          <w:color w:val="000000" w:themeColor="text1"/>
          <w:sz w:val="24"/>
          <w:szCs w:val="24"/>
        </w:rPr>
      </w:pPr>
      <w:r w:rsidRPr="6785AAFA">
        <w:rPr>
          <w:rFonts w:ascii="Arial" w:eastAsia="Arial" w:hAnsi="Arial" w:cs="Arial"/>
          <w:b/>
          <w:bCs/>
          <w:color w:val="000000" w:themeColor="text1"/>
          <w:sz w:val="24"/>
          <w:szCs w:val="24"/>
        </w:rPr>
        <w:t>Appendix D</w:t>
      </w:r>
      <w:r w:rsidR="30D06CE5" w:rsidRPr="6785AAFA">
        <w:rPr>
          <w:rFonts w:ascii="Arial" w:eastAsia="Arial" w:hAnsi="Arial" w:cs="Arial"/>
          <w:b/>
          <w:bCs/>
          <w:color w:val="000000" w:themeColor="text1"/>
          <w:sz w:val="24"/>
          <w:szCs w:val="24"/>
        </w:rPr>
        <w:t xml:space="preserve"> – </w:t>
      </w:r>
      <w:r w:rsidR="30D06CE5" w:rsidRPr="6785AAFA">
        <w:rPr>
          <w:rFonts w:ascii="Arial" w:eastAsia="Arial" w:hAnsi="Arial" w:cs="Arial"/>
          <w:color w:val="000000" w:themeColor="text1"/>
          <w:sz w:val="24"/>
          <w:szCs w:val="24"/>
        </w:rPr>
        <w:t>Qualifications and Experience Form</w:t>
      </w:r>
    </w:p>
    <w:p w14:paraId="6059C678" w14:textId="13930120" w:rsidR="6785AAFA" w:rsidRDefault="6785AAFA" w:rsidP="6785AAFA">
      <w:pPr>
        <w:tabs>
          <w:tab w:val="left" w:pos="1080"/>
        </w:tabs>
        <w:ind w:left="180"/>
        <w:rPr>
          <w:rFonts w:ascii="Arial" w:eastAsia="Arial" w:hAnsi="Arial" w:cs="Arial"/>
          <w:color w:val="000000" w:themeColor="text1"/>
          <w:sz w:val="24"/>
          <w:szCs w:val="24"/>
        </w:rPr>
      </w:pPr>
    </w:p>
    <w:p w14:paraId="217F8651" w14:textId="72A9BB77" w:rsidR="4C475FAD" w:rsidRDefault="4C475FAD" w:rsidP="6785AAFA">
      <w:pPr>
        <w:tabs>
          <w:tab w:val="left" w:pos="1080"/>
        </w:tabs>
        <w:ind w:left="180"/>
        <w:rPr>
          <w:rFonts w:ascii="Arial" w:eastAsia="Arial" w:hAnsi="Arial" w:cs="Arial"/>
          <w:color w:val="000000" w:themeColor="text1"/>
          <w:sz w:val="24"/>
          <w:szCs w:val="24"/>
        </w:rPr>
      </w:pPr>
      <w:r w:rsidRPr="6785AAFA">
        <w:rPr>
          <w:rFonts w:ascii="Arial" w:eastAsia="Arial" w:hAnsi="Arial" w:cs="Arial"/>
          <w:b/>
          <w:bCs/>
          <w:color w:val="000000" w:themeColor="text1"/>
          <w:sz w:val="24"/>
          <w:szCs w:val="24"/>
        </w:rPr>
        <w:t>Appendix E</w:t>
      </w:r>
      <w:r w:rsidRPr="6785AAFA">
        <w:rPr>
          <w:rFonts w:ascii="Arial" w:eastAsia="Arial" w:hAnsi="Arial" w:cs="Arial"/>
          <w:color w:val="000000" w:themeColor="text1"/>
          <w:sz w:val="24"/>
          <w:szCs w:val="24"/>
        </w:rPr>
        <w:t xml:space="preserve"> – Business Requirements Form</w:t>
      </w:r>
    </w:p>
    <w:p w14:paraId="422436FF" w14:textId="1BB6EB98" w:rsidR="6785AAFA" w:rsidRDefault="6785AAFA" w:rsidP="6785AAFA">
      <w:pPr>
        <w:tabs>
          <w:tab w:val="left" w:pos="1080"/>
        </w:tabs>
        <w:ind w:left="180" w:hanging="720"/>
        <w:rPr>
          <w:rFonts w:ascii="Arial" w:eastAsia="Arial" w:hAnsi="Arial" w:cs="Arial"/>
          <w:color w:val="000000" w:themeColor="text1"/>
          <w:sz w:val="24"/>
          <w:szCs w:val="24"/>
        </w:rPr>
      </w:pPr>
    </w:p>
    <w:p w14:paraId="43A21E75" w14:textId="7956A6DD" w:rsidR="4C475FAD" w:rsidRDefault="4C475FAD" w:rsidP="6785AAFA">
      <w:pPr>
        <w:tabs>
          <w:tab w:val="left" w:pos="1080"/>
        </w:tabs>
        <w:ind w:left="180"/>
        <w:rPr>
          <w:rFonts w:ascii="Arial" w:eastAsia="Arial" w:hAnsi="Arial" w:cs="Arial"/>
          <w:color w:val="000000" w:themeColor="text1"/>
          <w:sz w:val="24"/>
          <w:szCs w:val="24"/>
        </w:rPr>
      </w:pPr>
      <w:r w:rsidRPr="6785AAFA">
        <w:rPr>
          <w:rFonts w:ascii="Arial" w:eastAsia="Arial" w:hAnsi="Arial" w:cs="Arial"/>
          <w:b/>
          <w:bCs/>
          <w:color w:val="000000" w:themeColor="text1"/>
          <w:sz w:val="24"/>
          <w:szCs w:val="24"/>
        </w:rPr>
        <w:t>Appendix F</w:t>
      </w:r>
      <w:r w:rsidRPr="6785AAFA">
        <w:rPr>
          <w:rFonts w:ascii="Arial" w:eastAsia="Arial" w:hAnsi="Arial" w:cs="Arial"/>
          <w:color w:val="000000" w:themeColor="text1"/>
          <w:sz w:val="24"/>
          <w:szCs w:val="24"/>
        </w:rPr>
        <w:t xml:space="preserve"> – Cost Proposal Form</w:t>
      </w:r>
    </w:p>
    <w:p w14:paraId="5B438A9A" w14:textId="57DCBDF8" w:rsidR="6785AAFA" w:rsidRDefault="6785AAFA" w:rsidP="6785AAFA">
      <w:pPr>
        <w:ind w:left="180"/>
        <w:rPr>
          <w:rFonts w:ascii="Arial" w:eastAsia="Arial" w:hAnsi="Arial" w:cs="Arial"/>
          <w:color w:val="000000" w:themeColor="text1"/>
          <w:sz w:val="24"/>
          <w:szCs w:val="24"/>
        </w:rPr>
      </w:pPr>
    </w:p>
    <w:p w14:paraId="7B8BF402" w14:textId="2E704177" w:rsidR="4C475FAD" w:rsidRDefault="4C475FAD" w:rsidP="6785AAFA">
      <w:pPr>
        <w:tabs>
          <w:tab w:val="left" w:pos="1080"/>
        </w:tabs>
        <w:ind w:left="180"/>
        <w:rPr>
          <w:rFonts w:ascii="Arial" w:eastAsia="Arial" w:hAnsi="Arial" w:cs="Arial"/>
          <w:color w:val="000000" w:themeColor="text1"/>
          <w:sz w:val="24"/>
          <w:szCs w:val="24"/>
        </w:rPr>
      </w:pPr>
      <w:r w:rsidRPr="6785AAFA">
        <w:rPr>
          <w:rFonts w:ascii="Arial" w:eastAsia="Arial" w:hAnsi="Arial" w:cs="Arial"/>
          <w:b/>
          <w:bCs/>
          <w:color w:val="000000" w:themeColor="text1"/>
          <w:sz w:val="24"/>
          <w:szCs w:val="24"/>
        </w:rPr>
        <w:t>Appendix G</w:t>
      </w:r>
      <w:r w:rsidRPr="6785AAFA">
        <w:rPr>
          <w:rFonts w:ascii="Arial" w:eastAsia="Arial" w:hAnsi="Arial" w:cs="Arial"/>
          <w:color w:val="000000" w:themeColor="text1"/>
          <w:sz w:val="24"/>
          <w:szCs w:val="24"/>
        </w:rPr>
        <w:t xml:space="preserve"> – Submitted Question Form</w:t>
      </w:r>
    </w:p>
    <w:p w14:paraId="71F5683C" w14:textId="6CE985D4" w:rsidR="6785AAFA" w:rsidRDefault="6785AAFA" w:rsidP="6785AAFA">
      <w:pPr>
        <w:tabs>
          <w:tab w:val="left" w:pos="1080"/>
        </w:tabs>
        <w:ind w:left="180"/>
        <w:rPr>
          <w:rFonts w:ascii="Arial" w:eastAsia="Arial" w:hAnsi="Arial" w:cs="Arial"/>
          <w:color w:val="000000" w:themeColor="text1"/>
          <w:sz w:val="24"/>
          <w:szCs w:val="24"/>
        </w:rPr>
      </w:pPr>
    </w:p>
    <w:p w14:paraId="64B98387" w14:textId="56916428" w:rsidR="4C475FAD" w:rsidRDefault="4C475FAD" w:rsidP="6785AAFA">
      <w:pPr>
        <w:tabs>
          <w:tab w:val="left" w:pos="1080"/>
        </w:tabs>
        <w:ind w:left="180"/>
        <w:rPr>
          <w:rFonts w:ascii="Arial" w:eastAsia="Arial" w:hAnsi="Arial" w:cs="Arial"/>
          <w:color w:val="000000" w:themeColor="text1"/>
          <w:sz w:val="24"/>
          <w:szCs w:val="24"/>
        </w:rPr>
      </w:pPr>
      <w:r w:rsidRPr="6785AAFA">
        <w:rPr>
          <w:rFonts w:ascii="Arial" w:eastAsia="Arial" w:hAnsi="Arial" w:cs="Arial"/>
          <w:b/>
          <w:bCs/>
          <w:color w:val="000000" w:themeColor="text1"/>
          <w:sz w:val="24"/>
          <w:szCs w:val="24"/>
        </w:rPr>
        <w:t xml:space="preserve">Appendix </w:t>
      </w:r>
      <w:r w:rsidR="34D28AFB" w:rsidRPr="6785AAFA">
        <w:rPr>
          <w:rFonts w:ascii="Arial" w:eastAsia="Arial" w:hAnsi="Arial" w:cs="Arial"/>
          <w:b/>
          <w:bCs/>
          <w:color w:val="000000" w:themeColor="text1"/>
          <w:sz w:val="24"/>
          <w:szCs w:val="24"/>
        </w:rPr>
        <w:t>H</w:t>
      </w:r>
      <w:r w:rsidRPr="6785AAFA">
        <w:rPr>
          <w:rFonts w:ascii="Arial" w:eastAsia="Arial" w:hAnsi="Arial" w:cs="Arial"/>
          <w:b/>
          <w:bCs/>
          <w:color w:val="000000" w:themeColor="text1"/>
          <w:sz w:val="24"/>
          <w:szCs w:val="24"/>
        </w:rPr>
        <w:t xml:space="preserve"> </w:t>
      </w:r>
      <w:r w:rsidRPr="6785AAFA">
        <w:rPr>
          <w:rFonts w:ascii="Arial" w:eastAsia="Arial" w:hAnsi="Arial" w:cs="Arial"/>
          <w:color w:val="000000" w:themeColor="text1"/>
          <w:sz w:val="24"/>
          <w:szCs w:val="24"/>
        </w:rPr>
        <w:t>– Work Source Maine Brand Guidelines</w:t>
      </w:r>
    </w:p>
    <w:p w14:paraId="6F58D8F8" w14:textId="5B38B176" w:rsidR="6785AAFA" w:rsidRDefault="6785AAFA" w:rsidP="6785AAFA">
      <w:pPr>
        <w:pStyle w:val="ListParagraph"/>
        <w:rPr>
          <w:rFonts w:ascii="Arial" w:hAnsi="Arial" w:cs="Arial"/>
          <w:sz w:val="24"/>
          <w:szCs w:val="24"/>
        </w:rPr>
      </w:pPr>
    </w:p>
    <w:p w14:paraId="241CABE4" w14:textId="77777777" w:rsidR="009926CC" w:rsidRPr="00C97934" w:rsidRDefault="009926CC" w:rsidP="004D2BF3">
      <w:pPr>
        <w:pStyle w:val="ListParagraph"/>
        <w:rPr>
          <w:rFonts w:ascii="Arial" w:hAnsi="Arial" w:cs="Arial"/>
          <w:sz w:val="24"/>
          <w:szCs w:val="24"/>
          <w:u w:val="single"/>
        </w:rPr>
      </w:pPr>
    </w:p>
    <w:p w14:paraId="7AFB11E8" w14:textId="77777777" w:rsidR="009926CC" w:rsidRPr="00C97934" w:rsidRDefault="009926CC" w:rsidP="004D2BF3">
      <w:pPr>
        <w:tabs>
          <w:tab w:val="left" w:pos="1080"/>
        </w:tabs>
        <w:ind w:left="1080"/>
        <w:rPr>
          <w:rFonts w:ascii="Arial" w:hAnsi="Arial" w:cs="Arial"/>
          <w:u w:val="single"/>
        </w:rPr>
      </w:pPr>
    </w:p>
    <w:p w14:paraId="0CEAE772" w14:textId="77777777" w:rsidR="00F921B3" w:rsidRPr="00C97934" w:rsidRDefault="00F921B3" w:rsidP="00F921B3">
      <w:pPr>
        <w:pStyle w:val="ListParagraph"/>
        <w:rPr>
          <w:rFonts w:ascii="Arial" w:hAnsi="Arial" w:cs="Arial"/>
          <w:sz w:val="24"/>
          <w:szCs w:val="24"/>
        </w:rPr>
      </w:pPr>
    </w:p>
    <w:p w14:paraId="2ABDC520" w14:textId="77777777" w:rsidR="00F921B3" w:rsidRPr="00C97934" w:rsidRDefault="00F921B3" w:rsidP="00F921B3">
      <w:pPr>
        <w:tabs>
          <w:tab w:val="left" w:pos="1080"/>
        </w:tabs>
        <w:rPr>
          <w:rFonts w:ascii="Arial" w:hAnsi="Arial" w:cs="Arial"/>
          <w:sz w:val="24"/>
          <w:szCs w:val="24"/>
        </w:rPr>
      </w:pPr>
    </w:p>
    <w:p w14:paraId="4D4025C1" w14:textId="77777777" w:rsidR="004C5088" w:rsidRPr="00C97934" w:rsidRDefault="004C5088" w:rsidP="00F921B3">
      <w:pPr>
        <w:tabs>
          <w:tab w:val="left" w:pos="1080"/>
        </w:tabs>
        <w:rPr>
          <w:rFonts w:ascii="Arial" w:hAnsi="Arial" w:cs="Arial"/>
          <w:sz w:val="24"/>
          <w:szCs w:val="24"/>
        </w:rPr>
      </w:pPr>
    </w:p>
    <w:p w14:paraId="30F541BE" w14:textId="77777777" w:rsidR="00F921B3" w:rsidRPr="00C97934" w:rsidRDefault="00F921B3" w:rsidP="00F921B3">
      <w:pPr>
        <w:tabs>
          <w:tab w:val="left" w:pos="1080"/>
        </w:tabs>
        <w:rPr>
          <w:rFonts w:ascii="Arial" w:hAnsi="Arial" w:cs="Arial"/>
          <w:sz w:val="24"/>
          <w:szCs w:val="24"/>
        </w:rPr>
      </w:pPr>
    </w:p>
    <w:p w14:paraId="4BE7EDB0" w14:textId="77777777" w:rsidR="00224755" w:rsidRPr="00C97934" w:rsidRDefault="00C219C7" w:rsidP="00F921B3">
      <w:pPr>
        <w:tabs>
          <w:tab w:val="left" w:pos="1080"/>
        </w:tabs>
        <w:rPr>
          <w:rFonts w:ascii="Arial" w:hAnsi="Arial" w:cs="Arial"/>
          <w:u w:val="single"/>
        </w:rPr>
      </w:pPr>
      <w:r w:rsidRPr="00C97934">
        <w:rPr>
          <w:rFonts w:ascii="Arial" w:hAnsi="Arial" w:cs="Arial"/>
          <w:sz w:val="24"/>
          <w:szCs w:val="24"/>
        </w:rPr>
        <w:tab/>
      </w:r>
    </w:p>
    <w:p w14:paraId="1B9666B6" w14:textId="3ACCD209" w:rsidR="00221A14" w:rsidRPr="00C97934" w:rsidRDefault="00F921B3" w:rsidP="00221A14">
      <w:pPr>
        <w:pStyle w:val="DefaultText"/>
        <w:rPr>
          <w:rFonts w:ascii="Arial" w:hAnsi="Arial" w:cs="Arial"/>
          <w:b/>
          <w:bCs/>
        </w:rPr>
      </w:pPr>
      <w:bookmarkStart w:id="51" w:name="QuickMark"/>
      <w:bookmarkEnd w:id="51"/>
      <w:r w:rsidRPr="00C97934">
        <w:rPr>
          <w:rFonts w:ascii="Arial" w:hAnsi="Arial" w:cs="Arial"/>
          <w:b/>
          <w:bCs/>
        </w:rPr>
        <w:br w:type="page"/>
      </w:r>
      <w:r w:rsidR="00221A14" w:rsidRPr="00C97934">
        <w:rPr>
          <w:rFonts w:ascii="Arial" w:hAnsi="Arial" w:cs="Arial"/>
          <w:b/>
          <w:bCs/>
        </w:rPr>
        <w:lastRenderedPageBreak/>
        <w:t>APPENDIX A</w:t>
      </w:r>
    </w:p>
    <w:p w14:paraId="73EF0B90" w14:textId="77777777" w:rsidR="00221A14" w:rsidRPr="00C97934" w:rsidRDefault="00221A14" w:rsidP="00221A14">
      <w:pPr>
        <w:jc w:val="center"/>
        <w:rPr>
          <w:rFonts w:ascii="Arial" w:hAnsi="Arial" w:cs="Arial"/>
          <w:bCs/>
          <w:sz w:val="24"/>
          <w:szCs w:val="24"/>
        </w:rPr>
      </w:pPr>
    </w:p>
    <w:p w14:paraId="349B7D0A" w14:textId="77777777" w:rsidR="00221A14" w:rsidRPr="00C97934" w:rsidRDefault="00221A14" w:rsidP="00221A14">
      <w:pPr>
        <w:jc w:val="center"/>
        <w:rPr>
          <w:rFonts w:ascii="Arial" w:hAnsi="Arial" w:cs="Arial"/>
          <w:b/>
          <w:sz w:val="28"/>
          <w:szCs w:val="28"/>
        </w:rPr>
      </w:pPr>
      <w:r w:rsidRPr="00C97934">
        <w:rPr>
          <w:rFonts w:ascii="Arial" w:hAnsi="Arial" w:cs="Arial"/>
          <w:b/>
          <w:sz w:val="28"/>
          <w:szCs w:val="28"/>
        </w:rPr>
        <w:t xml:space="preserve">State of Maine </w:t>
      </w:r>
    </w:p>
    <w:p w14:paraId="4C18A77F" w14:textId="102EE20F" w:rsidR="00221A14" w:rsidRPr="00C97934" w:rsidRDefault="00221A14" w:rsidP="00221A14">
      <w:pPr>
        <w:jc w:val="center"/>
        <w:rPr>
          <w:rFonts w:ascii="Arial" w:hAnsi="Arial" w:cs="Arial"/>
          <w:b/>
          <w:color w:val="FF0000"/>
          <w:sz w:val="28"/>
          <w:szCs w:val="28"/>
        </w:rPr>
      </w:pPr>
      <w:bookmarkStart w:id="52" w:name="_Hlk127966392"/>
      <w:r w:rsidRPr="00C97934">
        <w:rPr>
          <w:rFonts w:ascii="Arial" w:hAnsi="Arial" w:cs="Arial"/>
          <w:b/>
          <w:sz w:val="28"/>
          <w:szCs w:val="28"/>
        </w:rPr>
        <w:t xml:space="preserve">Department of </w:t>
      </w:r>
      <w:r w:rsidR="00D7773E" w:rsidRPr="00D7773E">
        <w:rPr>
          <w:rFonts w:ascii="Arial" w:hAnsi="Arial" w:cs="Arial"/>
          <w:b/>
          <w:sz w:val="28"/>
          <w:szCs w:val="28"/>
        </w:rPr>
        <w:t>Labor</w:t>
      </w:r>
    </w:p>
    <w:bookmarkEnd w:id="52"/>
    <w:p w14:paraId="68DE9C2F" w14:textId="77777777" w:rsidR="00221A14" w:rsidRPr="00C97934" w:rsidRDefault="00221A14" w:rsidP="00221A14">
      <w:pPr>
        <w:jc w:val="center"/>
        <w:outlineLvl w:val="1"/>
        <w:rPr>
          <w:rFonts w:ascii="Arial" w:hAnsi="Arial" w:cs="Arial"/>
          <w:b/>
          <w:bCs/>
          <w:sz w:val="28"/>
          <w:szCs w:val="28"/>
          <w:lang w:val="x-none" w:eastAsia="x-none"/>
        </w:rPr>
      </w:pPr>
      <w:r w:rsidRPr="00C97934">
        <w:rPr>
          <w:rFonts w:ascii="Arial" w:hAnsi="Arial" w:cs="Arial"/>
          <w:b/>
          <w:bCs/>
          <w:sz w:val="28"/>
          <w:szCs w:val="28"/>
          <w:lang w:val="x-none" w:eastAsia="x-none"/>
        </w:rPr>
        <w:t>PROPOSAL COVER PAGE</w:t>
      </w:r>
    </w:p>
    <w:p w14:paraId="3F1AAA3D" w14:textId="2AFF456E" w:rsidR="00221A14" w:rsidRPr="00C97934" w:rsidRDefault="00221A14" w:rsidP="00221A14">
      <w:pPr>
        <w:jc w:val="center"/>
        <w:rPr>
          <w:rFonts w:ascii="Arial" w:hAnsi="Arial" w:cs="Arial"/>
          <w:b/>
          <w:sz w:val="28"/>
          <w:szCs w:val="28"/>
        </w:rPr>
      </w:pPr>
      <w:r w:rsidRPr="00C97934">
        <w:rPr>
          <w:rFonts w:ascii="Arial" w:hAnsi="Arial" w:cs="Arial"/>
          <w:b/>
          <w:sz w:val="28"/>
          <w:szCs w:val="28"/>
        </w:rPr>
        <w:t>RFP#</w:t>
      </w:r>
      <w:r w:rsidR="0054235E">
        <w:rPr>
          <w:rFonts w:ascii="Arial" w:hAnsi="Arial" w:cs="Arial"/>
          <w:b/>
          <w:sz w:val="28"/>
          <w:szCs w:val="28"/>
        </w:rPr>
        <w:t xml:space="preserve"> 202307153</w:t>
      </w:r>
    </w:p>
    <w:p w14:paraId="73D17F1F" w14:textId="7628F2AA" w:rsidR="00626985" w:rsidRPr="00626985" w:rsidRDefault="00626985" w:rsidP="00626985">
      <w:pPr>
        <w:pStyle w:val="DefaultText"/>
        <w:widowControl/>
        <w:jc w:val="center"/>
        <w:rPr>
          <w:rStyle w:val="InitialStyle"/>
          <w:rFonts w:ascii="Arial" w:hAnsi="Arial" w:cs="Arial"/>
          <w:b/>
          <w:bCs/>
          <w:sz w:val="28"/>
          <w:szCs w:val="28"/>
          <w:u w:val="single"/>
        </w:rPr>
      </w:pPr>
      <w:r w:rsidRPr="5A58A8EA">
        <w:rPr>
          <w:rStyle w:val="InitialStyle"/>
          <w:rFonts w:ascii="Arial" w:hAnsi="Arial" w:cs="Arial"/>
          <w:b/>
          <w:bCs/>
          <w:sz w:val="28"/>
          <w:szCs w:val="28"/>
          <w:u w:val="single"/>
        </w:rPr>
        <w:t>Connecting Maine’s Workforce System – MyWorkSourceMaine</w:t>
      </w:r>
      <w:r w:rsidR="65809F9D" w:rsidRPr="5A58A8EA">
        <w:rPr>
          <w:rStyle w:val="InitialStyle"/>
          <w:rFonts w:ascii="Arial" w:hAnsi="Arial" w:cs="Arial"/>
          <w:b/>
          <w:bCs/>
          <w:sz w:val="28"/>
          <w:szCs w:val="28"/>
          <w:u w:val="single"/>
        </w:rPr>
        <w:t>.org</w:t>
      </w:r>
      <w:r w:rsidRPr="5A58A8EA">
        <w:rPr>
          <w:rStyle w:val="InitialStyle"/>
          <w:rFonts w:ascii="Arial" w:hAnsi="Arial" w:cs="Arial"/>
          <w:b/>
          <w:bCs/>
          <w:sz w:val="28"/>
          <w:szCs w:val="28"/>
          <w:u w:val="single"/>
        </w:rPr>
        <w:t xml:space="preserve"> Portal</w:t>
      </w:r>
    </w:p>
    <w:p w14:paraId="483AE5A5" w14:textId="77777777" w:rsidR="00221A14" w:rsidRPr="00C97934" w:rsidRDefault="00221A14" w:rsidP="00221A14">
      <w:pPr>
        <w:jc w:val="center"/>
        <w:rPr>
          <w:rFonts w:ascii="Arial" w:hAnsi="Arial" w:cs="Arial"/>
          <w:sz w:val="28"/>
          <w:szCs w:val="28"/>
        </w:rPr>
      </w:pPr>
    </w:p>
    <w:tbl>
      <w:tblPr>
        <w:tblW w:w="10169" w:type="dxa"/>
        <w:tblInd w:w="120"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CellMar>
          <w:left w:w="120" w:type="dxa"/>
          <w:right w:w="120" w:type="dxa"/>
        </w:tblCellMar>
        <w:tblLook w:val="00A0" w:firstRow="1" w:lastRow="0" w:firstColumn="1" w:lastColumn="0" w:noHBand="0" w:noVBand="0"/>
      </w:tblPr>
      <w:tblGrid>
        <w:gridCol w:w="720"/>
        <w:gridCol w:w="2925"/>
        <w:gridCol w:w="720"/>
        <w:gridCol w:w="945"/>
        <w:gridCol w:w="1170"/>
        <w:gridCol w:w="3689"/>
      </w:tblGrid>
      <w:tr w:rsidR="00221A14" w:rsidRPr="00C97934" w14:paraId="39B6B5E8" w14:textId="77777777" w:rsidTr="6785AAFA">
        <w:trPr>
          <w:cantSplit/>
          <w:trHeight w:val="402"/>
        </w:trPr>
        <w:tc>
          <w:tcPr>
            <w:tcW w:w="3645" w:type="dxa"/>
            <w:gridSpan w:val="2"/>
            <w:tcBorders>
              <w:top w:val="double" w:sz="4" w:space="0" w:color="auto"/>
              <w:left w:val="double" w:sz="4" w:space="0" w:color="auto"/>
              <w:right w:val="single" w:sz="4" w:space="0" w:color="auto"/>
            </w:tcBorders>
            <w:shd w:val="clear" w:color="auto" w:fill="C6D9F1"/>
            <w:vAlign w:val="center"/>
          </w:tcPr>
          <w:p w14:paraId="1688C4C9" w14:textId="77777777" w:rsidR="00221A14" w:rsidRPr="00C97934" w:rsidRDefault="00221A14" w:rsidP="00221A14">
            <w:pPr>
              <w:rPr>
                <w:rFonts w:ascii="Arial" w:hAnsi="Arial" w:cs="Arial"/>
                <w:b/>
                <w:sz w:val="24"/>
                <w:szCs w:val="24"/>
              </w:rPr>
            </w:pPr>
            <w:r w:rsidRPr="00C97934">
              <w:rPr>
                <w:rFonts w:ascii="Arial" w:hAnsi="Arial" w:cs="Arial"/>
                <w:b/>
                <w:sz w:val="24"/>
                <w:szCs w:val="24"/>
              </w:rPr>
              <w:t>Bidder’s Organization Name:</w:t>
            </w:r>
          </w:p>
        </w:tc>
        <w:tc>
          <w:tcPr>
            <w:tcW w:w="6524" w:type="dxa"/>
            <w:gridSpan w:val="4"/>
            <w:tcBorders>
              <w:top w:val="double" w:sz="4" w:space="0" w:color="auto"/>
              <w:left w:val="single" w:sz="4" w:space="0" w:color="auto"/>
              <w:right w:val="double" w:sz="4" w:space="0" w:color="auto"/>
            </w:tcBorders>
            <w:vAlign w:val="center"/>
          </w:tcPr>
          <w:p w14:paraId="17F1FE55" w14:textId="77777777" w:rsidR="00221A14" w:rsidRPr="00C97934" w:rsidRDefault="00221A14" w:rsidP="00221A14">
            <w:pPr>
              <w:rPr>
                <w:rFonts w:ascii="Arial" w:hAnsi="Arial" w:cs="Arial"/>
                <w:sz w:val="24"/>
                <w:szCs w:val="24"/>
              </w:rPr>
            </w:pPr>
          </w:p>
        </w:tc>
      </w:tr>
      <w:tr w:rsidR="00221A14" w:rsidRPr="00C97934" w14:paraId="326D0229" w14:textId="77777777" w:rsidTr="6785AAFA">
        <w:trPr>
          <w:cantSplit/>
          <w:trHeight w:val="399"/>
        </w:trPr>
        <w:tc>
          <w:tcPr>
            <w:tcW w:w="3645" w:type="dxa"/>
            <w:gridSpan w:val="2"/>
            <w:tcBorders>
              <w:left w:val="double" w:sz="4" w:space="0" w:color="auto"/>
              <w:right w:val="single" w:sz="4" w:space="0" w:color="auto"/>
            </w:tcBorders>
            <w:shd w:val="clear" w:color="auto" w:fill="C6D9F1"/>
            <w:vAlign w:val="center"/>
          </w:tcPr>
          <w:p w14:paraId="316D5382" w14:textId="77777777" w:rsidR="00221A14" w:rsidRPr="00C97934" w:rsidRDefault="00221A14" w:rsidP="00221A14">
            <w:pPr>
              <w:rPr>
                <w:rFonts w:ascii="Arial" w:hAnsi="Arial" w:cs="Arial"/>
                <w:b/>
                <w:sz w:val="24"/>
                <w:szCs w:val="24"/>
              </w:rPr>
            </w:pPr>
            <w:r w:rsidRPr="00C97934">
              <w:rPr>
                <w:rFonts w:ascii="Arial" w:hAnsi="Arial" w:cs="Arial"/>
                <w:b/>
                <w:sz w:val="24"/>
                <w:szCs w:val="24"/>
              </w:rPr>
              <w:t>Chief Executive - Name/Title:</w:t>
            </w:r>
          </w:p>
        </w:tc>
        <w:tc>
          <w:tcPr>
            <w:tcW w:w="6524" w:type="dxa"/>
            <w:gridSpan w:val="4"/>
            <w:tcBorders>
              <w:left w:val="single" w:sz="4" w:space="0" w:color="auto"/>
              <w:right w:val="double" w:sz="4" w:space="0" w:color="auto"/>
            </w:tcBorders>
            <w:vAlign w:val="center"/>
          </w:tcPr>
          <w:p w14:paraId="4A296DFB" w14:textId="77777777" w:rsidR="00221A14" w:rsidRPr="00C97934" w:rsidRDefault="00221A14" w:rsidP="00221A14">
            <w:pPr>
              <w:rPr>
                <w:rFonts w:ascii="Arial" w:hAnsi="Arial" w:cs="Arial"/>
                <w:sz w:val="24"/>
                <w:szCs w:val="24"/>
              </w:rPr>
            </w:pPr>
          </w:p>
        </w:tc>
      </w:tr>
      <w:tr w:rsidR="00221A14" w:rsidRPr="00C97934" w14:paraId="3C45D8DE" w14:textId="77777777" w:rsidTr="6785AAFA">
        <w:trPr>
          <w:cantSplit/>
          <w:trHeight w:val="426"/>
        </w:trPr>
        <w:tc>
          <w:tcPr>
            <w:tcW w:w="720" w:type="dxa"/>
            <w:tcBorders>
              <w:left w:val="double" w:sz="4" w:space="0" w:color="auto"/>
              <w:right w:val="single" w:sz="4" w:space="0" w:color="auto"/>
            </w:tcBorders>
            <w:shd w:val="clear" w:color="auto" w:fill="C6D9F1"/>
            <w:vAlign w:val="center"/>
          </w:tcPr>
          <w:p w14:paraId="1AF8BFC8" w14:textId="77777777" w:rsidR="00221A14" w:rsidRPr="00C97934" w:rsidRDefault="00221A14" w:rsidP="00221A14">
            <w:pPr>
              <w:rPr>
                <w:rFonts w:ascii="Arial" w:hAnsi="Arial" w:cs="Arial"/>
                <w:b/>
                <w:sz w:val="24"/>
                <w:szCs w:val="24"/>
              </w:rPr>
            </w:pPr>
            <w:r w:rsidRPr="00C97934">
              <w:rPr>
                <w:rFonts w:ascii="Arial" w:hAnsi="Arial" w:cs="Arial"/>
                <w:b/>
                <w:sz w:val="24"/>
                <w:szCs w:val="24"/>
              </w:rPr>
              <w:t>Tel:</w:t>
            </w:r>
          </w:p>
        </w:tc>
        <w:tc>
          <w:tcPr>
            <w:tcW w:w="4590" w:type="dxa"/>
            <w:gridSpan w:val="3"/>
            <w:tcBorders>
              <w:left w:val="single" w:sz="4" w:space="0" w:color="auto"/>
              <w:right w:val="single" w:sz="4" w:space="0" w:color="auto"/>
            </w:tcBorders>
            <w:vAlign w:val="center"/>
          </w:tcPr>
          <w:p w14:paraId="53E209D0" w14:textId="77777777" w:rsidR="00221A14" w:rsidRPr="00C97934" w:rsidRDefault="00221A14" w:rsidP="00221A14">
            <w:pPr>
              <w:rPr>
                <w:rFonts w:ascii="Arial" w:hAnsi="Arial" w:cs="Arial"/>
                <w:sz w:val="24"/>
                <w:szCs w:val="24"/>
              </w:rPr>
            </w:pPr>
          </w:p>
        </w:tc>
        <w:tc>
          <w:tcPr>
            <w:tcW w:w="1170" w:type="dxa"/>
            <w:tcBorders>
              <w:left w:val="single" w:sz="4" w:space="0" w:color="auto"/>
              <w:right w:val="single" w:sz="4" w:space="0" w:color="auto"/>
            </w:tcBorders>
            <w:shd w:val="clear" w:color="auto" w:fill="C6D9F1"/>
            <w:vAlign w:val="center"/>
          </w:tcPr>
          <w:p w14:paraId="219F4635" w14:textId="77777777" w:rsidR="00221A14" w:rsidRPr="00C97934" w:rsidRDefault="00221A14" w:rsidP="00221A14">
            <w:pPr>
              <w:rPr>
                <w:rFonts w:ascii="Arial" w:hAnsi="Arial" w:cs="Arial"/>
                <w:b/>
                <w:sz w:val="24"/>
                <w:szCs w:val="24"/>
              </w:rPr>
            </w:pPr>
            <w:r w:rsidRPr="00C97934">
              <w:rPr>
                <w:rFonts w:ascii="Arial" w:hAnsi="Arial" w:cs="Arial"/>
                <w:b/>
                <w:sz w:val="24"/>
                <w:szCs w:val="24"/>
              </w:rPr>
              <w:t>E-mail:</w:t>
            </w:r>
          </w:p>
        </w:tc>
        <w:tc>
          <w:tcPr>
            <w:tcW w:w="3689" w:type="dxa"/>
            <w:tcBorders>
              <w:left w:val="single" w:sz="4" w:space="0" w:color="auto"/>
              <w:right w:val="double" w:sz="4" w:space="0" w:color="auto"/>
            </w:tcBorders>
            <w:vAlign w:val="center"/>
          </w:tcPr>
          <w:p w14:paraId="76552A54" w14:textId="77777777" w:rsidR="00221A14" w:rsidRPr="00C97934" w:rsidRDefault="00221A14" w:rsidP="00221A14">
            <w:pPr>
              <w:rPr>
                <w:rFonts w:ascii="Arial" w:hAnsi="Arial" w:cs="Arial"/>
                <w:sz w:val="24"/>
                <w:szCs w:val="24"/>
              </w:rPr>
            </w:pPr>
          </w:p>
        </w:tc>
      </w:tr>
      <w:tr w:rsidR="00221A14" w:rsidRPr="00C97934" w14:paraId="4961417D" w14:textId="77777777" w:rsidTr="6785AAFA">
        <w:trPr>
          <w:cantSplit/>
          <w:trHeight w:val="435"/>
        </w:trPr>
        <w:tc>
          <w:tcPr>
            <w:tcW w:w="3645" w:type="dxa"/>
            <w:gridSpan w:val="2"/>
            <w:tcBorders>
              <w:left w:val="double" w:sz="4" w:space="0" w:color="auto"/>
              <w:right w:val="single" w:sz="4" w:space="0" w:color="auto"/>
            </w:tcBorders>
            <w:shd w:val="clear" w:color="auto" w:fill="C6D9F1"/>
            <w:vAlign w:val="center"/>
          </w:tcPr>
          <w:p w14:paraId="5E9D9C55" w14:textId="77777777" w:rsidR="00221A14" w:rsidRPr="00C97934" w:rsidRDefault="00221A14" w:rsidP="00221A14">
            <w:pPr>
              <w:rPr>
                <w:rFonts w:ascii="Arial" w:hAnsi="Arial" w:cs="Arial"/>
                <w:b/>
                <w:sz w:val="24"/>
                <w:szCs w:val="24"/>
              </w:rPr>
            </w:pPr>
            <w:r w:rsidRPr="00C97934">
              <w:rPr>
                <w:rFonts w:ascii="Arial" w:hAnsi="Arial" w:cs="Arial"/>
                <w:b/>
                <w:sz w:val="24"/>
                <w:szCs w:val="24"/>
              </w:rPr>
              <w:t>Headquarters Street Address:</w:t>
            </w:r>
          </w:p>
        </w:tc>
        <w:tc>
          <w:tcPr>
            <w:tcW w:w="6524" w:type="dxa"/>
            <w:gridSpan w:val="4"/>
            <w:tcBorders>
              <w:left w:val="single" w:sz="4" w:space="0" w:color="auto"/>
              <w:right w:val="double" w:sz="4" w:space="0" w:color="auto"/>
            </w:tcBorders>
            <w:vAlign w:val="center"/>
          </w:tcPr>
          <w:p w14:paraId="5F8340FE" w14:textId="77777777" w:rsidR="00221A14" w:rsidRPr="00C97934" w:rsidRDefault="00221A14" w:rsidP="00221A14">
            <w:pPr>
              <w:rPr>
                <w:rFonts w:ascii="Arial" w:hAnsi="Arial" w:cs="Arial"/>
                <w:sz w:val="24"/>
                <w:szCs w:val="24"/>
              </w:rPr>
            </w:pPr>
          </w:p>
        </w:tc>
      </w:tr>
      <w:tr w:rsidR="00221A14" w:rsidRPr="00C97934" w14:paraId="44E2756E" w14:textId="77777777" w:rsidTr="6785AAFA">
        <w:trPr>
          <w:cantSplit/>
          <w:trHeight w:val="426"/>
        </w:trPr>
        <w:tc>
          <w:tcPr>
            <w:tcW w:w="3645" w:type="dxa"/>
            <w:gridSpan w:val="2"/>
            <w:tcBorders>
              <w:left w:val="double" w:sz="4" w:space="0" w:color="auto"/>
              <w:bottom w:val="double" w:sz="4" w:space="0" w:color="auto"/>
              <w:right w:val="single" w:sz="4" w:space="0" w:color="auto"/>
            </w:tcBorders>
            <w:shd w:val="clear" w:color="auto" w:fill="C6D9F1"/>
            <w:vAlign w:val="center"/>
          </w:tcPr>
          <w:p w14:paraId="331A43DC" w14:textId="77777777" w:rsidR="00221A14" w:rsidRPr="00C97934" w:rsidRDefault="00221A14" w:rsidP="00221A14">
            <w:pPr>
              <w:rPr>
                <w:rFonts w:ascii="Arial" w:hAnsi="Arial" w:cs="Arial"/>
                <w:b/>
                <w:sz w:val="24"/>
                <w:szCs w:val="24"/>
              </w:rPr>
            </w:pPr>
            <w:r w:rsidRPr="00C97934">
              <w:rPr>
                <w:rFonts w:ascii="Arial" w:hAnsi="Arial" w:cs="Arial"/>
                <w:b/>
                <w:sz w:val="24"/>
                <w:szCs w:val="24"/>
              </w:rPr>
              <w:t>Headquarters City/State/Zip:</w:t>
            </w:r>
          </w:p>
        </w:tc>
        <w:tc>
          <w:tcPr>
            <w:tcW w:w="6524" w:type="dxa"/>
            <w:gridSpan w:val="4"/>
            <w:tcBorders>
              <w:left w:val="single" w:sz="4" w:space="0" w:color="auto"/>
              <w:bottom w:val="double" w:sz="4" w:space="0" w:color="auto"/>
              <w:right w:val="double" w:sz="4" w:space="0" w:color="auto"/>
            </w:tcBorders>
            <w:vAlign w:val="center"/>
          </w:tcPr>
          <w:p w14:paraId="11AA1489" w14:textId="77777777" w:rsidR="00221A14" w:rsidRPr="00C97934" w:rsidRDefault="00221A14" w:rsidP="00221A14">
            <w:pPr>
              <w:rPr>
                <w:rFonts w:ascii="Arial" w:hAnsi="Arial" w:cs="Arial"/>
                <w:sz w:val="24"/>
                <w:szCs w:val="24"/>
              </w:rPr>
            </w:pPr>
          </w:p>
        </w:tc>
      </w:tr>
      <w:tr w:rsidR="00221A14" w:rsidRPr="00C97934" w14:paraId="6094C8A9" w14:textId="77777777" w:rsidTr="6785AAFA">
        <w:trPr>
          <w:cantSplit/>
          <w:trHeight w:val="339"/>
        </w:trPr>
        <w:tc>
          <w:tcPr>
            <w:tcW w:w="10169" w:type="dxa"/>
            <w:gridSpan w:val="6"/>
            <w:tcBorders>
              <w:top w:val="double" w:sz="4" w:space="0" w:color="auto"/>
              <w:left w:val="double" w:sz="4" w:space="0" w:color="auto"/>
              <w:bottom w:val="double" w:sz="4" w:space="0" w:color="auto"/>
              <w:right w:val="double" w:sz="4" w:space="0" w:color="auto"/>
            </w:tcBorders>
            <w:shd w:val="clear" w:color="auto" w:fill="C6D9F1"/>
            <w:vAlign w:val="center"/>
          </w:tcPr>
          <w:p w14:paraId="3EBFD680" w14:textId="77777777" w:rsidR="00221A14" w:rsidRPr="00C97934" w:rsidRDefault="00221A14" w:rsidP="00221A14">
            <w:pPr>
              <w:rPr>
                <w:rFonts w:ascii="Arial" w:hAnsi="Arial" w:cs="Arial"/>
                <w:b/>
                <w:i/>
                <w:sz w:val="24"/>
                <w:szCs w:val="24"/>
              </w:rPr>
            </w:pPr>
            <w:r w:rsidRPr="00C97934">
              <w:rPr>
                <w:rFonts w:ascii="Arial" w:hAnsi="Arial" w:cs="Arial"/>
                <w:b/>
                <w:i/>
                <w:sz w:val="24"/>
                <w:szCs w:val="24"/>
              </w:rPr>
              <w:t>(Provide information requested below if different from above)</w:t>
            </w:r>
          </w:p>
        </w:tc>
      </w:tr>
      <w:tr w:rsidR="00221A14" w:rsidRPr="00C97934" w14:paraId="67FBC995" w14:textId="77777777" w:rsidTr="6785AAFA">
        <w:trPr>
          <w:cantSplit/>
          <w:trHeight w:val="411"/>
        </w:trPr>
        <w:tc>
          <w:tcPr>
            <w:tcW w:w="4365" w:type="dxa"/>
            <w:gridSpan w:val="3"/>
            <w:tcBorders>
              <w:top w:val="double" w:sz="4" w:space="0" w:color="auto"/>
              <w:left w:val="double" w:sz="4" w:space="0" w:color="auto"/>
              <w:right w:val="single" w:sz="4" w:space="0" w:color="auto"/>
            </w:tcBorders>
            <w:shd w:val="clear" w:color="auto" w:fill="C6D9F1"/>
            <w:vAlign w:val="center"/>
          </w:tcPr>
          <w:p w14:paraId="46E2E545" w14:textId="77777777" w:rsidR="00221A14" w:rsidRPr="00C97934" w:rsidRDefault="00221A14" w:rsidP="00221A14">
            <w:pPr>
              <w:rPr>
                <w:rFonts w:ascii="Arial" w:hAnsi="Arial" w:cs="Arial"/>
                <w:b/>
                <w:sz w:val="24"/>
                <w:szCs w:val="24"/>
              </w:rPr>
            </w:pPr>
            <w:r w:rsidRPr="00C97934">
              <w:rPr>
                <w:rFonts w:ascii="Arial" w:hAnsi="Arial" w:cs="Arial"/>
                <w:b/>
                <w:sz w:val="24"/>
                <w:szCs w:val="24"/>
              </w:rPr>
              <w:t>Lead Point of Contact for Proposal - Name/Title:</w:t>
            </w:r>
          </w:p>
        </w:tc>
        <w:tc>
          <w:tcPr>
            <w:tcW w:w="5804" w:type="dxa"/>
            <w:gridSpan w:val="3"/>
            <w:tcBorders>
              <w:top w:val="double" w:sz="4" w:space="0" w:color="auto"/>
              <w:left w:val="single" w:sz="4" w:space="0" w:color="auto"/>
              <w:right w:val="double" w:sz="4" w:space="0" w:color="auto"/>
            </w:tcBorders>
            <w:vAlign w:val="center"/>
          </w:tcPr>
          <w:p w14:paraId="098254CC" w14:textId="77777777" w:rsidR="00221A14" w:rsidRPr="00C97934" w:rsidRDefault="00221A14" w:rsidP="00221A14">
            <w:pPr>
              <w:rPr>
                <w:rFonts w:ascii="Arial" w:hAnsi="Arial" w:cs="Arial"/>
                <w:sz w:val="24"/>
                <w:szCs w:val="24"/>
              </w:rPr>
            </w:pPr>
          </w:p>
        </w:tc>
      </w:tr>
      <w:tr w:rsidR="00221A14" w:rsidRPr="00C97934" w14:paraId="2373BCE0" w14:textId="77777777" w:rsidTr="6785AAFA">
        <w:trPr>
          <w:cantSplit/>
          <w:trHeight w:val="444"/>
        </w:trPr>
        <w:tc>
          <w:tcPr>
            <w:tcW w:w="720" w:type="dxa"/>
            <w:tcBorders>
              <w:left w:val="double" w:sz="4" w:space="0" w:color="auto"/>
              <w:right w:val="single" w:sz="4" w:space="0" w:color="auto"/>
            </w:tcBorders>
            <w:shd w:val="clear" w:color="auto" w:fill="C6D9F1"/>
            <w:vAlign w:val="center"/>
          </w:tcPr>
          <w:p w14:paraId="4171512A" w14:textId="77777777" w:rsidR="00221A14" w:rsidRPr="00C97934" w:rsidRDefault="00221A14" w:rsidP="00221A14">
            <w:pPr>
              <w:rPr>
                <w:rFonts w:ascii="Arial" w:hAnsi="Arial" w:cs="Arial"/>
                <w:b/>
                <w:sz w:val="24"/>
                <w:szCs w:val="24"/>
              </w:rPr>
            </w:pPr>
            <w:r w:rsidRPr="00C97934">
              <w:rPr>
                <w:rFonts w:ascii="Arial" w:hAnsi="Arial" w:cs="Arial"/>
                <w:b/>
                <w:sz w:val="24"/>
                <w:szCs w:val="24"/>
              </w:rPr>
              <w:t>Tel:</w:t>
            </w:r>
          </w:p>
        </w:tc>
        <w:tc>
          <w:tcPr>
            <w:tcW w:w="4590" w:type="dxa"/>
            <w:gridSpan w:val="3"/>
            <w:tcBorders>
              <w:left w:val="single" w:sz="4" w:space="0" w:color="auto"/>
              <w:right w:val="single" w:sz="4" w:space="0" w:color="auto"/>
            </w:tcBorders>
            <w:vAlign w:val="center"/>
          </w:tcPr>
          <w:p w14:paraId="334391A6" w14:textId="77777777" w:rsidR="00221A14" w:rsidRPr="00C97934" w:rsidRDefault="00221A14" w:rsidP="00221A14">
            <w:pPr>
              <w:rPr>
                <w:rFonts w:ascii="Arial" w:hAnsi="Arial" w:cs="Arial"/>
                <w:sz w:val="24"/>
                <w:szCs w:val="24"/>
              </w:rPr>
            </w:pPr>
          </w:p>
        </w:tc>
        <w:tc>
          <w:tcPr>
            <w:tcW w:w="1170" w:type="dxa"/>
            <w:tcBorders>
              <w:left w:val="single" w:sz="4" w:space="0" w:color="auto"/>
              <w:right w:val="single" w:sz="4" w:space="0" w:color="auto"/>
            </w:tcBorders>
            <w:shd w:val="clear" w:color="auto" w:fill="C6D9F1"/>
            <w:vAlign w:val="center"/>
          </w:tcPr>
          <w:p w14:paraId="42375B88" w14:textId="77777777" w:rsidR="00221A14" w:rsidRPr="00C97934" w:rsidRDefault="00221A14" w:rsidP="00221A14">
            <w:pPr>
              <w:rPr>
                <w:rFonts w:ascii="Arial" w:hAnsi="Arial" w:cs="Arial"/>
                <w:b/>
                <w:sz w:val="24"/>
                <w:szCs w:val="24"/>
              </w:rPr>
            </w:pPr>
            <w:r w:rsidRPr="00C97934">
              <w:rPr>
                <w:rFonts w:ascii="Arial" w:hAnsi="Arial" w:cs="Arial"/>
                <w:b/>
                <w:sz w:val="24"/>
                <w:szCs w:val="24"/>
              </w:rPr>
              <w:t>E-mail:</w:t>
            </w:r>
          </w:p>
        </w:tc>
        <w:tc>
          <w:tcPr>
            <w:tcW w:w="3689" w:type="dxa"/>
            <w:tcBorders>
              <w:left w:val="single" w:sz="4" w:space="0" w:color="auto"/>
              <w:right w:val="double" w:sz="4" w:space="0" w:color="auto"/>
            </w:tcBorders>
            <w:vAlign w:val="center"/>
          </w:tcPr>
          <w:p w14:paraId="60BF3C28" w14:textId="77777777" w:rsidR="00221A14" w:rsidRPr="00C97934" w:rsidRDefault="00221A14" w:rsidP="00221A14">
            <w:pPr>
              <w:rPr>
                <w:rFonts w:ascii="Arial" w:hAnsi="Arial" w:cs="Arial"/>
                <w:sz w:val="24"/>
                <w:szCs w:val="24"/>
              </w:rPr>
            </w:pPr>
          </w:p>
        </w:tc>
      </w:tr>
      <w:tr w:rsidR="00221A14" w:rsidRPr="00C97934" w14:paraId="04A11BC4" w14:textId="77777777" w:rsidTr="6785AAFA">
        <w:trPr>
          <w:cantSplit/>
          <w:trHeight w:val="426"/>
        </w:trPr>
        <w:tc>
          <w:tcPr>
            <w:tcW w:w="3645" w:type="dxa"/>
            <w:gridSpan w:val="2"/>
            <w:tcBorders>
              <w:left w:val="double" w:sz="4" w:space="0" w:color="auto"/>
              <w:bottom w:val="single" w:sz="6" w:space="0" w:color="000000" w:themeColor="text1"/>
              <w:right w:val="single" w:sz="4" w:space="0" w:color="auto"/>
            </w:tcBorders>
            <w:shd w:val="clear" w:color="auto" w:fill="C6D9F1"/>
            <w:vAlign w:val="center"/>
          </w:tcPr>
          <w:p w14:paraId="2A2197E5" w14:textId="77777777" w:rsidR="00221A14" w:rsidRPr="00C97934" w:rsidRDefault="00221A14" w:rsidP="00221A14">
            <w:pPr>
              <w:rPr>
                <w:rFonts w:ascii="Arial" w:hAnsi="Arial" w:cs="Arial"/>
                <w:b/>
                <w:sz w:val="24"/>
                <w:szCs w:val="24"/>
              </w:rPr>
            </w:pPr>
            <w:r w:rsidRPr="00C97934">
              <w:rPr>
                <w:rFonts w:ascii="Arial" w:hAnsi="Arial" w:cs="Arial"/>
                <w:b/>
                <w:sz w:val="24"/>
                <w:szCs w:val="24"/>
              </w:rPr>
              <w:t>Headquarters Street Address:</w:t>
            </w:r>
          </w:p>
        </w:tc>
        <w:tc>
          <w:tcPr>
            <w:tcW w:w="6524" w:type="dxa"/>
            <w:gridSpan w:val="4"/>
            <w:tcBorders>
              <w:left w:val="single" w:sz="4" w:space="0" w:color="auto"/>
              <w:bottom w:val="single" w:sz="6" w:space="0" w:color="000000" w:themeColor="text1"/>
              <w:right w:val="double" w:sz="4" w:space="0" w:color="auto"/>
            </w:tcBorders>
            <w:vAlign w:val="center"/>
          </w:tcPr>
          <w:p w14:paraId="65CD00B5" w14:textId="77777777" w:rsidR="00221A14" w:rsidRPr="00C97934" w:rsidRDefault="00221A14" w:rsidP="00221A14">
            <w:pPr>
              <w:rPr>
                <w:rFonts w:ascii="Arial" w:hAnsi="Arial" w:cs="Arial"/>
                <w:sz w:val="24"/>
                <w:szCs w:val="24"/>
              </w:rPr>
            </w:pPr>
          </w:p>
        </w:tc>
      </w:tr>
      <w:tr w:rsidR="00221A14" w:rsidRPr="00C97934" w14:paraId="6887B807" w14:textId="77777777" w:rsidTr="6785AAFA">
        <w:trPr>
          <w:cantSplit/>
          <w:trHeight w:val="444"/>
        </w:trPr>
        <w:tc>
          <w:tcPr>
            <w:tcW w:w="3645" w:type="dxa"/>
            <w:gridSpan w:val="2"/>
            <w:tcBorders>
              <w:left w:val="double" w:sz="4" w:space="0" w:color="auto"/>
              <w:bottom w:val="double" w:sz="4" w:space="0" w:color="auto"/>
              <w:right w:val="single" w:sz="4" w:space="0" w:color="auto"/>
            </w:tcBorders>
            <w:shd w:val="clear" w:color="auto" w:fill="C6D9F1"/>
            <w:vAlign w:val="center"/>
          </w:tcPr>
          <w:p w14:paraId="33B2D2EB" w14:textId="77777777" w:rsidR="00221A14" w:rsidRPr="00C97934" w:rsidRDefault="00221A14" w:rsidP="00221A14">
            <w:pPr>
              <w:rPr>
                <w:rFonts w:ascii="Arial" w:hAnsi="Arial" w:cs="Arial"/>
                <w:b/>
                <w:sz w:val="24"/>
                <w:szCs w:val="24"/>
              </w:rPr>
            </w:pPr>
            <w:r w:rsidRPr="00C97934">
              <w:rPr>
                <w:rFonts w:ascii="Arial" w:hAnsi="Arial" w:cs="Arial"/>
                <w:b/>
                <w:sz w:val="24"/>
                <w:szCs w:val="24"/>
              </w:rPr>
              <w:t>Headquarters City/State/Zip:</w:t>
            </w:r>
          </w:p>
        </w:tc>
        <w:tc>
          <w:tcPr>
            <w:tcW w:w="6524" w:type="dxa"/>
            <w:gridSpan w:val="4"/>
            <w:tcBorders>
              <w:left w:val="single" w:sz="4" w:space="0" w:color="auto"/>
              <w:bottom w:val="double" w:sz="4" w:space="0" w:color="auto"/>
              <w:right w:val="double" w:sz="4" w:space="0" w:color="auto"/>
            </w:tcBorders>
            <w:vAlign w:val="center"/>
          </w:tcPr>
          <w:p w14:paraId="6E525B5C" w14:textId="77777777" w:rsidR="00221A14" w:rsidRPr="00C97934" w:rsidRDefault="00221A14" w:rsidP="00221A14">
            <w:pPr>
              <w:rPr>
                <w:rFonts w:ascii="Arial" w:hAnsi="Arial" w:cs="Arial"/>
                <w:sz w:val="24"/>
                <w:szCs w:val="24"/>
              </w:rPr>
            </w:pPr>
          </w:p>
        </w:tc>
      </w:tr>
    </w:tbl>
    <w:p w14:paraId="39ABDC0E" w14:textId="77777777" w:rsidR="00221A14" w:rsidRPr="00C97934" w:rsidRDefault="00221A14" w:rsidP="00221A14">
      <w:pPr>
        <w:rPr>
          <w:rFonts w:ascii="Arial" w:hAnsi="Arial" w:cs="Arial"/>
          <w:sz w:val="24"/>
          <w:szCs w:val="24"/>
        </w:rPr>
      </w:pPr>
    </w:p>
    <w:p w14:paraId="1125D410" w14:textId="77777777" w:rsidR="00221A14" w:rsidRPr="00C97934" w:rsidRDefault="00221A14" w:rsidP="00BC3B0F">
      <w:pPr>
        <w:numPr>
          <w:ilvl w:val="0"/>
          <w:numId w:val="11"/>
        </w:numPr>
        <w:rPr>
          <w:rFonts w:ascii="Arial" w:hAnsi="Arial" w:cs="Arial"/>
          <w:sz w:val="24"/>
          <w:szCs w:val="24"/>
        </w:rPr>
      </w:pPr>
      <w:r w:rsidRPr="00C97934">
        <w:rPr>
          <w:rFonts w:ascii="Arial" w:hAnsi="Arial" w:cs="Arial"/>
          <w:sz w:val="24"/>
          <w:szCs w:val="24"/>
        </w:rPr>
        <w:t>This proposal and the pricing structure contained herein will remain firm for a period of 180 days from the date and time of the bid opening.</w:t>
      </w:r>
    </w:p>
    <w:p w14:paraId="73452E85" w14:textId="4FE24A97" w:rsidR="00221A14" w:rsidRPr="00C97934" w:rsidRDefault="00221A14" w:rsidP="00BC3B0F">
      <w:pPr>
        <w:numPr>
          <w:ilvl w:val="0"/>
          <w:numId w:val="9"/>
        </w:numPr>
        <w:tabs>
          <w:tab w:val="left" w:pos="360"/>
        </w:tabs>
        <w:rPr>
          <w:rFonts w:ascii="Arial" w:hAnsi="Arial" w:cs="Arial"/>
          <w:sz w:val="24"/>
          <w:szCs w:val="24"/>
        </w:rPr>
      </w:pPr>
      <w:r w:rsidRPr="00C97934">
        <w:rPr>
          <w:rFonts w:ascii="Arial" w:hAnsi="Arial" w:cs="Arial"/>
          <w:sz w:val="24"/>
          <w:szCs w:val="24"/>
        </w:rPr>
        <w:t xml:space="preserve">No personnel currently employed by the Department or any other State agency </w:t>
      </w:r>
      <w:r w:rsidRPr="517BCAD4">
        <w:rPr>
          <w:rFonts w:ascii="Arial" w:hAnsi="Arial" w:cs="Arial"/>
          <w:sz w:val="24"/>
          <w:szCs w:val="24"/>
        </w:rPr>
        <w:t>participat</w:t>
      </w:r>
      <w:r w:rsidR="12506BEF" w:rsidRPr="517BCAD4">
        <w:rPr>
          <w:rFonts w:ascii="Arial" w:hAnsi="Arial" w:cs="Arial"/>
          <w:sz w:val="24"/>
          <w:szCs w:val="24"/>
        </w:rPr>
        <w:t>ing</w:t>
      </w:r>
      <w:r w:rsidRPr="00C97934">
        <w:rPr>
          <w:rFonts w:ascii="Arial" w:hAnsi="Arial" w:cs="Arial"/>
          <w:sz w:val="24"/>
          <w:szCs w:val="24"/>
        </w:rPr>
        <w:t>, either directly or indirectly, in any activities relating to the preparation of the Bidder’s proposal.</w:t>
      </w:r>
    </w:p>
    <w:p w14:paraId="401693CF" w14:textId="77777777" w:rsidR="00221A14" w:rsidRPr="00C97934" w:rsidRDefault="00221A14" w:rsidP="00BC3B0F">
      <w:pPr>
        <w:numPr>
          <w:ilvl w:val="0"/>
          <w:numId w:val="9"/>
        </w:numPr>
        <w:rPr>
          <w:rFonts w:ascii="Arial" w:hAnsi="Arial" w:cs="Arial"/>
          <w:sz w:val="24"/>
          <w:szCs w:val="24"/>
        </w:rPr>
      </w:pPr>
      <w:r w:rsidRPr="00C97934">
        <w:rPr>
          <w:rFonts w:ascii="Arial" w:hAnsi="Arial" w:cs="Arial"/>
          <w:sz w:val="24"/>
          <w:szCs w:val="24"/>
        </w:rPr>
        <w:t>No attempt has been made, or will be made, by the Bidder to induce any other person or firm to submit or not to submit a proposal.</w:t>
      </w:r>
    </w:p>
    <w:p w14:paraId="3D3150D4" w14:textId="3C312B34" w:rsidR="009B22C4" w:rsidRPr="00C97934" w:rsidRDefault="009B22C4" w:rsidP="00BC3B0F">
      <w:pPr>
        <w:numPr>
          <w:ilvl w:val="0"/>
          <w:numId w:val="9"/>
        </w:numPr>
        <w:rPr>
          <w:rFonts w:ascii="Arial" w:hAnsi="Arial" w:cs="Arial"/>
          <w:sz w:val="24"/>
          <w:szCs w:val="24"/>
        </w:rPr>
      </w:pPr>
      <w:r w:rsidRPr="00C97934">
        <w:rPr>
          <w:rFonts w:ascii="Arial" w:hAnsi="Arial" w:cs="Arial"/>
          <w:sz w:val="24"/>
          <w:szCs w:val="24"/>
        </w:rPr>
        <w:t xml:space="preserve">The above-named organization is the legal entity </w:t>
      </w:r>
      <w:r w:rsidR="00AC4E4D" w:rsidRPr="00C97934">
        <w:rPr>
          <w:rFonts w:ascii="Arial" w:hAnsi="Arial" w:cs="Arial"/>
          <w:sz w:val="24"/>
          <w:szCs w:val="24"/>
        </w:rPr>
        <w:t xml:space="preserve">entering into the resulting </w:t>
      </w:r>
      <w:r w:rsidR="009B08BA" w:rsidRPr="00C97934">
        <w:rPr>
          <w:rFonts w:ascii="Arial" w:hAnsi="Arial" w:cs="Arial"/>
          <w:sz w:val="24"/>
          <w:szCs w:val="24"/>
        </w:rPr>
        <w:t>contract</w:t>
      </w:r>
      <w:r w:rsidR="00AC4E4D" w:rsidRPr="00C97934">
        <w:rPr>
          <w:rFonts w:ascii="Arial" w:hAnsi="Arial" w:cs="Arial"/>
          <w:sz w:val="24"/>
          <w:szCs w:val="24"/>
        </w:rPr>
        <w:t xml:space="preserve"> with the Department </w:t>
      </w:r>
      <w:r w:rsidR="00F910F5" w:rsidRPr="00C97934">
        <w:rPr>
          <w:rFonts w:ascii="Arial" w:hAnsi="Arial" w:cs="Arial"/>
          <w:sz w:val="24"/>
          <w:szCs w:val="24"/>
        </w:rPr>
        <w:t xml:space="preserve">if </w:t>
      </w:r>
      <w:r w:rsidR="00AC4E4D" w:rsidRPr="00C97934">
        <w:rPr>
          <w:rFonts w:ascii="Arial" w:hAnsi="Arial" w:cs="Arial"/>
          <w:sz w:val="24"/>
          <w:szCs w:val="24"/>
        </w:rPr>
        <w:t xml:space="preserve">they </w:t>
      </w:r>
      <w:r w:rsidR="00F910F5" w:rsidRPr="00C97934">
        <w:rPr>
          <w:rFonts w:ascii="Arial" w:hAnsi="Arial" w:cs="Arial"/>
          <w:sz w:val="24"/>
          <w:szCs w:val="24"/>
        </w:rPr>
        <w:t xml:space="preserve">are </w:t>
      </w:r>
      <w:r w:rsidR="00AC4E4D" w:rsidRPr="00C97934">
        <w:rPr>
          <w:rFonts w:ascii="Arial" w:hAnsi="Arial" w:cs="Arial"/>
          <w:sz w:val="24"/>
          <w:szCs w:val="24"/>
        </w:rPr>
        <w:t>awarded the contract.</w:t>
      </w:r>
    </w:p>
    <w:p w14:paraId="27F6ACAF" w14:textId="77777777" w:rsidR="00221A14" w:rsidRPr="00C97934" w:rsidRDefault="00221A14" w:rsidP="00BC3B0F">
      <w:pPr>
        <w:numPr>
          <w:ilvl w:val="0"/>
          <w:numId w:val="9"/>
        </w:numPr>
        <w:rPr>
          <w:rFonts w:ascii="Arial" w:hAnsi="Arial" w:cs="Arial"/>
          <w:sz w:val="24"/>
          <w:szCs w:val="24"/>
        </w:rPr>
      </w:pPr>
      <w:r w:rsidRPr="00C97934">
        <w:rPr>
          <w:rFonts w:ascii="Arial" w:hAnsi="Arial" w:cs="Arial"/>
          <w:sz w:val="24"/>
          <w:szCs w:val="24"/>
        </w:rPr>
        <w:t xml:space="preserve">The undersigned is authorized to </w:t>
      </w:r>
      <w:r w:rsidR="00AC4E4D" w:rsidRPr="00C97934">
        <w:rPr>
          <w:rFonts w:ascii="Arial" w:hAnsi="Arial" w:cs="Arial"/>
          <w:sz w:val="24"/>
          <w:szCs w:val="24"/>
        </w:rPr>
        <w:t>enter</w:t>
      </w:r>
      <w:r w:rsidRPr="00C97934">
        <w:rPr>
          <w:rFonts w:ascii="Arial" w:hAnsi="Arial" w:cs="Arial"/>
          <w:sz w:val="24"/>
          <w:szCs w:val="24"/>
        </w:rPr>
        <w:t xml:space="preserve"> contractual obligations on behalf of the above-named organization.</w:t>
      </w:r>
    </w:p>
    <w:p w14:paraId="3D4B7CFB" w14:textId="77777777" w:rsidR="00221A14" w:rsidRPr="00C97934" w:rsidRDefault="00221A14" w:rsidP="00221A14">
      <w:pPr>
        <w:rPr>
          <w:rFonts w:ascii="Arial" w:hAnsi="Arial" w:cs="Arial"/>
          <w:sz w:val="24"/>
          <w:szCs w:val="24"/>
        </w:rPr>
      </w:pPr>
    </w:p>
    <w:p w14:paraId="140686FF" w14:textId="77777777" w:rsidR="00221A14" w:rsidRPr="00C97934" w:rsidRDefault="00221A14" w:rsidP="006C1F3F">
      <w:pPr>
        <w:ind w:left="180"/>
        <w:rPr>
          <w:rFonts w:ascii="Arial" w:hAnsi="Arial" w:cs="Arial"/>
          <w:i/>
          <w:sz w:val="24"/>
          <w:szCs w:val="24"/>
        </w:rPr>
      </w:pPr>
      <w:r w:rsidRPr="00C97934">
        <w:rPr>
          <w:rFonts w:ascii="Arial" w:hAnsi="Arial" w:cs="Arial"/>
          <w:i/>
          <w:sz w:val="24"/>
          <w:szCs w:val="24"/>
        </w:rPr>
        <w:t>To the best of my knowledge, all information provided in the enclosed proposal, both programmatic and financial, is complete and accurate at the time of submission.</w:t>
      </w:r>
    </w:p>
    <w:p w14:paraId="5975A7FF" w14:textId="77777777" w:rsidR="00221A14" w:rsidRPr="00C97934" w:rsidRDefault="00221A14" w:rsidP="00221A14">
      <w:pPr>
        <w:rPr>
          <w:rFonts w:ascii="Arial" w:hAnsi="Arial" w:cs="Arial"/>
          <w:sz w:val="24"/>
          <w:szCs w:val="24"/>
        </w:rPr>
      </w:pPr>
    </w:p>
    <w:tbl>
      <w:tblPr>
        <w:tblW w:w="10170" w:type="dxa"/>
        <w:tblInd w:w="1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20" w:type="dxa"/>
          <w:right w:w="120" w:type="dxa"/>
        </w:tblCellMar>
        <w:tblLook w:val="0000" w:firstRow="0" w:lastRow="0" w:firstColumn="0" w:lastColumn="0" w:noHBand="0" w:noVBand="0"/>
      </w:tblPr>
      <w:tblGrid>
        <w:gridCol w:w="6127"/>
        <w:gridCol w:w="4043"/>
      </w:tblGrid>
      <w:tr w:rsidR="00221A14" w:rsidRPr="00C97934" w14:paraId="40547C18" w14:textId="77777777" w:rsidTr="00C379F0">
        <w:trPr>
          <w:cantSplit/>
          <w:trHeight w:val="674"/>
        </w:trPr>
        <w:tc>
          <w:tcPr>
            <w:tcW w:w="6127" w:type="dxa"/>
          </w:tcPr>
          <w:p w14:paraId="11BAC6CB" w14:textId="77777777" w:rsidR="00221A14" w:rsidRPr="00C97934" w:rsidRDefault="00221A14" w:rsidP="00221A14">
            <w:pPr>
              <w:rPr>
                <w:rFonts w:ascii="Arial" w:hAnsi="Arial" w:cs="Arial"/>
                <w:b/>
                <w:sz w:val="24"/>
                <w:szCs w:val="24"/>
              </w:rPr>
            </w:pPr>
            <w:r w:rsidRPr="00C97934">
              <w:rPr>
                <w:rFonts w:ascii="Arial" w:hAnsi="Arial" w:cs="Arial"/>
                <w:b/>
                <w:sz w:val="24"/>
                <w:szCs w:val="24"/>
              </w:rPr>
              <w:t>Name (Print):</w:t>
            </w:r>
          </w:p>
          <w:p w14:paraId="45691577" w14:textId="77777777" w:rsidR="00221A14" w:rsidRPr="00C97934" w:rsidRDefault="00221A14" w:rsidP="00221A14">
            <w:pPr>
              <w:rPr>
                <w:rFonts w:ascii="Arial" w:hAnsi="Arial" w:cs="Arial"/>
                <w:sz w:val="24"/>
                <w:szCs w:val="24"/>
              </w:rPr>
            </w:pPr>
          </w:p>
          <w:p w14:paraId="6B694727" w14:textId="77777777" w:rsidR="00221A14" w:rsidRPr="00C97934" w:rsidRDefault="00221A14" w:rsidP="00221A14">
            <w:pPr>
              <w:rPr>
                <w:rFonts w:ascii="Arial" w:hAnsi="Arial" w:cs="Arial"/>
                <w:sz w:val="24"/>
                <w:szCs w:val="24"/>
              </w:rPr>
            </w:pPr>
          </w:p>
        </w:tc>
        <w:tc>
          <w:tcPr>
            <w:tcW w:w="4043" w:type="dxa"/>
          </w:tcPr>
          <w:p w14:paraId="40DB839A" w14:textId="77777777" w:rsidR="00221A14" w:rsidRPr="00C97934" w:rsidRDefault="00221A14" w:rsidP="00221A14">
            <w:pPr>
              <w:ind w:left="82"/>
              <w:rPr>
                <w:rFonts w:ascii="Arial" w:hAnsi="Arial" w:cs="Arial"/>
                <w:b/>
                <w:sz w:val="24"/>
                <w:szCs w:val="24"/>
              </w:rPr>
            </w:pPr>
            <w:r w:rsidRPr="00C97934">
              <w:rPr>
                <w:rFonts w:ascii="Arial" w:hAnsi="Arial" w:cs="Arial"/>
                <w:b/>
                <w:sz w:val="24"/>
                <w:szCs w:val="24"/>
              </w:rPr>
              <w:t>Title:</w:t>
            </w:r>
          </w:p>
        </w:tc>
      </w:tr>
      <w:tr w:rsidR="00221A14" w:rsidRPr="00C97934" w14:paraId="78662E03" w14:textId="77777777" w:rsidTr="00C379F0">
        <w:trPr>
          <w:cantSplit/>
          <w:trHeight w:val="791"/>
        </w:trPr>
        <w:tc>
          <w:tcPr>
            <w:tcW w:w="6127" w:type="dxa"/>
          </w:tcPr>
          <w:p w14:paraId="042973B2" w14:textId="77777777" w:rsidR="00221A14" w:rsidRPr="00C97934" w:rsidRDefault="00221A14" w:rsidP="00221A14">
            <w:pPr>
              <w:rPr>
                <w:rFonts w:ascii="Arial" w:hAnsi="Arial" w:cs="Arial"/>
                <w:b/>
                <w:sz w:val="24"/>
                <w:szCs w:val="24"/>
              </w:rPr>
            </w:pPr>
            <w:r w:rsidRPr="00C97934">
              <w:rPr>
                <w:rFonts w:ascii="Arial" w:hAnsi="Arial" w:cs="Arial"/>
                <w:b/>
                <w:sz w:val="24"/>
                <w:szCs w:val="24"/>
              </w:rPr>
              <w:t>Authorized Signature:</w:t>
            </w:r>
          </w:p>
          <w:p w14:paraId="45483860" w14:textId="77777777" w:rsidR="00221A14" w:rsidRPr="00C97934" w:rsidRDefault="00221A14" w:rsidP="00221A14">
            <w:pPr>
              <w:rPr>
                <w:rFonts w:ascii="Arial" w:hAnsi="Arial" w:cs="Arial"/>
                <w:sz w:val="24"/>
                <w:szCs w:val="24"/>
              </w:rPr>
            </w:pPr>
          </w:p>
          <w:p w14:paraId="7EA78400" w14:textId="77777777" w:rsidR="00221A14" w:rsidRPr="00C97934" w:rsidRDefault="00221A14" w:rsidP="00221A14">
            <w:pPr>
              <w:rPr>
                <w:rFonts w:ascii="Arial" w:hAnsi="Arial" w:cs="Arial"/>
                <w:sz w:val="24"/>
                <w:szCs w:val="24"/>
              </w:rPr>
            </w:pPr>
          </w:p>
        </w:tc>
        <w:tc>
          <w:tcPr>
            <w:tcW w:w="4043" w:type="dxa"/>
          </w:tcPr>
          <w:p w14:paraId="7B7FFEFD" w14:textId="77777777" w:rsidR="00221A14" w:rsidRPr="00C97934" w:rsidRDefault="00221A14" w:rsidP="00221A14">
            <w:pPr>
              <w:ind w:left="82"/>
              <w:rPr>
                <w:rFonts w:ascii="Arial" w:hAnsi="Arial" w:cs="Arial"/>
                <w:b/>
                <w:sz w:val="24"/>
                <w:szCs w:val="24"/>
              </w:rPr>
            </w:pPr>
            <w:r w:rsidRPr="00C97934">
              <w:rPr>
                <w:rFonts w:ascii="Arial" w:hAnsi="Arial" w:cs="Arial"/>
                <w:b/>
                <w:sz w:val="24"/>
                <w:szCs w:val="24"/>
              </w:rPr>
              <w:t>Date:</w:t>
            </w:r>
          </w:p>
        </w:tc>
      </w:tr>
    </w:tbl>
    <w:p w14:paraId="03001DE8" w14:textId="77777777" w:rsidR="00F921B3" w:rsidRPr="00C97934" w:rsidRDefault="00F921B3" w:rsidP="00221A14">
      <w:pPr>
        <w:pStyle w:val="DefaultText"/>
        <w:rPr>
          <w:rStyle w:val="InitialStyle"/>
          <w:rFonts w:ascii="Arial" w:hAnsi="Arial" w:cs="Arial"/>
          <w:i/>
        </w:rPr>
        <w:sectPr w:rsidR="00F921B3" w:rsidRPr="00C97934" w:rsidSect="004B2E65">
          <w:headerReference w:type="default" r:id="rId42"/>
          <w:footerReference w:type="default" r:id="rId43"/>
          <w:pgSz w:w="12240" w:h="15840" w:code="1"/>
          <w:pgMar w:top="720" w:right="900" w:bottom="990" w:left="1080" w:header="432" w:footer="288" w:gutter="0"/>
          <w:paperSrc w:first="15" w:other="15"/>
          <w:cols w:space="720"/>
          <w:docGrid w:linePitch="360"/>
        </w:sectPr>
      </w:pPr>
    </w:p>
    <w:p w14:paraId="368807A7" w14:textId="77777777" w:rsidR="00A62F45" w:rsidRPr="00C97934" w:rsidRDefault="00A62F45" w:rsidP="007D50B8">
      <w:pPr>
        <w:pStyle w:val="DefaultText"/>
        <w:rPr>
          <w:rStyle w:val="InitialStyle"/>
          <w:rFonts w:ascii="Arial" w:hAnsi="Arial" w:cs="Arial"/>
          <w:b/>
        </w:rPr>
      </w:pPr>
      <w:r w:rsidRPr="00C97934">
        <w:rPr>
          <w:rStyle w:val="InitialStyle"/>
          <w:rFonts w:ascii="Arial" w:hAnsi="Arial" w:cs="Arial"/>
          <w:b/>
        </w:rPr>
        <w:lastRenderedPageBreak/>
        <w:t>APPENDIX B</w:t>
      </w:r>
    </w:p>
    <w:p w14:paraId="1B9A5841" w14:textId="77777777" w:rsidR="00A62F45" w:rsidRPr="00C97934" w:rsidRDefault="00A62F45" w:rsidP="007D50B8">
      <w:pPr>
        <w:pStyle w:val="DefaultText"/>
        <w:jc w:val="center"/>
        <w:rPr>
          <w:rStyle w:val="InitialStyle"/>
          <w:rFonts w:ascii="Arial" w:hAnsi="Arial" w:cs="Arial"/>
          <w:b/>
          <w:sz w:val="28"/>
          <w:szCs w:val="28"/>
        </w:rPr>
      </w:pPr>
    </w:p>
    <w:p w14:paraId="0B388424" w14:textId="77777777" w:rsidR="00A62F45" w:rsidRPr="00C97934" w:rsidRDefault="00A62F45" w:rsidP="007D50B8">
      <w:pPr>
        <w:pStyle w:val="DefaultText"/>
        <w:jc w:val="center"/>
        <w:rPr>
          <w:rStyle w:val="InitialStyle"/>
          <w:rFonts w:ascii="Arial" w:hAnsi="Arial" w:cs="Arial"/>
          <w:b/>
          <w:sz w:val="28"/>
          <w:szCs w:val="28"/>
        </w:rPr>
      </w:pPr>
      <w:r w:rsidRPr="00C97934">
        <w:rPr>
          <w:rStyle w:val="InitialStyle"/>
          <w:rFonts w:ascii="Arial" w:hAnsi="Arial" w:cs="Arial"/>
          <w:b/>
          <w:sz w:val="28"/>
          <w:szCs w:val="28"/>
        </w:rPr>
        <w:t xml:space="preserve">State of Maine </w:t>
      </w:r>
    </w:p>
    <w:p w14:paraId="0EE4FA18" w14:textId="77777777" w:rsidR="00D7773E" w:rsidRPr="00C97934" w:rsidRDefault="00D7773E" w:rsidP="00D7773E">
      <w:pPr>
        <w:jc w:val="center"/>
        <w:rPr>
          <w:rFonts w:ascii="Arial" w:hAnsi="Arial" w:cs="Arial"/>
          <w:b/>
          <w:color w:val="FF0000"/>
          <w:sz w:val="28"/>
          <w:szCs w:val="28"/>
        </w:rPr>
      </w:pPr>
      <w:r w:rsidRPr="00C97934">
        <w:rPr>
          <w:rFonts w:ascii="Arial" w:hAnsi="Arial" w:cs="Arial"/>
          <w:b/>
          <w:sz w:val="28"/>
          <w:szCs w:val="28"/>
        </w:rPr>
        <w:t xml:space="preserve">Department of </w:t>
      </w:r>
      <w:r w:rsidRPr="00D7773E">
        <w:rPr>
          <w:rFonts w:ascii="Arial" w:hAnsi="Arial" w:cs="Arial"/>
          <w:b/>
          <w:sz w:val="28"/>
          <w:szCs w:val="28"/>
        </w:rPr>
        <w:t>Labor</w:t>
      </w:r>
    </w:p>
    <w:p w14:paraId="27295D77" w14:textId="5D8BF876" w:rsidR="00A62F45" w:rsidRPr="00C97934" w:rsidRDefault="00A62F45" w:rsidP="007D50B8">
      <w:pPr>
        <w:pStyle w:val="DefaultText"/>
        <w:jc w:val="center"/>
        <w:rPr>
          <w:rStyle w:val="InitialStyle"/>
          <w:rFonts w:ascii="Arial" w:hAnsi="Arial" w:cs="Arial"/>
          <w:b/>
          <w:sz w:val="28"/>
          <w:szCs w:val="28"/>
        </w:rPr>
      </w:pPr>
      <w:r w:rsidRPr="00C97934">
        <w:rPr>
          <w:rStyle w:val="InitialStyle"/>
          <w:rFonts w:ascii="Arial" w:hAnsi="Arial" w:cs="Arial"/>
          <w:b/>
          <w:sz w:val="28"/>
          <w:szCs w:val="28"/>
        </w:rPr>
        <w:t>D</w:t>
      </w:r>
      <w:r w:rsidR="00DE7837" w:rsidRPr="00C97934">
        <w:rPr>
          <w:rStyle w:val="InitialStyle"/>
          <w:rFonts w:ascii="Arial" w:hAnsi="Arial" w:cs="Arial"/>
          <w:b/>
          <w:sz w:val="28"/>
          <w:szCs w:val="28"/>
        </w:rPr>
        <w:t>EBARMENT</w:t>
      </w:r>
      <w:r w:rsidRPr="00C97934">
        <w:rPr>
          <w:rStyle w:val="InitialStyle"/>
          <w:rFonts w:ascii="Arial" w:hAnsi="Arial" w:cs="Arial"/>
          <w:b/>
          <w:sz w:val="28"/>
          <w:szCs w:val="28"/>
        </w:rPr>
        <w:t xml:space="preserve">, </w:t>
      </w:r>
      <w:r w:rsidR="00DE7837" w:rsidRPr="00C97934">
        <w:rPr>
          <w:rStyle w:val="InitialStyle"/>
          <w:rFonts w:ascii="Arial" w:hAnsi="Arial" w:cs="Arial"/>
          <w:b/>
          <w:sz w:val="28"/>
          <w:szCs w:val="28"/>
        </w:rPr>
        <w:t>PERFORMANCE</w:t>
      </w:r>
      <w:r w:rsidR="00CF38D4" w:rsidRPr="00C97934">
        <w:rPr>
          <w:rStyle w:val="InitialStyle"/>
          <w:rFonts w:ascii="Arial" w:hAnsi="Arial" w:cs="Arial"/>
          <w:b/>
          <w:sz w:val="28"/>
          <w:szCs w:val="28"/>
        </w:rPr>
        <w:t>,</w:t>
      </w:r>
      <w:r w:rsidRPr="00C97934">
        <w:rPr>
          <w:rStyle w:val="InitialStyle"/>
          <w:rFonts w:ascii="Arial" w:hAnsi="Arial" w:cs="Arial"/>
          <w:b/>
          <w:sz w:val="28"/>
          <w:szCs w:val="28"/>
        </w:rPr>
        <w:t xml:space="preserve"> and </w:t>
      </w:r>
      <w:r w:rsidR="00DE7837" w:rsidRPr="00C97934">
        <w:rPr>
          <w:rStyle w:val="InitialStyle"/>
          <w:rFonts w:ascii="Arial" w:hAnsi="Arial" w:cs="Arial"/>
          <w:b/>
          <w:sz w:val="28"/>
          <w:szCs w:val="28"/>
        </w:rPr>
        <w:t>NON-COLLUSION CERTIFICATION</w:t>
      </w:r>
    </w:p>
    <w:p w14:paraId="78F35A3F" w14:textId="3542B0C4" w:rsidR="00A62F45" w:rsidRPr="00C97934" w:rsidRDefault="00A62F45" w:rsidP="007D50B8">
      <w:pPr>
        <w:pStyle w:val="DefaultText"/>
        <w:jc w:val="center"/>
        <w:rPr>
          <w:rStyle w:val="InitialStyle"/>
          <w:rFonts w:ascii="Arial" w:hAnsi="Arial" w:cs="Arial"/>
          <w:b/>
          <w:sz w:val="28"/>
          <w:szCs w:val="28"/>
        </w:rPr>
      </w:pPr>
      <w:r w:rsidRPr="00C97934">
        <w:rPr>
          <w:rStyle w:val="InitialStyle"/>
          <w:rFonts w:ascii="Arial" w:hAnsi="Arial" w:cs="Arial"/>
          <w:b/>
          <w:sz w:val="28"/>
          <w:szCs w:val="28"/>
        </w:rPr>
        <w:t>RFP#</w:t>
      </w:r>
      <w:r w:rsidR="0054235E">
        <w:rPr>
          <w:rStyle w:val="InitialStyle"/>
          <w:rFonts w:ascii="Arial" w:hAnsi="Arial" w:cs="Arial"/>
          <w:b/>
          <w:sz w:val="28"/>
          <w:szCs w:val="28"/>
        </w:rPr>
        <w:t xml:space="preserve"> 202307153</w:t>
      </w:r>
    </w:p>
    <w:p w14:paraId="51C1F969" w14:textId="0EFA6012" w:rsidR="00626985" w:rsidRPr="00626985" w:rsidRDefault="00626985" w:rsidP="00626985">
      <w:pPr>
        <w:pStyle w:val="DefaultText"/>
        <w:widowControl/>
        <w:jc w:val="center"/>
        <w:rPr>
          <w:rStyle w:val="InitialStyle"/>
          <w:rFonts w:ascii="Arial" w:hAnsi="Arial" w:cs="Arial"/>
          <w:b/>
          <w:bCs/>
          <w:sz w:val="28"/>
          <w:szCs w:val="28"/>
          <w:u w:val="single"/>
        </w:rPr>
      </w:pPr>
      <w:r w:rsidRPr="5A58A8EA">
        <w:rPr>
          <w:rStyle w:val="InitialStyle"/>
          <w:rFonts w:ascii="Arial" w:hAnsi="Arial" w:cs="Arial"/>
          <w:b/>
          <w:bCs/>
          <w:sz w:val="28"/>
          <w:szCs w:val="28"/>
          <w:u w:val="single"/>
        </w:rPr>
        <w:t>Connecting Maine’s Workforce System – MyWorkSourceMaine</w:t>
      </w:r>
      <w:r w:rsidR="65809F9D" w:rsidRPr="5A58A8EA">
        <w:rPr>
          <w:rStyle w:val="InitialStyle"/>
          <w:rFonts w:ascii="Arial" w:hAnsi="Arial" w:cs="Arial"/>
          <w:b/>
          <w:bCs/>
          <w:sz w:val="28"/>
          <w:szCs w:val="28"/>
          <w:u w:val="single"/>
        </w:rPr>
        <w:t>.org</w:t>
      </w:r>
      <w:r w:rsidRPr="5A58A8EA">
        <w:rPr>
          <w:rStyle w:val="InitialStyle"/>
          <w:rFonts w:ascii="Arial" w:hAnsi="Arial" w:cs="Arial"/>
          <w:b/>
          <w:bCs/>
          <w:sz w:val="28"/>
          <w:szCs w:val="28"/>
          <w:u w:val="single"/>
        </w:rPr>
        <w:t xml:space="preserve"> Portal</w:t>
      </w:r>
    </w:p>
    <w:p w14:paraId="0A987C87" w14:textId="77777777" w:rsidR="00155269" w:rsidRPr="00C97934" w:rsidRDefault="00155269" w:rsidP="007D50B8">
      <w:pPr>
        <w:pStyle w:val="DefaultText"/>
        <w:rPr>
          <w:rStyle w:val="InitialStyle"/>
          <w:rFonts w:ascii="Arial" w:hAnsi="Arial" w:cs="Arial"/>
          <w:i/>
        </w:rPr>
      </w:pPr>
    </w:p>
    <w:tbl>
      <w:tblPr>
        <w:tblW w:w="10305" w:type="dxa"/>
        <w:tblInd w:w="-15"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690"/>
        <w:gridCol w:w="6615"/>
      </w:tblGrid>
      <w:tr w:rsidR="00221A14" w:rsidRPr="00C97934" w14:paraId="422F50E8" w14:textId="77777777" w:rsidTr="0038473D">
        <w:trPr>
          <w:cantSplit/>
          <w:trHeight w:val="438"/>
        </w:trPr>
        <w:tc>
          <w:tcPr>
            <w:tcW w:w="3690" w:type="dxa"/>
            <w:tcBorders>
              <w:top w:val="double" w:sz="4" w:space="0" w:color="auto"/>
              <w:bottom w:val="double" w:sz="4" w:space="0" w:color="auto"/>
            </w:tcBorders>
            <w:shd w:val="clear" w:color="auto" w:fill="C6D9F1"/>
            <w:vAlign w:val="center"/>
          </w:tcPr>
          <w:p w14:paraId="16EDF341" w14:textId="77777777" w:rsidR="00221A14" w:rsidRPr="00C97934" w:rsidRDefault="00221A14" w:rsidP="00C379F0">
            <w:pPr>
              <w:pStyle w:val="DefaultText"/>
              <w:rPr>
                <w:rStyle w:val="InitialStyle"/>
                <w:rFonts w:ascii="Arial" w:hAnsi="Arial" w:cs="Arial"/>
                <w:b/>
              </w:rPr>
            </w:pPr>
            <w:r w:rsidRPr="00C97934">
              <w:rPr>
                <w:rStyle w:val="InitialStyle"/>
                <w:rFonts w:ascii="Arial" w:hAnsi="Arial" w:cs="Arial"/>
                <w:b/>
              </w:rPr>
              <w:t>Bidder’s Organization Name:</w:t>
            </w:r>
          </w:p>
        </w:tc>
        <w:tc>
          <w:tcPr>
            <w:tcW w:w="6615" w:type="dxa"/>
            <w:vAlign w:val="center"/>
          </w:tcPr>
          <w:p w14:paraId="4199BE88" w14:textId="77777777" w:rsidR="00221A14" w:rsidRPr="00C97934" w:rsidRDefault="00221A14" w:rsidP="00C379F0">
            <w:pPr>
              <w:pStyle w:val="DefaultText"/>
              <w:rPr>
                <w:rStyle w:val="InitialStyle"/>
                <w:rFonts w:ascii="Arial" w:hAnsi="Arial" w:cs="Arial"/>
                <w:b/>
              </w:rPr>
            </w:pPr>
          </w:p>
        </w:tc>
      </w:tr>
    </w:tbl>
    <w:p w14:paraId="2C3FA488" w14:textId="77777777" w:rsidR="00221A14" w:rsidRPr="00C97934" w:rsidRDefault="00221A14" w:rsidP="007D50B8">
      <w:pPr>
        <w:pStyle w:val="DefaultText"/>
        <w:rPr>
          <w:rStyle w:val="InitialStyle"/>
          <w:rFonts w:ascii="Arial" w:hAnsi="Arial" w:cs="Arial"/>
          <w:i/>
        </w:rPr>
      </w:pPr>
    </w:p>
    <w:p w14:paraId="2097BD7D" w14:textId="77777777" w:rsidR="00155269" w:rsidRPr="00C97934" w:rsidRDefault="00155269" w:rsidP="007D50B8">
      <w:pPr>
        <w:spacing w:after="200"/>
        <w:rPr>
          <w:rFonts w:ascii="Arial" w:hAnsi="Arial" w:cs="Arial"/>
          <w:i/>
          <w:iCs/>
          <w:sz w:val="24"/>
          <w:szCs w:val="24"/>
        </w:rPr>
      </w:pPr>
      <w:r w:rsidRPr="00C97934">
        <w:rPr>
          <w:rFonts w:ascii="Arial" w:hAnsi="Arial" w:cs="Arial"/>
          <w:i/>
          <w:iCs/>
          <w:sz w:val="24"/>
          <w:szCs w:val="24"/>
        </w:rPr>
        <w:t>By signing this document</w:t>
      </w:r>
      <w:r w:rsidR="004D3038" w:rsidRPr="00C97934">
        <w:rPr>
          <w:rFonts w:ascii="Arial" w:hAnsi="Arial" w:cs="Arial"/>
          <w:i/>
          <w:iCs/>
          <w:sz w:val="24"/>
          <w:szCs w:val="24"/>
        </w:rPr>
        <w:t>,</w:t>
      </w:r>
      <w:r w:rsidRPr="00C97934">
        <w:rPr>
          <w:rFonts w:ascii="Arial" w:hAnsi="Arial" w:cs="Arial"/>
          <w:i/>
          <w:iCs/>
          <w:sz w:val="24"/>
          <w:szCs w:val="24"/>
        </w:rPr>
        <w:t xml:space="preserve"> I certify to the best of my knowledge and belief that the aforemention</w:t>
      </w:r>
      <w:r w:rsidR="004D3038" w:rsidRPr="00C97934">
        <w:rPr>
          <w:rFonts w:ascii="Arial" w:hAnsi="Arial" w:cs="Arial"/>
          <w:i/>
          <w:iCs/>
          <w:sz w:val="24"/>
          <w:szCs w:val="24"/>
        </w:rPr>
        <w:t>ed organization, its principals</w:t>
      </w:r>
      <w:r w:rsidRPr="00C97934">
        <w:rPr>
          <w:rFonts w:ascii="Arial" w:hAnsi="Arial" w:cs="Arial"/>
          <w:i/>
          <w:iCs/>
          <w:sz w:val="24"/>
          <w:szCs w:val="24"/>
        </w:rPr>
        <w:t xml:space="preserve"> and any subcontractors named in this proposal:</w:t>
      </w:r>
    </w:p>
    <w:p w14:paraId="784D3435" w14:textId="77777777" w:rsidR="00155269" w:rsidRPr="00C97934" w:rsidRDefault="00155269" w:rsidP="00BC3B0F">
      <w:pPr>
        <w:pStyle w:val="ListParagraph"/>
        <w:widowControl/>
        <w:numPr>
          <w:ilvl w:val="0"/>
          <w:numId w:val="25"/>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Are not presently debarred, suspended, proposed for debarment, and declared ineligible or voluntarily excluded from bidding or working on contracts issued by any governmental agency.</w:t>
      </w:r>
    </w:p>
    <w:p w14:paraId="722FDE1A" w14:textId="77777777" w:rsidR="00C97934" w:rsidRDefault="00155269" w:rsidP="00BC3B0F">
      <w:pPr>
        <w:pStyle w:val="ListParagraph"/>
        <w:widowControl/>
        <w:numPr>
          <w:ilvl w:val="0"/>
          <w:numId w:val="25"/>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Have not within three years of submitting the proposal for this contract been convicted of or had a civil judgment rendered against them for:</w:t>
      </w:r>
    </w:p>
    <w:p w14:paraId="5D810D48" w14:textId="6DFE8903" w:rsidR="00C97934" w:rsidRDefault="004D3038" w:rsidP="00BC3B0F">
      <w:pPr>
        <w:pStyle w:val="ListParagraph"/>
        <w:widowControl/>
        <w:numPr>
          <w:ilvl w:val="1"/>
          <w:numId w:val="25"/>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F</w:t>
      </w:r>
      <w:r w:rsidR="00155269" w:rsidRPr="00C97934">
        <w:rPr>
          <w:rFonts w:ascii="Arial" w:hAnsi="Arial" w:cs="Arial"/>
          <w:i/>
          <w:iCs/>
          <w:sz w:val="24"/>
          <w:szCs w:val="24"/>
        </w:rPr>
        <w:t>raud or a criminal offense in connection with obtaining, attempting to obtain, or performing a federal, state</w:t>
      </w:r>
      <w:r w:rsidR="005536EF">
        <w:rPr>
          <w:rFonts w:ascii="Arial" w:hAnsi="Arial" w:cs="Arial"/>
          <w:i/>
          <w:iCs/>
          <w:sz w:val="24"/>
          <w:szCs w:val="24"/>
        </w:rPr>
        <w:t>,</w:t>
      </w:r>
      <w:r w:rsidR="00155269" w:rsidRPr="00C97934">
        <w:rPr>
          <w:rFonts w:ascii="Arial" w:hAnsi="Arial" w:cs="Arial"/>
          <w:i/>
          <w:iCs/>
          <w:sz w:val="24"/>
          <w:szCs w:val="24"/>
        </w:rPr>
        <w:t xml:space="preserve"> or local government transaction or contract.</w:t>
      </w:r>
    </w:p>
    <w:p w14:paraId="1D1F77AF" w14:textId="6D5DC4AA" w:rsidR="00155269" w:rsidRPr="00C97934" w:rsidRDefault="004D3038" w:rsidP="00BC3B0F">
      <w:pPr>
        <w:pStyle w:val="ListParagraph"/>
        <w:widowControl/>
        <w:numPr>
          <w:ilvl w:val="1"/>
          <w:numId w:val="25"/>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V</w:t>
      </w:r>
      <w:r w:rsidR="00155269" w:rsidRPr="00C97934">
        <w:rPr>
          <w:rFonts w:ascii="Arial" w:hAnsi="Arial" w:cs="Arial"/>
          <w:i/>
          <w:iCs/>
          <w:sz w:val="24"/>
          <w:szCs w:val="24"/>
        </w:rPr>
        <w:t>iolating Federal or State antitrust statutes or committing embezzlement, theft, forgery, bribery, falsification or destruction of records, making false statements, or receiving stolen property</w:t>
      </w:r>
      <w:r w:rsidR="00C97934">
        <w:rPr>
          <w:rFonts w:ascii="Arial" w:hAnsi="Arial" w:cs="Arial"/>
          <w:i/>
          <w:iCs/>
          <w:sz w:val="24"/>
          <w:szCs w:val="24"/>
        </w:rPr>
        <w:t>.</w:t>
      </w:r>
    </w:p>
    <w:p w14:paraId="5B3F2580" w14:textId="33428282" w:rsidR="00155269" w:rsidRPr="00C97934" w:rsidRDefault="004D3038" w:rsidP="00BC3B0F">
      <w:pPr>
        <w:pStyle w:val="ListParagraph"/>
        <w:widowControl/>
        <w:numPr>
          <w:ilvl w:val="0"/>
          <w:numId w:val="25"/>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A</w:t>
      </w:r>
      <w:r w:rsidR="00155269" w:rsidRPr="00C97934">
        <w:rPr>
          <w:rFonts w:ascii="Arial" w:hAnsi="Arial" w:cs="Arial"/>
          <w:i/>
          <w:iCs/>
          <w:sz w:val="24"/>
          <w:szCs w:val="24"/>
        </w:rPr>
        <w:t>re not presently indicted for or otherwise criminally or civilly charged by a governmental entity (Federal, State or Local) with commission of any of the offenses enumerated in paragraph (b) of this certification</w:t>
      </w:r>
      <w:r w:rsidR="00884FDA">
        <w:rPr>
          <w:rFonts w:ascii="Arial" w:hAnsi="Arial" w:cs="Arial"/>
          <w:i/>
          <w:iCs/>
          <w:sz w:val="24"/>
          <w:szCs w:val="24"/>
        </w:rPr>
        <w:t>.</w:t>
      </w:r>
    </w:p>
    <w:p w14:paraId="208E90CB" w14:textId="4CD57340" w:rsidR="00822AA1" w:rsidRPr="00C97934" w:rsidRDefault="004D3038" w:rsidP="00BC3B0F">
      <w:pPr>
        <w:pStyle w:val="ListParagraph"/>
        <w:widowControl/>
        <w:numPr>
          <w:ilvl w:val="0"/>
          <w:numId w:val="25"/>
        </w:numPr>
        <w:autoSpaceDE/>
        <w:autoSpaceDN/>
        <w:spacing w:after="200" w:line="276" w:lineRule="auto"/>
        <w:contextualSpacing/>
        <w:rPr>
          <w:rFonts w:ascii="Arial" w:hAnsi="Arial" w:cs="Arial"/>
          <w:sz w:val="24"/>
          <w:szCs w:val="24"/>
        </w:rPr>
      </w:pPr>
      <w:r w:rsidRPr="00C97934">
        <w:rPr>
          <w:rFonts w:ascii="Arial" w:hAnsi="Arial" w:cs="Arial"/>
          <w:i/>
          <w:iCs/>
          <w:sz w:val="24"/>
          <w:szCs w:val="24"/>
        </w:rPr>
        <w:t>H</w:t>
      </w:r>
      <w:r w:rsidR="00155269" w:rsidRPr="00C97934">
        <w:rPr>
          <w:rFonts w:ascii="Arial" w:hAnsi="Arial" w:cs="Arial"/>
          <w:i/>
          <w:iCs/>
          <w:sz w:val="24"/>
          <w:szCs w:val="24"/>
        </w:rPr>
        <w:t>ave not within a three (3) year period preceding this proposal had one or more federal, state</w:t>
      </w:r>
      <w:r w:rsidR="005536EF">
        <w:rPr>
          <w:rFonts w:ascii="Arial" w:hAnsi="Arial" w:cs="Arial"/>
          <w:i/>
          <w:iCs/>
          <w:sz w:val="24"/>
          <w:szCs w:val="24"/>
        </w:rPr>
        <w:t>,</w:t>
      </w:r>
      <w:r w:rsidR="00155269" w:rsidRPr="00C97934">
        <w:rPr>
          <w:rFonts w:ascii="Arial" w:hAnsi="Arial" w:cs="Arial"/>
          <w:i/>
          <w:iCs/>
          <w:sz w:val="24"/>
          <w:szCs w:val="24"/>
        </w:rPr>
        <w:t xml:space="preserve"> or local government transactions terminated for cause or default</w:t>
      </w:r>
      <w:r w:rsidR="00155269" w:rsidRPr="00C97934">
        <w:rPr>
          <w:rFonts w:ascii="Arial" w:hAnsi="Arial" w:cs="Arial"/>
          <w:sz w:val="24"/>
          <w:szCs w:val="24"/>
        </w:rPr>
        <w:t>.</w:t>
      </w:r>
    </w:p>
    <w:p w14:paraId="3FD564FF" w14:textId="168963E0" w:rsidR="00E8330E" w:rsidRPr="00C97934" w:rsidRDefault="00424CFD" w:rsidP="00BC3B0F">
      <w:pPr>
        <w:pStyle w:val="ListParagraph"/>
        <w:widowControl/>
        <w:numPr>
          <w:ilvl w:val="0"/>
          <w:numId w:val="25"/>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 xml:space="preserve">Have not entered into a prior understanding, agreement, or connection with any corporation, firm, or person submitting a response for the same materials, supplies, equipment, or services and this proposal is in all respects fair and without collusion or fraud. The </w:t>
      </w:r>
      <w:r w:rsidR="00E96CA3" w:rsidRPr="00C97934">
        <w:rPr>
          <w:rFonts w:ascii="Arial" w:hAnsi="Arial" w:cs="Arial"/>
          <w:i/>
          <w:iCs/>
          <w:sz w:val="24"/>
          <w:szCs w:val="24"/>
        </w:rPr>
        <w:t>above-mentioned</w:t>
      </w:r>
      <w:r w:rsidRPr="00C97934">
        <w:rPr>
          <w:rFonts w:ascii="Arial" w:hAnsi="Arial" w:cs="Arial"/>
          <w:i/>
          <w:iCs/>
          <w:sz w:val="24"/>
          <w:szCs w:val="24"/>
        </w:rPr>
        <w:t xml:space="preserve"> entities understand and agree that collusive bidding is a violation of state and federal law and can result in fines, prison sentences, and civil damage awards.</w:t>
      </w:r>
    </w:p>
    <w:tbl>
      <w:tblPr>
        <w:tblW w:w="1015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20" w:type="dxa"/>
          <w:right w:w="120" w:type="dxa"/>
        </w:tblCellMar>
        <w:tblLook w:val="0000" w:firstRow="0" w:lastRow="0" w:firstColumn="0" w:lastColumn="0" w:noHBand="0" w:noVBand="0"/>
      </w:tblPr>
      <w:tblGrid>
        <w:gridCol w:w="5700"/>
        <w:gridCol w:w="4455"/>
      </w:tblGrid>
      <w:tr w:rsidR="008E4FC0" w:rsidRPr="00C97934" w14:paraId="1A781CD5" w14:textId="77777777" w:rsidTr="0055472F">
        <w:trPr>
          <w:cantSplit/>
          <w:trHeight w:val="674"/>
          <w:jc w:val="center"/>
        </w:trPr>
        <w:tc>
          <w:tcPr>
            <w:tcW w:w="5700" w:type="dxa"/>
          </w:tcPr>
          <w:p w14:paraId="3787FC44" w14:textId="77777777" w:rsidR="008E4FC0" w:rsidRPr="00C97934" w:rsidRDefault="008E4FC0" w:rsidP="007D50B8">
            <w:pPr>
              <w:pStyle w:val="DefaultText"/>
              <w:rPr>
                <w:rStyle w:val="InitialStyle"/>
                <w:rFonts w:ascii="Arial" w:hAnsi="Arial" w:cs="Arial"/>
                <w:b/>
              </w:rPr>
            </w:pPr>
            <w:r w:rsidRPr="00C97934">
              <w:rPr>
                <w:rStyle w:val="InitialStyle"/>
                <w:rFonts w:ascii="Arial" w:hAnsi="Arial" w:cs="Arial"/>
                <w:b/>
              </w:rPr>
              <w:t>Name (Print):</w:t>
            </w:r>
          </w:p>
          <w:p w14:paraId="76E58215" w14:textId="77777777" w:rsidR="00597DD2" w:rsidRPr="00C97934" w:rsidRDefault="00597DD2" w:rsidP="007D50B8">
            <w:pPr>
              <w:pStyle w:val="DefaultText"/>
              <w:rPr>
                <w:rStyle w:val="InitialStyle"/>
                <w:rFonts w:ascii="Arial" w:hAnsi="Arial" w:cs="Arial"/>
              </w:rPr>
            </w:pPr>
          </w:p>
          <w:p w14:paraId="5DBC6779" w14:textId="77777777" w:rsidR="00597DD2" w:rsidRPr="00C97934" w:rsidRDefault="00597DD2" w:rsidP="007D50B8">
            <w:pPr>
              <w:pStyle w:val="DefaultText"/>
              <w:rPr>
                <w:rStyle w:val="InitialStyle"/>
                <w:rFonts w:ascii="Arial" w:hAnsi="Arial" w:cs="Arial"/>
              </w:rPr>
            </w:pPr>
          </w:p>
        </w:tc>
        <w:tc>
          <w:tcPr>
            <w:tcW w:w="4455" w:type="dxa"/>
          </w:tcPr>
          <w:p w14:paraId="1FDA72F0" w14:textId="77777777" w:rsidR="008E4FC0" w:rsidRPr="00C97934" w:rsidRDefault="008E4FC0" w:rsidP="0055472F">
            <w:pPr>
              <w:pStyle w:val="DefaultText"/>
              <w:ind w:right="-114"/>
              <w:rPr>
                <w:rStyle w:val="InitialStyle"/>
                <w:rFonts w:ascii="Arial" w:hAnsi="Arial" w:cs="Arial"/>
                <w:b/>
              </w:rPr>
            </w:pPr>
            <w:r w:rsidRPr="00C97934">
              <w:rPr>
                <w:rStyle w:val="InitialStyle"/>
                <w:rFonts w:ascii="Arial" w:hAnsi="Arial" w:cs="Arial"/>
                <w:b/>
              </w:rPr>
              <w:t>Title:</w:t>
            </w:r>
          </w:p>
        </w:tc>
      </w:tr>
      <w:tr w:rsidR="008E4FC0" w:rsidRPr="00C97934" w14:paraId="16CD4B10" w14:textId="77777777" w:rsidTr="0055472F">
        <w:trPr>
          <w:cantSplit/>
          <w:trHeight w:val="791"/>
          <w:jc w:val="center"/>
        </w:trPr>
        <w:tc>
          <w:tcPr>
            <w:tcW w:w="5700" w:type="dxa"/>
          </w:tcPr>
          <w:p w14:paraId="0CF6E156" w14:textId="77777777" w:rsidR="008E4FC0" w:rsidRPr="00C97934" w:rsidRDefault="008E4FC0" w:rsidP="007D50B8">
            <w:pPr>
              <w:pStyle w:val="DefaultText"/>
              <w:rPr>
                <w:rStyle w:val="InitialStyle"/>
                <w:rFonts w:ascii="Arial" w:hAnsi="Arial" w:cs="Arial"/>
                <w:b/>
              </w:rPr>
            </w:pPr>
            <w:r w:rsidRPr="00C97934">
              <w:rPr>
                <w:rStyle w:val="InitialStyle"/>
                <w:rFonts w:ascii="Arial" w:hAnsi="Arial" w:cs="Arial"/>
                <w:b/>
              </w:rPr>
              <w:t>Authorized Signature:</w:t>
            </w:r>
          </w:p>
          <w:p w14:paraId="762F5E6E" w14:textId="77777777" w:rsidR="00597DD2" w:rsidRPr="00C97934" w:rsidRDefault="00597DD2" w:rsidP="007D50B8">
            <w:pPr>
              <w:pStyle w:val="DefaultText"/>
              <w:rPr>
                <w:rStyle w:val="InitialStyle"/>
                <w:rFonts w:ascii="Arial" w:hAnsi="Arial" w:cs="Arial"/>
              </w:rPr>
            </w:pPr>
          </w:p>
          <w:p w14:paraId="12469906" w14:textId="77777777" w:rsidR="00597DD2" w:rsidRPr="00C97934" w:rsidRDefault="00597DD2" w:rsidP="007D50B8">
            <w:pPr>
              <w:pStyle w:val="DefaultText"/>
              <w:rPr>
                <w:rStyle w:val="InitialStyle"/>
                <w:rFonts w:ascii="Arial" w:hAnsi="Arial" w:cs="Arial"/>
              </w:rPr>
            </w:pPr>
          </w:p>
        </w:tc>
        <w:tc>
          <w:tcPr>
            <w:tcW w:w="4455" w:type="dxa"/>
          </w:tcPr>
          <w:p w14:paraId="396946C8" w14:textId="77777777" w:rsidR="008E4FC0" w:rsidRPr="00C97934" w:rsidRDefault="008E4FC0" w:rsidP="007D50B8">
            <w:pPr>
              <w:pStyle w:val="DefaultText"/>
              <w:rPr>
                <w:rStyle w:val="InitialStyle"/>
                <w:rFonts w:ascii="Arial" w:hAnsi="Arial" w:cs="Arial"/>
                <w:b/>
              </w:rPr>
            </w:pPr>
            <w:r w:rsidRPr="00C97934">
              <w:rPr>
                <w:rStyle w:val="InitialStyle"/>
                <w:rFonts w:ascii="Arial" w:hAnsi="Arial" w:cs="Arial"/>
                <w:b/>
              </w:rPr>
              <w:t>Date:</w:t>
            </w:r>
          </w:p>
        </w:tc>
      </w:tr>
    </w:tbl>
    <w:p w14:paraId="5CC56792" w14:textId="77777777" w:rsidR="009058A4" w:rsidRPr="00C97934" w:rsidRDefault="009058A4" w:rsidP="009058A4">
      <w:pPr>
        <w:pStyle w:val="DefaultText"/>
        <w:rPr>
          <w:rStyle w:val="InitialStyle"/>
          <w:rFonts w:ascii="Arial" w:hAnsi="Arial" w:cs="Arial"/>
        </w:rPr>
      </w:pPr>
    </w:p>
    <w:p w14:paraId="6C349A5A" w14:textId="7B996BA7" w:rsidR="003D5C04" w:rsidRPr="00C97934" w:rsidRDefault="003D5C04" w:rsidP="6785AAFA">
      <w:pPr>
        <w:widowControl/>
        <w:rPr>
          <w:rFonts w:ascii="Arial" w:eastAsia="Arial" w:hAnsi="Arial" w:cs="Arial"/>
          <w:color w:val="000000" w:themeColor="text1"/>
          <w:sz w:val="24"/>
          <w:szCs w:val="24"/>
        </w:rPr>
      </w:pPr>
      <w:bookmarkStart w:id="53" w:name="_Int_5aDnQJ8W"/>
      <w:r w:rsidRPr="6785AAFA">
        <w:rPr>
          <w:rFonts w:ascii="Arial" w:hAnsi="Arial" w:cs="Arial"/>
        </w:rPr>
        <w:br w:type="page"/>
      </w:r>
      <w:r w:rsidR="48612E4B" w:rsidRPr="6785AAFA">
        <w:rPr>
          <w:rStyle w:val="InitialStyle"/>
          <w:rFonts w:ascii="Arial" w:eastAsia="Arial" w:hAnsi="Arial" w:cs="Arial"/>
          <w:b/>
          <w:bCs/>
          <w:color w:val="000000" w:themeColor="text1"/>
          <w:sz w:val="24"/>
          <w:szCs w:val="24"/>
        </w:rPr>
        <w:lastRenderedPageBreak/>
        <w:t>APPENDIX C</w:t>
      </w:r>
      <w:bookmarkEnd w:id="53"/>
    </w:p>
    <w:p w14:paraId="50F9C5E9" w14:textId="0EB21A3B" w:rsidR="003D5C04" w:rsidRPr="00C97934" w:rsidRDefault="003D5C04" w:rsidP="6785AAFA">
      <w:pPr>
        <w:widowControl/>
        <w:jc w:val="center"/>
        <w:rPr>
          <w:rFonts w:ascii="Arial" w:eastAsia="Arial" w:hAnsi="Arial" w:cs="Arial"/>
          <w:color w:val="000000" w:themeColor="text1"/>
          <w:sz w:val="28"/>
          <w:szCs w:val="28"/>
        </w:rPr>
      </w:pPr>
    </w:p>
    <w:p w14:paraId="4006FEA7" w14:textId="68CF9CFD" w:rsidR="003D5C04" w:rsidRPr="00C97934" w:rsidRDefault="48612E4B" w:rsidP="6785AAFA">
      <w:pPr>
        <w:widowControl/>
        <w:jc w:val="center"/>
        <w:rPr>
          <w:rFonts w:ascii="Arial" w:eastAsia="Arial" w:hAnsi="Arial" w:cs="Arial"/>
          <w:color w:val="000000" w:themeColor="text1"/>
          <w:sz w:val="28"/>
          <w:szCs w:val="28"/>
        </w:rPr>
      </w:pPr>
      <w:bookmarkStart w:id="54" w:name="_Int_OIRQsK5r"/>
      <w:r w:rsidRPr="6785AAFA">
        <w:rPr>
          <w:rStyle w:val="InitialStyle"/>
          <w:rFonts w:ascii="Arial" w:eastAsia="Arial" w:hAnsi="Arial" w:cs="Arial"/>
          <w:b/>
          <w:bCs/>
          <w:color w:val="000000" w:themeColor="text1"/>
          <w:sz w:val="28"/>
          <w:szCs w:val="28"/>
        </w:rPr>
        <w:t xml:space="preserve">State of Maine </w:t>
      </w:r>
      <w:bookmarkEnd w:id="54"/>
    </w:p>
    <w:p w14:paraId="682B7DBD" w14:textId="34B812A2" w:rsidR="003D5C04" w:rsidRPr="00C97934" w:rsidRDefault="48612E4B" w:rsidP="6785AAFA">
      <w:pPr>
        <w:widowControl/>
        <w:jc w:val="center"/>
        <w:rPr>
          <w:rFonts w:ascii="Arial" w:eastAsia="Arial" w:hAnsi="Arial" w:cs="Arial"/>
          <w:color w:val="000000" w:themeColor="text1"/>
          <w:sz w:val="28"/>
          <w:szCs w:val="28"/>
        </w:rPr>
      </w:pPr>
      <w:r w:rsidRPr="6785AAFA">
        <w:rPr>
          <w:rFonts w:ascii="Arial" w:eastAsia="Arial" w:hAnsi="Arial" w:cs="Arial"/>
          <w:b/>
          <w:bCs/>
          <w:color w:val="000000" w:themeColor="text1"/>
          <w:sz w:val="28"/>
          <w:szCs w:val="28"/>
        </w:rPr>
        <w:t>Department of Labor</w:t>
      </w:r>
    </w:p>
    <w:p w14:paraId="4A484F1E" w14:textId="03F4709E" w:rsidR="003D5C04" w:rsidRPr="00C97934" w:rsidRDefault="48612E4B" w:rsidP="6785AAFA">
      <w:pPr>
        <w:widowControl/>
        <w:jc w:val="center"/>
        <w:rPr>
          <w:rFonts w:ascii="Arial" w:eastAsia="Arial" w:hAnsi="Arial" w:cs="Arial"/>
          <w:color w:val="000000" w:themeColor="text1"/>
          <w:sz w:val="28"/>
          <w:szCs w:val="28"/>
        </w:rPr>
      </w:pPr>
      <w:r w:rsidRPr="6785AAFA">
        <w:rPr>
          <w:rStyle w:val="InitialStyle"/>
          <w:rFonts w:ascii="Arial" w:eastAsia="Arial" w:hAnsi="Arial" w:cs="Arial"/>
          <w:b/>
          <w:bCs/>
          <w:color w:val="000000" w:themeColor="text1"/>
          <w:sz w:val="28"/>
          <w:szCs w:val="28"/>
        </w:rPr>
        <w:t>ELIGIBILITY TO SUBMIT BIDS FORM</w:t>
      </w:r>
    </w:p>
    <w:p w14:paraId="7DCC0528" w14:textId="7D0F584C" w:rsidR="003D5C04" w:rsidRPr="00C97934" w:rsidRDefault="48612E4B" w:rsidP="6785AAFA">
      <w:pPr>
        <w:widowControl/>
        <w:jc w:val="center"/>
        <w:rPr>
          <w:rFonts w:ascii="Arial" w:eastAsia="Arial" w:hAnsi="Arial" w:cs="Arial"/>
          <w:color w:val="0070C0"/>
          <w:sz w:val="28"/>
          <w:szCs w:val="28"/>
        </w:rPr>
      </w:pPr>
      <w:r w:rsidRPr="6785AAFA">
        <w:rPr>
          <w:rStyle w:val="InitialStyle"/>
          <w:rFonts w:ascii="Arial" w:eastAsia="Arial" w:hAnsi="Arial" w:cs="Arial"/>
          <w:b/>
          <w:bCs/>
          <w:color w:val="000000" w:themeColor="text1"/>
          <w:sz w:val="28"/>
          <w:szCs w:val="28"/>
        </w:rPr>
        <w:t>RFP#</w:t>
      </w:r>
      <w:r w:rsidR="0054235E">
        <w:rPr>
          <w:rStyle w:val="InitialStyle"/>
          <w:rFonts w:ascii="Arial" w:eastAsia="Arial" w:hAnsi="Arial" w:cs="Arial"/>
          <w:b/>
          <w:bCs/>
          <w:color w:val="000000" w:themeColor="text1"/>
          <w:sz w:val="28"/>
          <w:szCs w:val="28"/>
        </w:rPr>
        <w:t xml:space="preserve"> 202307153</w:t>
      </w:r>
    </w:p>
    <w:p w14:paraId="13E3C33A" w14:textId="058B130A" w:rsidR="003D5C04" w:rsidRPr="00C97934" w:rsidRDefault="48612E4B" w:rsidP="6785AAF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bCs/>
        </w:rPr>
      </w:pPr>
      <w:bookmarkStart w:id="55" w:name="_Int_pQKdap2p"/>
      <w:r w:rsidRPr="5A58A8EA">
        <w:rPr>
          <w:rStyle w:val="InitialStyle"/>
          <w:rFonts w:ascii="Arial" w:eastAsia="Arial" w:hAnsi="Arial" w:cs="Arial"/>
          <w:b/>
          <w:bCs/>
          <w:color w:val="000000" w:themeColor="text1"/>
          <w:sz w:val="28"/>
          <w:szCs w:val="28"/>
          <w:u w:val="single"/>
        </w:rPr>
        <w:t>Connecting Maine’s Workforce System – MyWorkSourceMaine</w:t>
      </w:r>
      <w:r w:rsidR="65809F9D" w:rsidRPr="5A58A8EA">
        <w:rPr>
          <w:rStyle w:val="InitialStyle"/>
          <w:rFonts w:ascii="Arial" w:eastAsia="Arial" w:hAnsi="Arial" w:cs="Arial"/>
          <w:b/>
          <w:bCs/>
          <w:color w:val="000000" w:themeColor="text1"/>
          <w:sz w:val="28"/>
          <w:szCs w:val="28"/>
          <w:u w:val="single"/>
        </w:rPr>
        <w:t>.org</w:t>
      </w:r>
      <w:r w:rsidRPr="5A58A8EA">
        <w:rPr>
          <w:rStyle w:val="InitialStyle"/>
          <w:rFonts w:ascii="Arial" w:eastAsia="Arial" w:hAnsi="Arial" w:cs="Arial"/>
          <w:b/>
          <w:bCs/>
          <w:color w:val="000000" w:themeColor="text1"/>
          <w:sz w:val="28"/>
          <w:szCs w:val="28"/>
          <w:u w:val="single"/>
        </w:rPr>
        <w:t xml:space="preserve"> Portal</w:t>
      </w:r>
      <w:r w:rsidRPr="5A58A8EA">
        <w:rPr>
          <w:rFonts w:ascii="Arial" w:hAnsi="Arial" w:cs="Arial"/>
          <w:b/>
          <w:bCs/>
        </w:rPr>
        <w:t xml:space="preserve"> </w:t>
      </w:r>
      <w:bookmarkEnd w:id="55"/>
    </w:p>
    <w:p w14:paraId="037A0559" w14:textId="2150BEB3" w:rsidR="003D5C04" w:rsidRPr="00C97934" w:rsidRDefault="003D5C04" w:rsidP="6785AAF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bCs/>
        </w:rPr>
      </w:pPr>
    </w:p>
    <w:p w14:paraId="1C72D2D3" w14:textId="7E6909B7" w:rsidR="003D5C04" w:rsidRPr="00C97934" w:rsidRDefault="003D5C04" w:rsidP="6785AAF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bCs/>
        </w:rPr>
      </w:pPr>
    </w:p>
    <w:tbl>
      <w:tblPr>
        <w:tblW w:w="0" w:type="auto"/>
        <w:tblLayout w:type="fixed"/>
        <w:tblLook w:val="00A0" w:firstRow="1" w:lastRow="0" w:firstColumn="1" w:lastColumn="0" w:noHBand="0" w:noVBand="0"/>
      </w:tblPr>
      <w:tblGrid>
        <w:gridCol w:w="3609"/>
        <w:gridCol w:w="3257"/>
        <w:gridCol w:w="3213"/>
      </w:tblGrid>
      <w:tr w:rsidR="6785AAFA" w14:paraId="1E00032E" w14:textId="77777777" w:rsidTr="6785AAFA">
        <w:trPr>
          <w:trHeight w:val="435"/>
        </w:trPr>
        <w:tc>
          <w:tcPr>
            <w:tcW w:w="3609" w:type="dxa"/>
            <w:tcBorders>
              <w:top w:val="double" w:sz="6" w:space="0" w:color="auto"/>
              <w:left w:val="double" w:sz="6" w:space="0" w:color="auto"/>
              <w:bottom w:val="double" w:sz="6" w:space="0" w:color="auto"/>
              <w:right w:val="single" w:sz="6" w:space="0" w:color="000000" w:themeColor="text1"/>
            </w:tcBorders>
            <w:shd w:val="clear" w:color="auto" w:fill="C6D9F1"/>
            <w:tcMar>
              <w:left w:w="120" w:type="dxa"/>
              <w:right w:w="120" w:type="dxa"/>
            </w:tcMar>
            <w:vAlign w:val="center"/>
          </w:tcPr>
          <w:p w14:paraId="0B5A2837" w14:textId="31D34B58" w:rsidR="6785AAFA" w:rsidRDefault="6785AAFA" w:rsidP="6785AAFA">
            <w:pPr>
              <w:rPr>
                <w:rFonts w:ascii="Arial" w:eastAsia="Arial" w:hAnsi="Arial" w:cs="Arial"/>
                <w:color w:val="000000" w:themeColor="text1"/>
                <w:sz w:val="24"/>
                <w:szCs w:val="24"/>
              </w:rPr>
            </w:pPr>
            <w:r w:rsidRPr="6785AAFA">
              <w:rPr>
                <w:rStyle w:val="InitialStyle"/>
                <w:rFonts w:ascii="Arial" w:eastAsia="Arial" w:hAnsi="Arial" w:cs="Arial"/>
                <w:b/>
                <w:bCs/>
                <w:color w:val="000000" w:themeColor="text1"/>
                <w:sz w:val="24"/>
                <w:szCs w:val="24"/>
              </w:rPr>
              <w:t>Bidder’s Organization Name:</w:t>
            </w:r>
          </w:p>
        </w:tc>
        <w:tc>
          <w:tcPr>
            <w:tcW w:w="6470" w:type="dxa"/>
            <w:gridSpan w:val="2"/>
            <w:tcBorders>
              <w:top w:val="double" w:sz="6" w:space="0" w:color="auto"/>
              <w:left w:val="single" w:sz="6" w:space="0" w:color="000000" w:themeColor="text1"/>
              <w:right w:val="double" w:sz="6" w:space="0" w:color="auto"/>
            </w:tcBorders>
            <w:tcMar>
              <w:left w:w="120" w:type="dxa"/>
              <w:right w:w="120" w:type="dxa"/>
            </w:tcMar>
            <w:vAlign w:val="center"/>
          </w:tcPr>
          <w:p w14:paraId="6CC70A85" w14:textId="05FA9A32" w:rsidR="6785AAFA" w:rsidRDefault="6785AAFA" w:rsidP="6785AAFA">
            <w:pPr>
              <w:rPr>
                <w:rFonts w:ascii="Arial" w:eastAsia="Arial" w:hAnsi="Arial" w:cs="Arial"/>
                <w:color w:val="000000" w:themeColor="text1"/>
                <w:sz w:val="24"/>
                <w:szCs w:val="24"/>
              </w:rPr>
            </w:pPr>
          </w:p>
        </w:tc>
      </w:tr>
      <w:tr w:rsidR="6785AAFA" w14:paraId="3B8104BF" w14:textId="77777777" w:rsidTr="6785AAFA">
        <w:trPr>
          <w:trHeight w:val="435"/>
        </w:trPr>
        <w:tc>
          <w:tcPr>
            <w:tcW w:w="10079" w:type="dxa"/>
            <w:gridSpan w:val="3"/>
            <w:tcBorders>
              <w:top w:val="double" w:sz="6" w:space="0" w:color="auto"/>
              <w:left w:val="double" w:sz="6" w:space="0" w:color="auto"/>
              <w:bottom w:val="double" w:sz="6" w:space="0" w:color="auto"/>
              <w:right w:val="double" w:sz="6" w:space="0" w:color="auto"/>
            </w:tcBorders>
            <w:shd w:val="clear" w:color="auto" w:fill="C6D9F1"/>
            <w:tcMar>
              <w:left w:w="120" w:type="dxa"/>
              <w:right w:w="120" w:type="dxa"/>
            </w:tcMar>
            <w:vAlign w:val="center"/>
          </w:tcPr>
          <w:p w14:paraId="1EC6F3E6" w14:textId="7B8ABB93" w:rsidR="6785AAFA" w:rsidRDefault="6785AAFA" w:rsidP="6785AAFA">
            <w:pPr>
              <w:jc w:val="center"/>
              <w:rPr>
                <w:rFonts w:ascii="Arial" w:eastAsia="Arial" w:hAnsi="Arial" w:cs="Arial"/>
                <w:color w:val="000000" w:themeColor="text1"/>
                <w:sz w:val="24"/>
                <w:szCs w:val="24"/>
              </w:rPr>
            </w:pPr>
            <w:r w:rsidRPr="6785AAFA">
              <w:rPr>
                <w:rStyle w:val="InitialStyle"/>
                <w:rFonts w:ascii="Arial" w:eastAsia="Arial" w:hAnsi="Arial" w:cs="Arial"/>
                <w:b/>
                <w:bCs/>
                <w:color w:val="000000" w:themeColor="text1"/>
                <w:sz w:val="24"/>
                <w:szCs w:val="24"/>
              </w:rPr>
              <w:t>Eligibility Certification</w:t>
            </w:r>
          </w:p>
        </w:tc>
      </w:tr>
      <w:tr w:rsidR="6785AAFA" w14:paraId="7BF395BC" w14:textId="77777777" w:rsidTr="00D226BF">
        <w:trPr>
          <w:trHeight w:val="1305"/>
        </w:trPr>
        <w:tc>
          <w:tcPr>
            <w:tcW w:w="6866" w:type="dxa"/>
            <w:gridSpan w:val="2"/>
            <w:tcBorders>
              <w:top w:val="double" w:sz="6" w:space="0" w:color="auto"/>
              <w:left w:val="double" w:sz="6" w:space="0" w:color="auto"/>
              <w:bottom w:val="double" w:sz="6" w:space="0" w:color="auto"/>
              <w:right w:val="single" w:sz="6" w:space="0" w:color="000000" w:themeColor="text1"/>
            </w:tcBorders>
            <w:shd w:val="clear" w:color="auto" w:fill="C6D9F1"/>
            <w:tcMar>
              <w:left w:w="120" w:type="dxa"/>
              <w:right w:w="120" w:type="dxa"/>
            </w:tcMar>
            <w:vAlign w:val="center"/>
          </w:tcPr>
          <w:p w14:paraId="0304841C" w14:textId="019B0F74" w:rsidR="6785AAFA" w:rsidRPr="0054235E" w:rsidRDefault="6785AAFA" w:rsidP="6785AAFA">
            <w:pPr>
              <w:rPr>
                <w:rFonts w:ascii="Arial" w:eastAsia="Arial" w:hAnsi="Arial" w:cs="Arial"/>
                <w:color w:val="333333"/>
                <w:sz w:val="24"/>
                <w:szCs w:val="24"/>
              </w:rPr>
            </w:pPr>
            <w:r w:rsidRPr="0054235E">
              <w:rPr>
                <w:rStyle w:val="InitialStyle"/>
                <w:rFonts w:ascii="Arial" w:eastAsia="Arial" w:hAnsi="Arial" w:cs="Arial"/>
                <w:color w:val="000000" w:themeColor="text1"/>
                <w:sz w:val="24"/>
                <w:szCs w:val="24"/>
              </w:rPr>
              <w:t xml:space="preserve">Has the Bidder </w:t>
            </w:r>
            <w:r w:rsidRPr="009963A0">
              <w:rPr>
                <w:rStyle w:val="InitialStyle"/>
                <w:rFonts w:ascii="Arial" w:hAnsi="Arial" w:cs="Arial"/>
                <w:color w:val="000000" w:themeColor="text1"/>
                <w:sz w:val="24"/>
                <w:szCs w:val="24"/>
              </w:rPr>
              <w:t xml:space="preserve">successfully implemented within the past five (5) years a Career Pathway Portal </w:t>
            </w:r>
            <w:r w:rsidR="00D226BF">
              <w:rPr>
                <w:rStyle w:val="InitialStyle"/>
                <w:rFonts w:ascii="Arial" w:hAnsi="Arial" w:cs="Arial"/>
                <w:color w:val="000000" w:themeColor="text1"/>
                <w:sz w:val="24"/>
                <w:szCs w:val="24"/>
              </w:rPr>
              <w:t>as described in</w:t>
            </w:r>
            <w:r w:rsidRPr="009963A0">
              <w:rPr>
                <w:rStyle w:val="InitialStyle"/>
                <w:rFonts w:ascii="Arial" w:hAnsi="Arial" w:cs="Arial"/>
                <w:color w:val="000000" w:themeColor="text1"/>
                <w:sz w:val="24"/>
                <w:szCs w:val="24"/>
              </w:rPr>
              <w:t xml:space="preserve"> PART II for at least One (1) U.S. Public Sector (e.g. for Federal, State, or local</w:t>
            </w:r>
            <w:r w:rsidRPr="0054235E">
              <w:rPr>
                <w:rFonts w:ascii="Arial" w:eastAsia="Arial" w:hAnsi="Arial" w:cs="Arial"/>
                <w:color w:val="333333"/>
                <w:sz w:val="24"/>
                <w:szCs w:val="24"/>
              </w:rPr>
              <w:t xml:space="preserve"> government)?</w:t>
            </w:r>
          </w:p>
        </w:tc>
        <w:tc>
          <w:tcPr>
            <w:tcW w:w="3213" w:type="dxa"/>
            <w:tcBorders>
              <w:top w:val="double" w:sz="6" w:space="0" w:color="auto"/>
              <w:left w:val="single" w:sz="6" w:space="0" w:color="000000" w:themeColor="text1"/>
              <w:bottom w:val="double" w:sz="6" w:space="0" w:color="auto"/>
              <w:right w:val="double" w:sz="6" w:space="0" w:color="auto"/>
            </w:tcBorders>
            <w:tcMar>
              <w:left w:w="120" w:type="dxa"/>
              <w:right w:w="120" w:type="dxa"/>
            </w:tcMar>
            <w:vAlign w:val="center"/>
          </w:tcPr>
          <w:p w14:paraId="11D299F8" w14:textId="00241AB3" w:rsidR="6785AAFA" w:rsidRDefault="6785AAFA" w:rsidP="6785AAFA">
            <w:pPr>
              <w:rPr>
                <w:rFonts w:ascii="Arial" w:eastAsia="Arial" w:hAnsi="Arial" w:cs="Arial"/>
                <w:color w:val="000000" w:themeColor="text1"/>
                <w:sz w:val="24"/>
                <w:szCs w:val="24"/>
              </w:rPr>
            </w:pPr>
            <w:r w:rsidRPr="6785AAFA">
              <w:rPr>
                <w:rFonts w:ascii="Calibri" w:eastAsia="Calibri" w:hAnsi="Calibri" w:cs="Calibri"/>
                <w:color w:val="000000" w:themeColor="text1"/>
                <w:sz w:val="24"/>
                <w:szCs w:val="24"/>
              </w:rPr>
              <w:t xml:space="preserve">  </w:t>
            </w:r>
            <w:r w:rsidRPr="6785AAFA">
              <w:rPr>
                <w:rFonts w:ascii="Segoe UI Symbol" w:eastAsia="Segoe UI Symbol" w:hAnsi="Segoe UI Symbol" w:cs="Segoe UI Symbol"/>
                <w:color w:val="000000" w:themeColor="text1"/>
                <w:sz w:val="24"/>
                <w:szCs w:val="24"/>
              </w:rPr>
              <w:t>☐</w:t>
            </w:r>
            <w:r w:rsidRPr="6785AAFA">
              <w:rPr>
                <w:rFonts w:ascii="Calibri" w:eastAsia="Calibri" w:hAnsi="Calibri" w:cs="Calibri"/>
                <w:color w:val="000000" w:themeColor="text1"/>
                <w:sz w:val="24"/>
                <w:szCs w:val="24"/>
              </w:rPr>
              <w:t xml:space="preserve"> </w:t>
            </w:r>
            <w:r w:rsidRPr="6785AAFA">
              <w:rPr>
                <w:rFonts w:ascii="Arial" w:eastAsia="Arial" w:hAnsi="Arial" w:cs="Arial"/>
                <w:color w:val="000000" w:themeColor="text1"/>
                <w:sz w:val="24"/>
                <w:szCs w:val="24"/>
              </w:rPr>
              <w:t xml:space="preserve">  Yes or </w:t>
            </w:r>
            <w:r w:rsidRPr="6785AAFA">
              <w:rPr>
                <w:rFonts w:ascii="Calibri" w:eastAsia="Calibri" w:hAnsi="Calibri" w:cs="Calibri"/>
                <w:color w:val="000000" w:themeColor="text1"/>
                <w:sz w:val="24"/>
                <w:szCs w:val="24"/>
              </w:rPr>
              <w:t xml:space="preserve"> </w:t>
            </w:r>
            <w:r w:rsidRPr="6785AAFA">
              <w:rPr>
                <w:rFonts w:ascii="Segoe UI Symbol" w:eastAsia="Segoe UI Symbol" w:hAnsi="Segoe UI Symbol" w:cs="Segoe UI Symbol"/>
                <w:color w:val="000000" w:themeColor="text1"/>
                <w:sz w:val="24"/>
                <w:szCs w:val="24"/>
              </w:rPr>
              <w:t>☐</w:t>
            </w:r>
            <w:r w:rsidRPr="6785AAFA">
              <w:rPr>
                <w:rFonts w:ascii="Calibri" w:eastAsia="Calibri" w:hAnsi="Calibri" w:cs="Calibri"/>
                <w:color w:val="000000" w:themeColor="text1"/>
                <w:sz w:val="24"/>
                <w:szCs w:val="24"/>
              </w:rPr>
              <w:t xml:space="preserve"> </w:t>
            </w:r>
            <w:r w:rsidRPr="6785AAFA">
              <w:rPr>
                <w:rFonts w:ascii="Arial" w:eastAsia="Arial" w:hAnsi="Arial" w:cs="Arial"/>
                <w:color w:val="000000" w:themeColor="text1"/>
                <w:sz w:val="24"/>
                <w:szCs w:val="24"/>
              </w:rPr>
              <w:t xml:space="preserve"> No</w:t>
            </w:r>
          </w:p>
        </w:tc>
      </w:tr>
      <w:tr w:rsidR="00781B1B" w14:paraId="33856B43" w14:textId="77777777" w:rsidTr="00D226BF">
        <w:trPr>
          <w:trHeight w:val="1305"/>
        </w:trPr>
        <w:tc>
          <w:tcPr>
            <w:tcW w:w="6866" w:type="dxa"/>
            <w:gridSpan w:val="2"/>
            <w:tcBorders>
              <w:top w:val="double" w:sz="6" w:space="0" w:color="auto"/>
              <w:left w:val="double" w:sz="6" w:space="0" w:color="auto"/>
              <w:bottom w:val="double" w:sz="6" w:space="0" w:color="auto"/>
              <w:right w:val="single" w:sz="6" w:space="0" w:color="000000" w:themeColor="text1"/>
            </w:tcBorders>
            <w:shd w:val="clear" w:color="auto" w:fill="C6D9F1"/>
            <w:tcMar>
              <w:left w:w="120" w:type="dxa"/>
              <w:right w:w="120" w:type="dxa"/>
            </w:tcMar>
            <w:vAlign w:val="center"/>
          </w:tcPr>
          <w:p w14:paraId="0C8D79EC" w14:textId="64090226" w:rsidR="00781B1B" w:rsidRPr="0054235E" w:rsidRDefault="009963A0" w:rsidP="6785AAFA">
            <w:pPr>
              <w:rPr>
                <w:rStyle w:val="InitialStyle"/>
                <w:rFonts w:ascii="Arial" w:eastAsia="Arial" w:hAnsi="Arial" w:cs="Arial"/>
                <w:color w:val="000000" w:themeColor="text1"/>
                <w:sz w:val="24"/>
                <w:szCs w:val="24"/>
              </w:rPr>
            </w:pPr>
            <w:r>
              <w:rPr>
                <w:rStyle w:val="InitialStyle"/>
                <w:rFonts w:ascii="Arial" w:eastAsia="Arial" w:hAnsi="Arial" w:cs="Arial"/>
                <w:color w:val="000000" w:themeColor="text1"/>
                <w:sz w:val="24"/>
                <w:szCs w:val="24"/>
              </w:rPr>
              <w:t xml:space="preserve">Has the Bidder successfully implemented within the past five (5) years a Statewide Training Aggregator (custom API solution) </w:t>
            </w:r>
            <w:r w:rsidR="00D226BF">
              <w:rPr>
                <w:rStyle w:val="InitialStyle"/>
                <w:rFonts w:ascii="Arial" w:eastAsia="Arial" w:hAnsi="Arial" w:cs="Arial"/>
                <w:color w:val="000000" w:themeColor="text1"/>
                <w:sz w:val="24"/>
                <w:szCs w:val="24"/>
              </w:rPr>
              <w:t>as described</w:t>
            </w:r>
            <w:r>
              <w:rPr>
                <w:rStyle w:val="InitialStyle"/>
                <w:rFonts w:ascii="Arial" w:eastAsia="Arial" w:hAnsi="Arial" w:cs="Arial"/>
                <w:color w:val="000000" w:themeColor="text1"/>
                <w:sz w:val="24"/>
                <w:szCs w:val="24"/>
              </w:rPr>
              <w:t xml:space="preserve"> in </w:t>
            </w:r>
            <w:r w:rsidRPr="00FD4AFA">
              <w:rPr>
                <w:rStyle w:val="InitialStyle"/>
                <w:rFonts w:ascii="Arial" w:hAnsi="Arial" w:cs="Arial"/>
                <w:color w:val="000000" w:themeColor="text1"/>
                <w:sz w:val="24"/>
                <w:szCs w:val="24"/>
              </w:rPr>
              <w:t>PART II for at least One (1) U.S. Public Sector (e.g. for Federal, State, or local</w:t>
            </w:r>
            <w:r w:rsidRPr="0054235E">
              <w:rPr>
                <w:rFonts w:ascii="Arial" w:eastAsia="Arial" w:hAnsi="Arial" w:cs="Arial"/>
                <w:color w:val="333333"/>
                <w:sz w:val="24"/>
                <w:szCs w:val="24"/>
              </w:rPr>
              <w:t xml:space="preserve"> government)?</w:t>
            </w:r>
          </w:p>
        </w:tc>
        <w:tc>
          <w:tcPr>
            <w:tcW w:w="3213" w:type="dxa"/>
            <w:tcBorders>
              <w:top w:val="double" w:sz="6" w:space="0" w:color="auto"/>
              <w:left w:val="single" w:sz="6" w:space="0" w:color="000000" w:themeColor="text1"/>
              <w:bottom w:val="double" w:sz="6" w:space="0" w:color="auto"/>
              <w:right w:val="double" w:sz="6" w:space="0" w:color="auto"/>
            </w:tcBorders>
            <w:tcMar>
              <w:left w:w="120" w:type="dxa"/>
              <w:right w:w="120" w:type="dxa"/>
            </w:tcMar>
            <w:vAlign w:val="center"/>
          </w:tcPr>
          <w:p w14:paraId="2A8B0D2E" w14:textId="1392DDDE" w:rsidR="00781B1B" w:rsidRPr="6785AAFA" w:rsidRDefault="00892286" w:rsidP="6785AAFA">
            <w:pPr>
              <w:rPr>
                <w:rFonts w:ascii="Calibri" w:eastAsia="Calibri" w:hAnsi="Calibri" w:cs="Calibri"/>
                <w:color w:val="000000" w:themeColor="text1"/>
                <w:sz w:val="24"/>
                <w:szCs w:val="24"/>
              </w:rPr>
            </w:pPr>
            <w:r w:rsidRPr="6785AAFA">
              <w:rPr>
                <w:rFonts w:ascii="Segoe UI Symbol" w:eastAsia="Segoe UI Symbol" w:hAnsi="Segoe UI Symbol" w:cs="Segoe UI Symbol"/>
                <w:color w:val="000000" w:themeColor="text1"/>
                <w:sz w:val="24"/>
                <w:szCs w:val="24"/>
              </w:rPr>
              <w:t>☐</w:t>
            </w:r>
            <w:r w:rsidRPr="6785AAFA">
              <w:rPr>
                <w:rFonts w:ascii="Calibri" w:eastAsia="Calibri" w:hAnsi="Calibri" w:cs="Calibri"/>
                <w:color w:val="000000" w:themeColor="text1"/>
                <w:sz w:val="24"/>
                <w:szCs w:val="24"/>
              </w:rPr>
              <w:t xml:space="preserve"> </w:t>
            </w:r>
            <w:r w:rsidRPr="6785AAFA">
              <w:rPr>
                <w:rFonts w:ascii="Arial" w:eastAsia="Arial" w:hAnsi="Arial" w:cs="Arial"/>
                <w:color w:val="000000" w:themeColor="text1"/>
                <w:sz w:val="24"/>
                <w:szCs w:val="24"/>
              </w:rPr>
              <w:t xml:space="preserve">  Yes or </w:t>
            </w:r>
            <w:r w:rsidRPr="6785AAFA">
              <w:rPr>
                <w:rFonts w:ascii="Calibri" w:eastAsia="Calibri" w:hAnsi="Calibri" w:cs="Calibri"/>
                <w:color w:val="000000" w:themeColor="text1"/>
                <w:sz w:val="24"/>
                <w:szCs w:val="24"/>
              </w:rPr>
              <w:t xml:space="preserve"> </w:t>
            </w:r>
            <w:r w:rsidRPr="6785AAFA">
              <w:rPr>
                <w:rFonts w:ascii="Segoe UI Symbol" w:eastAsia="Segoe UI Symbol" w:hAnsi="Segoe UI Symbol" w:cs="Segoe UI Symbol"/>
                <w:color w:val="000000" w:themeColor="text1"/>
                <w:sz w:val="24"/>
                <w:szCs w:val="24"/>
              </w:rPr>
              <w:t>☐</w:t>
            </w:r>
            <w:r w:rsidRPr="6785AAFA">
              <w:rPr>
                <w:rFonts w:ascii="Calibri" w:eastAsia="Calibri" w:hAnsi="Calibri" w:cs="Calibri"/>
                <w:color w:val="000000" w:themeColor="text1"/>
                <w:sz w:val="24"/>
                <w:szCs w:val="24"/>
              </w:rPr>
              <w:t xml:space="preserve"> </w:t>
            </w:r>
            <w:r w:rsidRPr="6785AAFA">
              <w:rPr>
                <w:rFonts w:ascii="Arial" w:eastAsia="Arial" w:hAnsi="Arial" w:cs="Arial"/>
                <w:color w:val="000000" w:themeColor="text1"/>
                <w:sz w:val="24"/>
                <w:szCs w:val="24"/>
              </w:rPr>
              <w:t xml:space="preserve"> No</w:t>
            </w:r>
          </w:p>
        </w:tc>
      </w:tr>
      <w:tr w:rsidR="6785AAFA" w14:paraId="772C626E" w14:textId="77777777" w:rsidTr="00D226BF">
        <w:trPr>
          <w:trHeight w:val="765"/>
        </w:trPr>
        <w:tc>
          <w:tcPr>
            <w:tcW w:w="6866" w:type="dxa"/>
            <w:gridSpan w:val="2"/>
            <w:tcBorders>
              <w:top w:val="double" w:sz="6" w:space="0" w:color="auto"/>
              <w:left w:val="double" w:sz="6" w:space="0" w:color="auto"/>
              <w:bottom w:val="double" w:sz="6" w:space="0" w:color="auto"/>
              <w:right w:val="single" w:sz="6" w:space="0" w:color="000000" w:themeColor="text1"/>
            </w:tcBorders>
            <w:shd w:val="clear" w:color="auto" w:fill="C6D9F1"/>
            <w:tcMar>
              <w:left w:w="120" w:type="dxa"/>
              <w:right w:w="120" w:type="dxa"/>
            </w:tcMar>
            <w:vAlign w:val="center"/>
          </w:tcPr>
          <w:p w14:paraId="3C08D427" w14:textId="563650F6" w:rsidR="6785AAFA" w:rsidRDefault="6785AAFA" w:rsidP="6785AAFA">
            <w:pPr>
              <w:rPr>
                <w:rFonts w:ascii="Arial" w:eastAsia="Arial" w:hAnsi="Arial" w:cs="Arial"/>
                <w:color w:val="000000" w:themeColor="text1"/>
                <w:sz w:val="24"/>
                <w:szCs w:val="24"/>
              </w:rPr>
            </w:pPr>
            <w:r w:rsidRPr="6785AAFA">
              <w:rPr>
                <w:rStyle w:val="InitialStyle"/>
                <w:rFonts w:ascii="Arial" w:eastAsia="Arial" w:hAnsi="Arial" w:cs="Arial"/>
                <w:color w:val="000000" w:themeColor="text1"/>
                <w:sz w:val="24"/>
                <w:szCs w:val="24"/>
              </w:rPr>
              <w:t>Can the Bidder have all offsite work delivered by the assigned Project team within the continental United States (U.S.)</w:t>
            </w:r>
            <w:r w:rsidR="0054235E">
              <w:rPr>
                <w:rStyle w:val="InitialStyle"/>
                <w:rFonts w:ascii="Arial" w:eastAsia="Arial" w:hAnsi="Arial" w:cs="Arial"/>
                <w:color w:val="000000" w:themeColor="text1"/>
                <w:sz w:val="24"/>
                <w:szCs w:val="24"/>
              </w:rPr>
              <w:t>?</w:t>
            </w:r>
          </w:p>
        </w:tc>
        <w:tc>
          <w:tcPr>
            <w:tcW w:w="3213" w:type="dxa"/>
            <w:tcBorders>
              <w:top w:val="double" w:sz="6" w:space="0" w:color="auto"/>
              <w:left w:val="single" w:sz="6" w:space="0" w:color="000000" w:themeColor="text1"/>
              <w:bottom w:val="double" w:sz="6" w:space="0" w:color="auto"/>
              <w:right w:val="double" w:sz="6" w:space="0" w:color="auto"/>
            </w:tcBorders>
            <w:tcMar>
              <w:left w:w="120" w:type="dxa"/>
              <w:right w:w="120" w:type="dxa"/>
            </w:tcMar>
            <w:vAlign w:val="center"/>
          </w:tcPr>
          <w:p w14:paraId="06914622" w14:textId="2445DCE1" w:rsidR="6785AAFA" w:rsidRDefault="6785AAFA" w:rsidP="6785AAFA">
            <w:pPr>
              <w:rPr>
                <w:rFonts w:ascii="Arial" w:eastAsia="Arial" w:hAnsi="Arial" w:cs="Arial"/>
                <w:color w:val="000000" w:themeColor="text1"/>
                <w:sz w:val="24"/>
                <w:szCs w:val="24"/>
              </w:rPr>
            </w:pPr>
            <w:r w:rsidRPr="6785AAFA">
              <w:rPr>
                <w:rFonts w:ascii="Calibri" w:eastAsia="Calibri" w:hAnsi="Calibri" w:cs="Calibri"/>
                <w:color w:val="000000" w:themeColor="text1"/>
                <w:sz w:val="24"/>
                <w:szCs w:val="24"/>
              </w:rPr>
              <w:t xml:space="preserve">  </w:t>
            </w:r>
            <w:r w:rsidRPr="6785AAFA">
              <w:rPr>
                <w:rFonts w:ascii="Segoe UI Symbol" w:eastAsia="Segoe UI Symbol" w:hAnsi="Segoe UI Symbol" w:cs="Segoe UI Symbol"/>
                <w:color w:val="000000" w:themeColor="text1"/>
                <w:sz w:val="24"/>
                <w:szCs w:val="24"/>
              </w:rPr>
              <w:t>☐</w:t>
            </w:r>
            <w:r w:rsidRPr="6785AAFA">
              <w:rPr>
                <w:rFonts w:ascii="Calibri" w:eastAsia="Calibri" w:hAnsi="Calibri" w:cs="Calibri"/>
                <w:color w:val="000000" w:themeColor="text1"/>
                <w:sz w:val="24"/>
                <w:szCs w:val="24"/>
              </w:rPr>
              <w:t xml:space="preserve"> </w:t>
            </w:r>
            <w:r w:rsidRPr="6785AAFA">
              <w:rPr>
                <w:rFonts w:ascii="Arial" w:eastAsia="Arial" w:hAnsi="Arial" w:cs="Arial"/>
                <w:color w:val="000000" w:themeColor="text1"/>
                <w:sz w:val="24"/>
                <w:szCs w:val="24"/>
              </w:rPr>
              <w:t xml:space="preserve">  Yes or </w:t>
            </w:r>
            <w:r w:rsidRPr="6785AAFA">
              <w:rPr>
                <w:rFonts w:ascii="Calibri" w:eastAsia="Calibri" w:hAnsi="Calibri" w:cs="Calibri"/>
                <w:color w:val="000000" w:themeColor="text1"/>
                <w:sz w:val="24"/>
                <w:szCs w:val="24"/>
              </w:rPr>
              <w:t xml:space="preserve"> </w:t>
            </w:r>
            <w:r w:rsidRPr="6785AAFA">
              <w:rPr>
                <w:rFonts w:ascii="Segoe UI Symbol" w:eastAsia="Segoe UI Symbol" w:hAnsi="Segoe UI Symbol" w:cs="Segoe UI Symbol"/>
                <w:color w:val="000000" w:themeColor="text1"/>
                <w:sz w:val="24"/>
                <w:szCs w:val="24"/>
              </w:rPr>
              <w:t>☐</w:t>
            </w:r>
            <w:r w:rsidRPr="6785AAFA">
              <w:rPr>
                <w:rFonts w:ascii="Calibri" w:eastAsia="Calibri" w:hAnsi="Calibri" w:cs="Calibri"/>
                <w:color w:val="000000" w:themeColor="text1"/>
                <w:sz w:val="24"/>
                <w:szCs w:val="24"/>
              </w:rPr>
              <w:t xml:space="preserve"> </w:t>
            </w:r>
            <w:r w:rsidRPr="6785AAFA">
              <w:rPr>
                <w:rFonts w:ascii="Arial" w:eastAsia="Arial" w:hAnsi="Arial" w:cs="Arial"/>
                <w:color w:val="000000" w:themeColor="text1"/>
                <w:sz w:val="24"/>
                <w:szCs w:val="24"/>
              </w:rPr>
              <w:t xml:space="preserve"> No</w:t>
            </w:r>
          </w:p>
        </w:tc>
      </w:tr>
      <w:tr w:rsidR="6785AAFA" w14:paraId="222EA65E" w14:textId="77777777" w:rsidTr="00D226BF">
        <w:trPr>
          <w:trHeight w:val="765"/>
        </w:trPr>
        <w:tc>
          <w:tcPr>
            <w:tcW w:w="6866" w:type="dxa"/>
            <w:gridSpan w:val="2"/>
            <w:tcBorders>
              <w:top w:val="double" w:sz="6" w:space="0" w:color="auto"/>
              <w:left w:val="double" w:sz="6" w:space="0" w:color="auto"/>
              <w:bottom w:val="double" w:sz="6" w:space="0" w:color="auto"/>
              <w:right w:val="single" w:sz="6" w:space="0" w:color="000000" w:themeColor="text1"/>
            </w:tcBorders>
            <w:shd w:val="clear" w:color="auto" w:fill="C6D9F1"/>
            <w:tcMar>
              <w:left w:w="120" w:type="dxa"/>
              <w:right w:w="120" w:type="dxa"/>
            </w:tcMar>
            <w:vAlign w:val="center"/>
          </w:tcPr>
          <w:p w14:paraId="1B9B6C41" w14:textId="1770B63E" w:rsidR="6785AAFA" w:rsidRDefault="6785AAFA" w:rsidP="6785AAFA">
            <w:pPr>
              <w:rPr>
                <w:rFonts w:ascii="Arial" w:eastAsia="Arial" w:hAnsi="Arial" w:cs="Arial"/>
                <w:color w:val="000000" w:themeColor="text1"/>
                <w:sz w:val="24"/>
                <w:szCs w:val="24"/>
              </w:rPr>
            </w:pPr>
            <w:r w:rsidRPr="6785AAFA">
              <w:rPr>
                <w:rStyle w:val="InitialStyle"/>
                <w:rFonts w:ascii="Arial" w:eastAsia="Arial" w:hAnsi="Arial" w:cs="Arial"/>
                <w:color w:val="000000" w:themeColor="text1"/>
                <w:sz w:val="24"/>
                <w:szCs w:val="24"/>
              </w:rPr>
              <w:t xml:space="preserve">Does the Bidder have a minimum of five (5) years’ experience with user interface and interaction design? </w:t>
            </w:r>
          </w:p>
        </w:tc>
        <w:tc>
          <w:tcPr>
            <w:tcW w:w="3213" w:type="dxa"/>
            <w:tcBorders>
              <w:top w:val="double" w:sz="6" w:space="0" w:color="auto"/>
              <w:left w:val="single" w:sz="6" w:space="0" w:color="000000" w:themeColor="text1"/>
              <w:bottom w:val="double" w:sz="6" w:space="0" w:color="auto"/>
              <w:right w:val="double" w:sz="6" w:space="0" w:color="auto"/>
            </w:tcBorders>
            <w:tcMar>
              <w:left w:w="120" w:type="dxa"/>
              <w:right w:w="120" w:type="dxa"/>
            </w:tcMar>
            <w:vAlign w:val="center"/>
          </w:tcPr>
          <w:p w14:paraId="734F69F1" w14:textId="79AB6D51" w:rsidR="6785AAFA" w:rsidRDefault="6785AAFA" w:rsidP="6785AAFA">
            <w:pPr>
              <w:rPr>
                <w:rFonts w:ascii="Arial" w:eastAsia="Arial" w:hAnsi="Arial" w:cs="Arial"/>
                <w:color w:val="000000" w:themeColor="text1"/>
                <w:sz w:val="24"/>
                <w:szCs w:val="24"/>
              </w:rPr>
            </w:pPr>
            <w:r w:rsidRPr="6785AAFA">
              <w:rPr>
                <w:rFonts w:ascii="Calibri" w:eastAsia="Calibri" w:hAnsi="Calibri" w:cs="Calibri"/>
                <w:color w:val="000000" w:themeColor="text1"/>
                <w:sz w:val="24"/>
                <w:szCs w:val="24"/>
              </w:rPr>
              <w:t xml:space="preserve">  </w:t>
            </w:r>
            <w:r w:rsidRPr="6785AAFA">
              <w:rPr>
                <w:rFonts w:ascii="Segoe UI Symbol" w:eastAsia="Segoe UI Symbol" w:hAnsi="Segoe UI Symbol" w:cs="Segoe UI Symbol"/>
                <w:color w:val="000000" w:themeColor="text1"/>
                <w:sz w:val="24"/>
                <w:szCs w:val="24"/>
              </w:rPr>
              <w:t>☐</w:t>
            </w:r>
            <w:r w:rsidRPr="6785AAFA">
              <w:rPr>
                <w:rFonts w:ascii="Calibri" w:eastAsia="Calibri" w:hAnsi="Calibri" w:cs="Calibri"/>
                <w:color w:val="000000" w:themeColor="text1"/>
                <w:sz w:val="24"/>
                <w:szCs w:val="24"/>
              </w:rPr>
              <w:t xml:space="preserve"> </w:t>
            </w:r>
            <w:r w:rsidRPr="6785AAFA">
              <w:rPr>
                <w:rFonts w:ascii="Arial" w:eastAsia="Arial" w:hAnsi="Arial" w:cs="Arial"/>
                <w:color w:val="000000" w:themeColor="text1"/>
                <w:sz w:val="24"/>
                <w:szCs w:val="24"/>
              </w:rPr>
              <w:t xml:space="preserve">  Yes or </w:t>
            </w:r>
            <w:r w:rsidRPr="6785AAFA">
              <w:rPr>
                <w:rFonts w:ascii="Calibri" w:eastAsia="Calibri" w:hAnsi="Calibri" w:cs="Calibri"/>
                <w:color w:val="000000" w:themeColor="text1"/>
                <w:sz w:val="24"/>
                <w:szCs w:val="24"/>
              </w:rPr>
              <w:t xml:space="preserve"> </w:t>
            </w:r>
            <w:r w:rsidRPr="6785AAFA">
              <w:rPr>
                <w:rFonts w:ascii="Segoe UI Symbol" w:eastAsia="Segoe UI Symbol" w:hAnsi="Segoe UI Symbol" w:cs="Segoe UI Symbol"/>
                <w:color w:val="000000" w:themeColor="text1"/>
                <w:sz w:val="24"/>
                <w:szCs w:val="24"/>
              </w:rPr>
              <w:t>☐</w:t>
            </w:r>
            <w:r w:rsidRPr="6785AAFA">
              <w:rPr>
                <w:rFonts w:ascii="Calibri" w:eastAsia="Calibri" w:hAnsi="Calibri" w:cs="Calibri"/>
                <w:color w:val="000000" w:themeColor="text1"/>
                <w:sz w:val="24"/>
                <w:szCs w:val="24"/>
              </w:rPr>
              <w:t xml:space="preserve"> </w:t>
            </w:r>
            <w:r w:rsidRPr="6785AAFA">
              <w:rPr>
                <w:rFonts w:ascii="Arial" w:eastAsia="Arial" w:hAnsi="Arial" w:cs="Arial"/>
                <w:color w:val="000000" w:themeColor="text1"/>
                <w:sz w:val="24"/>
                <w:szCs w:val="24"/>
              </w:rPr>
              <w:t xml:space="preserve"> No</w:t>
            </w:r>
          </w:p>
        </w:tc>
      </w:tr>
      <w:tr w:rsidR="6785AAFA" w14:paraId="628D306F" w14:textId="77777777" w:rsidTr="00D226BF">
        <w:trPr>
          <w:trHeight w:val="1035"/>
        </w:trPr>
        <w:tc>
          <w:tcPr>
            <w:tcW w:w="6866" w:type="dxa"/>
            <w:gridSpan w:val="2"/>
            <w:tcBorders>
              <w:top w:val="double" w:sz="6" w:space="0" w:color="auto"/>
              <w:left w:val="double" w:sz="6" w:space="0" w:color="auto"/>
              <w:bottom w:val="double" w:sz="6" w:space="0" w:color="auto"/>
              <w:right w:val="single" w:sz="6" w:space="0" w:color="000000" w:themeColor="text1"/>
            </w:tcBorders>
            <w:shd w:val="clear" w:color="auto" w:fill="C6D9F1"/>
            <w:tcMar>
              <w:left w:w="120" w:type="dxa"/>
              <w:right w:w="120" w:type="dxa"/>
            </w:tcMar>
            <w:vAlign w:val="center"/>
          </w:tcPr>
          <w:p w14:paraId="4CE66C0C" w14:textId="42893BD5" w:rsidR="6785AAFA" w:rsidRDefault="6785AAFA" w:rsidP="6785AAFA">
            <w:pPr>
              <w:rPr>
                <w:rFonts w:ascii="Arial" w:eastAsia="Arial" w:hAnsi="Arial" w:cs="Arial"/>
                <w:color w:val="000000" w:themeColor="text1"/>
                <w:sz w:val="24"/>
                <w:szCs w:val="24"/>
              </w:rPr>
            </w:pPr>
            <w:r w:rsidRPr="6785AAFA">
              <w:rPr>
                <w:rStyle w:val="InitialStyle"/>
                <w:rFonts w:ascii="Arial" w:eastAsia="Arial" w:hAnsi="Arial" w:cs="Arial"/>
                <w:color w:val="000000" w:themeColor="text1"/>
                <w:sz w:val="24"/>
                <w:szCs w:val="24"/>
              </w:rPr>
              <w:t xml:space="preserve">Does the Bidder have a minimum of three (3) years’ experience with web services that facilitate moving data securely between </w:t>
            </w:r>
            <w:r w:rsidR="009963A0">
              <w:rPr>
                <w:rStyle w:val="InitialStyle"/>
                <w:rFonts w:ascii="Arial" w:eastAsia="Arial" w:hAnsi="Arial" w:cs="Arial"/>
                <w:color w:val="000000" w:themeColor="text1"/>
                <w:sz w:val="24"/>
                <w:szCs w:val="24"/>
              </w:rPr>
              <w:t>system</w:t>
            </w:r>
            <w:r w:rsidR="009963A0" w:rsidRPr="6785AAFA">
              <w:rPr>
                <w:rStyle w:val="InitialStyle"/>
                <w:rFonts w:ascii="Arial" w:eastAsia="Arial" w:hAnsi="Arial" w:cs="Arial"/>
                <w:color w:val="000000" w:themeColor="text1"/>
                <w:sz w:val="24"/>
                <w:szCs w:val="24"/>
              </w:rPr>
              <w:t>s</w:t>
            </w:r>
            <w:r w:rsidRPr="6785AAFA">
              <w:rPr>
                <w:rStyle w:val="InitialStyle"/>
                <w:rFonts w:ascii="Arial" w:eastAsia="Arial" w:hAnsi="Arial" w:cs="Arial"/>
                <w:color w:val="000000" w:themeColor="text1"/>
                <w:sz w:val="24"/>
                <w:szCs w:val="24"/>
              </w:rPr>
              <w:t>?</w:t>
            </w:r>
          </w:p>
        </w:tc>
        <w:tc>
          <w:tcPr>
            <w:tcW w:w="3213" w:type="dxa"/>
            <w:tcBorders>
              <w:top w:val="double" w:sz="6" w:space="0" w:color="auto"/>
              <w:left w:val="single" w:sz="6" w:space="0" w:color="000000" w:themeColor="text1"/>
              <w:bottom w:val="double" w:sz="6" w:space="0" w:color="auto"/>
              <w:right w:val="double" w:sz="6" w:space="0" w:color="auto"/>
            </w:tcBorders>
            <w:tcMar>
              <w:left w:w="120" w:type="dxa"/>
              <w:right w:w="120" w:type="dxa"/>
            </w:tcMar>
            <w:vAlign w:val="center"/>
          </w:tcPr>
          <w:p w14:paraId="5404F575" w14:textId="639C4C7B" w:rsidR="6785AAFA" w:rsidRDefault="6785AAFA" w:rsidP="6785AAFA">
            <w:pPr>
              <w:rPr>
                <w:rFonts w:ascii="Arial" w:eastAsia="Arial" w:hAnsi="Arial" w:cs="Arial"/>
                <w:color w:val="000000" w:themeColor="text1"/>
                <w:sz w:val="24"/>
                <w:szCs w:val="24"/>
              </w:rPr>
            </w:pPr>
            <w:r w:rsidRPr="6785AAFA">
              <w:rPr>
                <w:rFonts w:ascii="Calibri" w:eastAsia="Calibri" w:hAnsi="Calibri" w:cs="Calibri"/>
                <w:color w:val="000000" w:themeColor="text1"/>
                <w:sz w:val="24"/>
                <w:szCs w:val="24"/>
              </w:rPr>
              <w:t xml:space="preserve">  </w:t>
            </w:r>
            <w:r w:rsidRPr="6785AAFA">
              <w:rPr>
                <w:rFonts w:ascii="Segoe UI Symbol" w:eastAsia="Segoe UI Symbol" w:hAnsi="Segoe UI Symbol" w:cs="Segoe UI Symbol"/>
                <w:color w:val="000000" w:themeColor="text1"/>
                <w:sz w:val="24"/>
                <w:szCs w:val="24"/>
              </w:rPr>
              <w:t>☐</w:t>
            </w:r>
            <w:r w:rsidRPr="6785AAFA">
              <w:rPr>
                <w:rFonts w:ascii="Calibri" w:eastAsia="Calibri" w:hAnsi="Calibri" w:cs="Calibri"/>
                <w:color w:val="000000" w:themeColor="text1"/>
                <w:sz w:val="24"/>
                <w:szCs w:val="24"/>
              </w:rPr>
              <w:t xml:space="preserve"> </w:t>
            </w:r>
            <w:r w:rsidRPr="6785AAFA">
              <w:rPr>
                <w:rFonts w:ascii="Arial" w:eastAsia="Arial" w:hAnsi="Arial" w:cs="Arial"/>
                <w:color w:val="000000" w:themeColor="text1"/>
                <w:sz w:val="24"/>
                <w:szCs w:val="24"/>
              </w:rPr>
              <w:t xml:space="preserve">  Yes or </w:t>
            </w:r>
            <w:r w:rsidRPr="6785AAFA">
              <w:rPr>
                <w:rFonts w:ascii="Calibri" w:eastAsia="Calibri" w:hAnsi="Calibri" w:cs="Calibri"/>
                <w:color w:val="000000" w:themeColor="text1"/>
                <w:sz w:val="24"/>
                <w:szCs w:val="24"/>
              </w:rPr>
              <w:t xml:space="preserve"> </w:t>
            </w:r>
            <w:r w:rsidRPr="6785AAFA">
              <w:rPr>
                <w:rFonts w:ascii="Segoe UI Symbol" w:eastAsia="Segoe UI Symbol" w:hAnsi="Segoe UI Symbol" w:cs="Segoe UI Symbol"/>
                <w:color w:val="000000" w:themeColor="text1"/>
                <w:sz w:val="24"/>
                <w:szCs w:val="24"/>
              </w:rPr>
              <w:t>☐</w:t>
            </w:r>
            <w:r w:rsidRPr="6785AAFA">
              <w:rPr>
                <w:rFonts w:ascii="Calibri" w:eastAsia="Calibri" w:hAnsi="Calibri" w:cs="Calibri"/>
                <w:color w:val="000000" w:themeColor="text1"/>
                <w:sz w:val="24"/>
                <w:szCs w:val="24"/>
              </w:rPr>
              <w:t xml:space="preserve"> </w:t>
            </w:r>
            <w:r w:rsidRPr="6785AAFA">
              <w:rPr>
                <w:rFonts w:ascii="Arial" w:eastAsia="Arial" w:hAnsi="Arial" w:cs="Arial"/>
                <w:color w:val="000000" w:themeColor="text1"/>
                <w:sz w:val="24"/>
                <w:szCs w:val="24"/>
              </w:rPr>
              <w:t xml:space="preserve"> No</w:t>
            </w:r>
          </w:p>
        </w:tc>
      </w:tr>
    </w:tbl>
    <w:p w14:paraId="11B3778C" w14:textId="44664022" w:rsidR="003D5C04" w:rsidRPr="00C97934" w:rsidRDefault="003D5C04" w:rsidP="6785AAF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bCs/>
        </w:rPr>
      </w:pPr>
    </w:p>
    <w:p w14:paraId="62C9FBA3" w14:textId="4B8D51FE" w:rsidR="003D5C04" w:rsidRPr="00C97934" w:rsidRDefault="003D5C04" w:rsidP="6785AAF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bCs/>
        </w:rPr>
      </w:pPr>
    </w:p>
    <w:p w14:paraId="1C23462D" w14:textId="1CD9E9FA" w:rsidR="003D5C04" w:rsidRPr="00C97934" w:rsidRDefault="003D5C04" w:rsidP="6785AAFA">
      <w:pPr>
        <w:widowControl/>
        <w:rPr>
          <w:rFonts w:ascii="Arial" w:hAnsi="Arial" w:cs="Arial"/>
          <w:b/>
          <w:bCs/>
        </w:rPr>
      </w:pPr>
      <w:r>
        <w:br w:type="page"/>
      </w:r>
      <w:r w:rsidRPr="6785AAFA">
        <w:rPr>
          <w:rFonts w:ascii="Arial" w:hAnsi="Arial" w:cs="Arial"/>
          <w:b/>
          <w:bCs/>
          <w:sz w:val="24"/>
          <w:szCs w:val="24"/>
        </w:rPr>
        <w:lastRenderedPageBreak/>
        <w:t xml:space="preserve">APPENDIX </w:t>
      </w:r>
      <w:r w:rsidR="6A01B67E" w:rsidRPr="6785AAFA">
        <w:rPr>
          <w:rFonts w:ascii="Arial" w:hAnsi="Arial" w:cs="Arial"/>
          <w:b/>
          <w:bCs/>
          <w:sz w:val="24"/>
          <w:szCs w:val="24"/>
        </w:rPr>
        <w:t>D</w:t>
      </w:r>
    </w:p>
    <w:p w14:paraId="1047E2AD" w14:textId="77777777" w:rsidR="003D5C04" w:rsidRPr="00C97934" w:rsidRDefault="003D5C04"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30CFAE69" w14:textId="77777777" w:rsidR="003D5C04" w:rsidRPr="00C97934" w:rsidRDefault="003D5C04" w:rsidP="003D5C04">
      <w:pPr>
        <w:pStyle w:val="DefaultText"/>
        <w:jc w:val="center"/>
        <w:rPr>
          <w:rStyle w:val="InitialStyle"/>
          <w:rFonts w:ascii="Arial" w:hAnsi="Arial" w:cs="Arial"/>
          <w:b/>
          <w:sz w:val="28"/>
          <w:szCs w:val="28"/>
        </w:rPr>
      </w:pPr>
      <w:r w:rsidRPr="00C97934">
        <w:rPr>
          <w:rStyle w:val="InitialStyle"/>
          <w:rFonts w:ascii="Arial" w:hAnsi="Arial" w:cs="Arial"/>
          <w:b/>
          <w:sz w:val="28"/>
          <w:szCs w:val="28"/>
        </w:rPr>
        <w:t xml:space="preserve">State of Maine </w:t>
      </w:r>
    </w:p>
    <w:p w14:paraId="3FBDA532" w14:textId="77777777" w:rsidR="00D7773E" w:rsidRPr="00C97934" w:rsidRDefault="00D7773E" w:rsidP="00D7773E">
      <w:pPr>
        <w:jc w:val="center"/>
        <w:rPr>
          <w:rFonts w:ascii="Arial" w:hAnsi="Arial" w:cs="Arial"/>
          <w:b/>
          <w:color w:val="FF0000"/>
          <w:sz w:val="28"/>
          <w:szCs w:val="28"/>
        </w:rPr>
      </w:pPr>
      <w:r w:rsidRPr="00C97934">
        <w:rPr>
          <w:rFonts w:ascii="Arial" w:hAnsi="Arial" w:cs="Arial"/>
          <w:b/>
          <w:sz w:val="28"/>
          <w:szCs w:val="28"/>
        </w:rPr>
        <w:t xml:space="preserve">Department of </w:t>
      </w:r>
      <w:r w:rsidRPr="00D7773E">
        <w:rPr>
          <w:rFonts w:ascii="Arial" w:hAnsi="Arial" w:cs="Arial"/>
          <w:b/>
          <w:sz w:val="28"/>
          <w:szCs w:val="28"/>
        </w:rPr>
        <w:t>Labor</w:t>
      </w:r>
    </w:p>
    <w:p w14:paraId="2AAE5A6E" w14:textId="14F0DEAD" w:rsidR="003D5C04" w:rsidRPr="00C97934" w:rsidRDefault="003D5C04" w:rsidP="003D5C04">
      <w:pPr>
        <w:pStyle w:val="Heading2"/>
        <w:spacing w:before="0" w:after="0"/>
        <w:jc w:val="center"/>
        <w:rPr>
          <w:rStyle w:val="InitialStyle"/>
          <w:sz w:val="28"/>
          <w:szCs w:val="28"/>
        </w:rPr>
      </w:pPr>
      <w:r w:rsidRPr="00C97934">
        <w:rPr>
          <w:rStyle w:val="InitialStyle"/>
          <w:sz w:val="28"/>
          <w:szCs w:val="28"/>
        </w:rPr>
        <w:t xml:space="preserve">QUALIFICATIONS </w:t>
      </w:r>
      <w:r w:rsidR="00CF38D4" w:rsidRPr="00C97934">
        <w:rPr>
          <w:rStyle w:val="InitialStyle"/>
          <w:sz w:val="28"/>
          <w:szCs w:val="28"/>
        </w:rPr>
        <w:t>and</w:t>
      </w:r>
      <w:r w:rsidRPr="00C97934">
        <w:rPr>
          <w:rStyle w:val="InitialStyle"/>
          <w:sz w:val="28"/>
          <w:szCs w:val="28"/>
        </w:rPr>
        <w:t xml:space="preserve"> EXPERIENCE FORM</w:t>
      </w:r>
    </w:p>
    <w:p w14:paraId="7DCFE6FA" w14:textId="4AF59B97" w:rsidR="003D5C04" w:rsidRPr="00C97934" w:rsidRDefault="003D5C04" w:rsidP="003D5C04">
      <w:pPr>
        <w:pStyle w:val="DefaultText"/>
        <w:jc w:val="center"/>
        <w:rPr>
          <w:rStyle w:val="InitialStyle"/>
          <w:rFonts w:ascii="Arial" w:hAnsi="Arial" w:cs="Arial"/>
          <w:b/>
          <w:sz w:val="28"/>
          <w:szCs w:val="28"/>
        </w:rPr>
      </w:pPr>
      <w:r w:rsidRPr="00C97934">
        <w:rPr>
          <w:rStyle w:val="InitialStyle"/>
          <w:rFonts w:ascii="Arial" w:hAnsi="Arial" w:cs="Arial"/>
          <w:b/>
          <w:sz w:val="28"/>
          <w:szCs w:val="28"/>
        </w:rPr>
        <w:t>RFP#</w:t>
      </w:r>
      <w:r w:rsidR="0054235E">
        <w:rPr>
          <w:rStyle w:val="InitialStyle"/>
          <w:rFonts w:ascii="Arial" w:hAnsi="Arial" w:cs="Arial"/>
          <w:b/>
          <w:sz w:val="28"/>
          <w:szCs w:val="28"/>
        </w:rPr>
        <w:t xml:space="preserve"> 202307153</w:t>
      </w:r>
    </w:p>
    <w:p w14:paraId="37306AE6" w14:textId="383C9509" w:rsidR="00626985" w:rsidRPr="00626985" w:rsidRDefault="00626985" w:rsidP="00626985">
      <w:pPr>
        <w:pStyle w:val="DefaultText"/>
        <w:widowControl/>
        <w:jc w:val="center"/>
        <w:rPr>
          <w:rStyle w:val="InitialStyle"/>
          <w:rFonts w:ascii="Arial" w:hAnsi="Arial" w:cs="Arial"/>
          <w:b/>
          <w:bCs/>
          <w:sz w:val="28"/>
          <w:szCs w:val="28"/>
          <w:u w:val="single"/>
        </w:rPr>
      </w:pPr>
      <w:r w:rsidRPr="5A58A8EA">
        <w:rPr>
          <w:rStyle w:val="InitialStyle"/>
          <w:rFonts w:ascii="Arial" w:hAnsi="Arial" w:cs="Arial"/>
          <w:b/>
          <w:bCs/>
          <w:sz w:val="28"/>
          <w:szCs w:val="28"/>
          <w:u w:val="single"/>
        </w:rPr>
        <w:t>Connecting Maine’s Workforce System – MyWorkSourceMaine</w:t>
      </w:r>
      <w:r w:rsidR="65809F9D" w:rsidRPr="5A58A8EA">
        <w:rPr>
          <w:rStyle w:val="InitialStyle"/>
          <w:rFonts w:ascii="Arial" w:hAnsi="Arial" w:cs="Arial"/>
          <w:b/>
          <w:bCs/>
          <w:sz w:val="28"/>
          <w:szCs w:val="28"/>
          <w:u w:val="single"/>
        </w:rPr>
        <w:t>.org</w:t>
      </w:r>
      <w:r w:rsidRPr="5A58A8EA">
        <w:rPr>
          <w:rStyle w:val="InitialStyle"/>
          <w:rFonts w:ascii="Arial" w:hAnsi="Arial" w:cs="Arial"/>
          <w:b/>
          <w:bCs/>
          <w:sz w:val="28"/>
          <w:szCs w:val="28"/>
          <w:u w:val="single"/>
        </w:rPr>
        <w:t xml:space="preserve"> Portal</w:t>
      </w:r>
    </w:p>
    <w:p w14:paraId="4B3DAC71" w14:textId="77777777" w:rsidR="001D36F2" w:rsidRDefault="001D36F2"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50AD183A" w14:textId="77777777" w:rsidR="00626985" w:rsidRPr="00C97934" w:rsidRDefault="00626985"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10440" w:type="dxa"/>
        <w:tblInd w:w="120"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555"/>
        <w:gridCol w:w="6885"/>
      </w:tblGrid>
      <w:tr w:rsidR="001D36F2" w:rsidRPr="00C97934" w14:paraId="2D1737E8" w14:textId="77777777" w:rsidTr="00BC33F2">
        <w:trPr>
          <w:cantSplit/>
          <w:trHeight w:val="438"/>
        </w:trPr>
        <w:tc>
          <w:tcPr>
            <w:tcW w:w="3555" w:type="dxa"/>
            <w:tcBorders>
              <w:top w:val="double" w:sz="4" w:space="0" w:color="auto"/>
              <w:bottom w:val="double" w:sz="4" w:space="0" w:color="auto"/>
            </w:tcBorders>
            <w:shd w:val="clear" w:color="auto" w:fill="C6D9F1"/>
            <w:vAlign w:val="center"/>
          </w:tcPr>
          <w:p w14:paraId="180D40C6" w14:textId="77777777" w:rsidR="001D36F2" w:rsidRPr="00C97934" w:rsidRDefault="001D36F2" w:rsidP="001D36F2">
            <w:pPr>
              <w:pStyle w:val="DefaultText"/>
              <w:rPr>
                <w:rStyle w:val="InitialStyle"/>
                <w:rFonts w:ascii="Arial" w:hAnsi="Arial" w:cs="Arial"/>
                <w:b/>
              </w:rPr>
            </w:pPr>
            <w:r w:rsidRPr="00C97934">
              <w:rPr>
                <w:rStyle w:val="InitialStyle"/>
                <w:rFonts w:ascii="Arial" w:hAnsi="Arial" w:cs="Arial"/>
                <w:b/>
              </w:rPr>
              <w:t>Bidder’s Organization Name:</w:t>
            </w:r>
          </w:p>
        </w:tc>
        <w:tc>
          <w:tcPr>
            <w:tcW w:w="6885" w:type="dxa"/>
            <w:vAlign w:val="center"/>
          </w:tcPr>
          <w:p w14:paraId="4F7A979D" w14:textId="77777777" w:rsidR="001D36F2" w:rsidRPr="00C97934" w:rsidRDefault="001D36F2" w:rsidP="001D36F2">
            <w:pPr>
              <w:pStyle w:val="DefaultText"/>
              <w:rPr>
                <w:rStyle w:val="InitialStyle"/>
                <w:rFonts w:ascii="Arial" w:hAnsi="Arial" w:cs="Arial"/>
                <w:b/>
              </w:rPr>
            </w:pPr>
          </w:p>
        </w:tc>
      </w:tr>
    </w:tbl>
    <w:p w14:paraId="1BD3038C" w14:textId="77777777" w:rsidR="00AD3920" w:rsidRPr="00C97934" w:rsidRDefault="00AD3920" w:rsidP="00AD3920">
      <w:pPr>
        <w:rPr>
          <w:rFonts w:ascii="Arial" w:hAnsi="Arial" w:cs="Arial"/>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440"/>
      </w:tblGrid>
      <w:tr w:rsidR="00AD3920" w:rsidRPr="00C97934" w14:paraId="5616BA04" w14:textId="77777777" w:rsidTr="008E0B24">
        <w:trPr>
          <w:trHeight w:val="384"/>
        </w:trPr>
        <w:tc>
          <w:tcPr>
            <w:tcW w:w="10440" w:type="dxa"/>
            <w:tcBorders>
              <w:top w:val="double" w:sz="4" w:space="0" w:color="auto"/>
              <w:bottom w:val="double" w:sz="4" w:space="0" w:color="auto"/>
            </w:tcBorders>
            <w:shd w:val="clear" w:color="auto" w:fill="C6D9F1"/>
            <w:vAlign w:val="center"/>
          </w:tcPr>
          <w:p w14:paraId="093BCC3B" w14:textId="36A99DD3" w:rsidR="00AD3920" w:rsidRPr="00C97934" w:rsidRDefault="00D12A85" w:rsidP="00090AB0">
            <w:pPr>
              <w:widowControl/>
              <w:tabs>
                <w:tab w:val="left" w:pos="0"/>
                <w:tab w:val="left" w:pos="1080"/>
                <w:tab w:val="left" w:pos="1440"/>
              </w:tabs>
              <w:autoSpaceDE/>
              <w:autoSpaceDN/>
              <w:rPr>
                <w:rFonts w:ascii="Arial" w:eastAsia="Calibri" w:hAnsi="Arial" w:cs="Arial"/>
                <w:b/>
                <w:sz w:val="24"/>
                <w:szCs w:val="24"/>
              </w:rPr>
            </w:pPr>
            <w:r w:rsidRPr="00C97934">
              <w:rPr>
                <w:rFonts w:ascii="Arial" w:eastAsia="Calibri" w:hAnsi="Arial" w:cs="Arial"/>
                <w:b/>
                <w:sz w:val="24"/>
                <w:szCs w:val="24"/>
              </w:rPr>
              <w:t>Present a brief statement of qualifications</w:t>
            </w:r>
            <w:r w:rsidR="00372D1F" w:rsidRPr="00C97934">
              <w:rPr>
                <w:rFonts w:ascii="Arial" w:eastAsia="Calibri" w:hAnsi="Arial" w:cs="Arial"/>
                <w:b/>
                <w:sz w:val="24"/>
                <w:szCs w:val="24"/>
              </w:rPr>
              <w:t>.  D</w:t>
            </w:r>
            <w:r w:rsidRPr="00C97934">
              <w:rPr>
                <w:rFonts w:ascii="Arial" w:eastAsia="Calibri" w:hAnsi="Arial" w:cs="Arial"/>
                <w:b/>
                <w:sz w:val="24"/>
                <w:szCs w:val="24"/>
              </w:rPr>
              <w:t xml:space="preserve">escribe the history of the Bidder’s organization, especially regarding skills pertinent to the specific work required by the RFP and any special or unique characteristics of the organization which would make it especially qualified to perform the required work activities.  </w:t>
            </w:r>
            <w:r w:rsidR="002A2DA5" w:rsidRPr="00C97934">
              <w:rPr>
                <w:rFonts w:ascii="Arial" w:eastAsia="Calibri" w:hAnsi="Arial" w:cs="Arial"/>
                <w:b/>
                <w:sz w:val="24"/>
                <w:szCs w:val="24"/>
              </w:rPr>
              <w:t>You</w:t>
            </w:r>
            <w:r w:rsidR="00A636FF" w:rsidRPr="00C97934">
              <w:rPr>
                <w:rFonts w:ascii="Arial" w:eastAsia="Calibri" w:hAnsi="Arial" w:cs="Arial"/>
                <w:b/>
                <w:sz w:val="24"/>
                <w:szCs w:val="24"/>
              </w:rPr>
              <w:t xml:space="preserve"> may </w:t>
            </w:r>
            <w:r w:rsidR="002A2DA5" w:rsidRPr="00C97934">
              <w:rPr>
                <w:rFonts w:ascii="Arial" w:eastAsia="Calibri" w:hAnsi="Arial" w:cs="Arial"/>
                <w:b/>
                <w:sz w:val="24"/>
                <w:szCs w:val="24"/>
              </w:rPr>
              <w:t xml:space="preserve">expand this form and </w:t>
            </w:r>
            <w:r w:rsidR="00A636FF" w:rsidRPr="00C97934">
              <w:rPr>
                <w:rFonts w:ascii="Arial" w:eastAsia="Calibri" w:hAnsi="Arial" w:cs="Arial"/>
                <w:b/>
                <w:sz w:val="24"/>
                <w:szCs w:val="24"/>
              </w:rPr>
              <w:t>use</w:t>
            </w:r>
            <w:r w:rsidR="00F26652" w:rsidRPr="00C97934">
              <w:rPr>
                <w:rFonts w:ascii="Arial" w:eastAsia="Calibri" w:hAnsi="Arial" w:cs="Arial"/>
                <w:b/>
                <w:sz w:val="24"/>
                <w:szCs w:val="24"/>
              </w:rPr>
              <w:t xml:space="preserve"> additional pages to provide this information.</w:t>
            </w:r>
          </w:p>
        </w:tc>
      </w:tr>
      <w:tr w:rsidR="00AD3920" w:rsidRPr="00C97934" w14:paraId="7A3245AF" w14:textId="77777777" w:rsidTr="008E0B24">
        <w:tc>
          <w:tcPr>
            <w:tcW w:w="10440" w:type="dxa"/>
            <w:tcBorders>
              <w:top w:val="double" w:sz="4" w:space="0" w:color="auto"/>
            </w:tcBorders>
            <w:shd w:val="clear" w:color="auto" w:fill="auto"/>
          </w:tcPr>
          <w:p w14:paraId="40EB0957" w14:textId="77777777" w:rsidR="00AD3920" w:rsidRPr="00C97934" w:rsidRDefault="00AD3920" w:rsidP="00AD3920">
            <w:pPr>
              <w:rPr>
                <w:rFonts w:ascii="Arial" w:eastAsia="Calibri" w:hAnsi="Arial" w:cs="Arial"/>
                <w:sz w:val="24"/>
                <w:szCs w:val="24"/>
              </w:rPr>
            </w:pPr>
          </w:p>
          <w:p w14:paraId="13D218F0" w14:textId="77777777" w:rsidR="00AD3920" w:rsidRPr="00C97934" w:rsidRDefault="00AD3920" w:rsidP="00AD3920">
            <w:pPr>
              <w:rPr>
                <w:rFonts w:ascii="Arial" w:eastAsia="Calibri" w:hAnsi="Arial" w:cs="Arial"/>
                <w:sz w:val="24"/>
                <w:szCs w:val="24"/>
              </w:rPr>
            </w:pPr>
          </w:p>
          <w:p w14:paraId="7E1369DA" w14:textId="77777777" w:rsidR="00AD3920" w:rsidRPr="00C97934" w:rsidRDefault="00AD3920" w:rsidP="00AD3920">
            <w:pPr>
              <w:rPr>
                <w:rFonts w:ascii="Arial" w:eastAsia="Calibri" w:hAnsi="Arial" w:cs="Arial"/>
                <w:sz w:val="24"/>
                <w:szCs w:val="24"/>
              </w:rPr>
            </w:pPr>
          </w:p>
          <w:p w14:paraId="49D0D904" w14:textId="77777777" w:rsidR="00AD3920" w:rsidRPr="00C97934" w:rsidRDefault="00AD3920" w:rsidP="00AD3920">
            <w:pPr>
              <w:rPr>
                <w:rFonts w:ascii="Arial" w:eastAsia="Calibri" w:hAnsi="Arial" w:cs="Arial"/>
                <w:sz w:val="24"/>
                <w:szCs w:val="24"/>
              </w:rPr>
            </w:pPr>
          </w:p>
          <w:p w14:paraId="6C223C00" w14:textId="77777777" w:rsidR="00AD3920" w:rsidRPr="00C97934" w:rsidRDefault="00AD3920" w:rsidP="00AD3920">
            <w:pPr>
              <w:rPr>
                <w:rFonts w:ascii="Arial" w:eastAsia="Calibri" w:hAnsi="Arial" w:cs="Arial"/>
                <w:sz w:val="24"/>
                <w:szCs w:val="24"/>
              </w:rPr>
            </w:pPr>
          </w:p>
          <w:p w14:paraId="7864CC20" w14:textId="77777777" w:rsidR="00AD3920" w:rsidRPr="00C97934" w:rsidRDefault="00AD3920" w:rsidP="00AD3920">
            <w:pPr>
              <w:rPr>
                <w:rFonts w:ascii="Arial" w:eastAsia="Calibri" w:hAnsi="Arial" w:cs="Arial"/>
                <w:sz w:val="24"/>
                <w:szCs w:val="24"/>
              </w:rPr>
            </w:pPr>
          </w:p>
          <w:p w14:paraId="4DF7D8D7" w14:textId="77777777" w:rsidR="00AD3920" w:rsidRPr="00C97934" w:rsidRDefault="00AD3920" w:rsidP="00AD3920">
            <w:pPr>
              <w:rPr>
                <w:rFonts w:ascii="Arial" w:eastAsia="Calibri" w:hAnsi="Arial" w:cs="Arial"/>
                <w:sz w:val="24"/>
                <w:szCs w:val="24"/>
              </w:rPr>
            </w:pPr>
          </w:p>
          <w:p w14:paraId="38469BA1" w14:textId="77777777" w:rsidR="00AD3920" w:rsidRPr="00C97934" w:rsidRDefault="00AD3920" w:rsidP="00AD3920">
            <w:pPr>
              <w:rPr>
                <w:rFonts w:ascii="Arial" w:eastAsia="Calibri" w:hAnsi="Arial" w:cs="Arial"/>
                <w:sz w:val="24"/>
                <w:szCs w:val="24"/>
              </w:rPr>
            </w:pPr>
          </w:p>
          <w:p w14:paraId="07CD3C12" w14:textId="77777777" w:rsidR="00AD3920" w:rsidRPr="00C97934" w:rsidRDefault="00AD3920" w:rsidP="00AD3920">
            <w:pPr>
              <w:rPr>
                <w:rFonts w:ascii="Arial" w:eastAsia="Calibri" w:hAnsi="Arial" w:cs="Arial"/>
                <w:sz w:val="24"/>
                <w:szCs w:val="24"/>
              </w:rPr>
            </w:pPr>
          </w:p>
          <w:p w14:paraId="67862413" w14:textId="77777777" w:rsidR="00AD3920" w:rsidRPr="00C97934" w:rsidRDefault="00AD3920" w:rsidP="00AD3920">
            <w:pPr>
              <w:rPr>
                <w:rFonts w:ascii="Arial" w:eastAsia="Calibri" w:hAnsi="Arial" w:cs="Arial"/>
                <w:sz w:val="24"/>
                <w:szCs w:val="24"/>
              </w:rPr>
            </w:pPr>
          </w:p>
          <w:p w14:paraId="2022ED2F" w14:textId="77777777" w:rsidR="00AD3920" w:rsidRPr="00C97934" w:rsidRDefault="00AD3920" w:rsidP="00AD3920">
            <w:pPr>
              <w:rPr>
                <w:rFonts w:ascii="Arial" w:eastAsia="Calibri" w:hAnsi="Arial" w:cs="Arial"/>
                <w:sz w:val="24"/>
                <w:szCs w:val="24"/>
              </w:rPr>
            </w:pPr>
          </w:p>
          <w:p w14:paraId="76F1D659" w14:textId="77777777" w:rsidR="00AD3920" w:rsidRPr="00C97934" w:rsidRDefault="00AD3920" w:rsidP="00AD3920">
            <w:pPr>
              <w:rPr>
                <w:rFonts w:ascii="Arial" w:eastAsia="Calibri" w:hAnsi="Arial" w:cs="Arial"/>
                <w:sz w:val="24"/>
                <w:szCs w:val="24"/>
              </w:rPr>
            </w:pPr>
          </w:p>
          <w:p w14:paraId="36B90FF7" w14:textId="77777777" w:rsidR="00AD3920" w:rsidRPr="00C97934" w:rsidRDefault="00AD3920" w:rsidP="00AD3920">
            <w:pPr>
              <w:rPr>
                <w:rFonts w:ascii="Arial" w:eastAsia="Calibri" w:hAnsi="Arial" w:cs="Arial"/>
                <w:sz w:val="24"/>
                <w:szCs w:val="24"/>
              </w:rPr>
            </w:pPr>
          </w:p>
          <w:p w14:paraId="74A6457A" w14:textId="77777777" w:rsidR="00AD3920" w:rsidRPr="00C97934" w:rsidRDefault="00AD3920" w:rsidP="00AD3920">
            <w:pPr>
              <w:rPr>
                <w:rFonts w:ascii="Arial" w:eastAsia="Calibri" w:hAnsi="Arial" w:cs="Arial"/>
                <w:sz w:val="24"/>
                <w:szCs w:val="24"/>
              </w:rPr>
            </w:pPr>
          </w:p>
          <w:p w14:paraId="29C455DA" w14:textId="77777777" w:rsidR="00AD3920" w:rsidRPr="00C97934" w:rsidRDefault="00AD3920" w:rsidP="00AD3920">
            <w:pPr>
              <w:rPr>
                <w:rFonts w:ascii="Arial" w:eastAsia="Calibri" w:hAnsi="Arial" w:cs="Arial"/>
                <w:sz w:val="24"/>
                <w:szCs w:val="24"/>
              </w:rPr>
            </w:pPr>
          </w:p>
          <w:p w14:paraId="6C1E61D6" w14:textId="77777777" w:rsidR="00AD3920" w:rsidRPr="00C97934" w:rsidRDefault="00AD3920" w:rsidP="00AD3920">
            <w:pPr>
              <w:rPr>
                <w:rFonts w:ascii="Arial" w:eastAsia="Calibri" w:hAnsi="Arial" w:cs="Arial"/>
                <w:sz w:val="24"/>
                <w:szCs w:val="24"/>
              </w:rPr>
            </w:pPr>
          </w:p>
          <w:p w14:paraId="649C402F" w14:textId="77777777" w:rsidR="00AD3920" w:rsidRPr="00C97934" w:rsidRDefault="00AD3920" w:rsidP="00AD3920">
            <w:pPr>
              <w:rPr>
                <w:rFonts w:ascii="Arial" w:eastAsia="Calibri" w:hAnsi="Arial" w:cs="Arial"/>
                <w:sz w:val="24"/>
                <w:szCs w:val="24"/>
              </w:rPr>
            </w:pPr>
          </w:p>
          <w:p w14:paraId="59572536" w14:textId="77777777" w:rsidR="00AD3920" w:rsidRPr="00C97934" w:rsidRDefault="00AD3920" w:rsidP="00AD3920">
            <w:pPr>
              <w:rPr>
                <w:rFonts w:ascii="Arial" w:eastAsia="Calibri" w:hAnsi="Arial" w:cs="Arial"/>
                <w:sz w:val="24"/>
                <w:szCs w:val="24"/>
              </w:rPr>
            </w:pPr>
          </w:p>
          <w:p w14:paraId="7F3B7629" w14:textId="77777777" w:rsidR="00AD3920" w:rsidRPr="00C97934" w:rsidRDefault="00AD3920" w:rsidP="00AD3920">
            <w:pPr>
              <w:rPr>
                <w:rFonts w:ascii="Arial" w:eastAsia="Calibri" w:hAnsi="Arial" w:cs="Arial"/>
                <w:sz w:val="24"/>
                <w:szCs w:val="24"/>
              </w:rPr>
            </w:pPr>
          </w:p>
          <w:p w14:paraId="2730F22A" w14:textId="77777777" w:rsidR="00AD3920" w:rsidRPr="00C97934" w:rsidRDefault="00AD3920" w:rsidP="00AD3920">
            <w:pPr>
              <w:rPr>
                <w:rFonts w:ascii="Arial" w:eastAsia="Calibri" w:hAnsi="Arial" w:cs="Arial"/>
                <w:sz w:val="24"/>
                <w:szCs w:val="24"/>
              </w:rPr>
            </w:pPr>
          </w:p>
          <w:p w14:paraId="1BC7050F" w14:textId="77777777" w:rsidR="00AD3920" w:rsidRPr="00C97934" w:rsidRDefault="00AD3920" w:rsidP="00AD3920">
            <w:pPr>
              <w:rPr>
                <w:rFonts w:ascii="Arial" w:eastAsia="Calibri" w:hAnsi="Arial" w:cs="Arial"/>
                <w:sz w:val="24"/>
                <w:szCs w:val="24"/>
              </w:rPr>
            </w:pPr>
          </w:p>
          <w:p w14:paraId="3D19D516" w14:textId="555984FB" w:rsidR="00AD3920" w:rsidRPr="00C97934" w:rsidRDefault="00AD3920" w:rsidP="00AD3920">
            <w:pPr>
              <w:rPr>
                <w:rFonts w:ascii="Arial" w:eastAsia="Calibri" w:hAnsi="Arial" w:cs="Arial"/>
                <w:sz w:val="24"/>
                <w:szCs w:val="24"/>
              </w:rPr>
            </w:pPr>
          </w:p>
          <w:p w14:paraId="664F7536" w14:textId="11508544" w:rsidR="009460A3" w:rsidRPr="00C97934" w:rsidRDefault="009460A3" w:rsidP="00AD3920">
            <w:pPr>
              <w:rPr>
                <w:rFonts w:ascii="Arial" w:eastAsia="Calibri" w:hAnsi="Arial" w:cs="Arial"/>
                <w:sz w:val="24"/>
                <w:szCs w:val="24"/>
              </w:rPr>
            </w:pPr>
          </w:p>
          <w:p w14:paraId="591543B7" w14:textId="77777777" w:rsidR="009460A3" w:rsidRPr="00C97934" w:rsidRDefault="009460A3" w:rsidP="00AD3920">
            <w:pPr>
              <w:rPr>
                <w:rFonts w:ascii="Arial" w:eastAsia="Calibri" w:hAnsi="Arial" w:cs="Arial"/>
                <w:sz w:val="24"/>
                <w:szCs w:val="24"/>
              </w:rPr>
            </w:pPr>
          </w:p>
          <w:p w14:paraId="23106F28" w14:textId="77777777" w:rsidR="00AD3920" w:rsidRPr="00C97934" w:rsidRDefault="00AD3920" w:rsidP="00AD3920">
            <w:pPr>
              <w:rPr>
                <w:rFonts w:ascii="Arial" w:eastAsia="Calibri" w:hAnsi="Arial" w:cs="Arial"/>
                <w:sz w:val="24"/>
                <w:szCs w:val="24"/>
              </w:rPr>
            </w:pPr>
          </w:p>
          <w:p w14:paraId="488513EB" w14:textId="77777777" w:rsidR="00AD3920" w:rsidRPr="00C97934" w:rsidRDefault="00AD3920" w:rsidP="00AD3920">
            <w:pPr>
              <w:rPr>
                <w:rFonts w:ascii="Arial" w:eastAsia="Calibri" w:hAnsi="Arial" w:cs="Arial"/>
                <w:sz w:val="24"/>
                <w:szCs w:val="24"/>
              </w:rPr>
            </w:pPr>
          </w:p>
          <w:p w14:paraId="3459F5AA" w14:textId="77777777" w:rsidR="00AD3920" w:rsidRPr="00C97934" w:rsidRDefault="00AD3920" w:rsidP="00AD3920">
            <w:pPr>
              <w:rPr>
                <w:rFonts w:ascii="Arial" w:eastAsia="Calibri" w:hAnsi="Arial" w:cs="Arial"/>
                <w:sz w:val="24"/>
                <w:szCs w:val="24"/>
              </w:rPr>
            </w:pPr>
          </w:p>
        </w:tc>
      </w:tr>
    </w:tbl>
    <w:p w14:paraId="75A83CFD" w14:textId="77777777" w:rsidR="00AD3920" w:rsidRPr="00C97934" w:rsidRDefault="00AD3920" w:rsidP="00AD3920">
      <w:pPr>
        <w:rPr>
          <w:rFonts w:ascii="Arial" w:hAnsi="Arial" w:cs="Arial"/>
          <w:sz w:val="24"/>
          <w:szCs w:val="24"/>
        </w:rPr>
      </w:pPr>
    </w:p>
    <w:p w14:paraId="52389DD6" w14:textId="77777777" w:rsidR="00AD3920" w:rsidRPr="00C97934" w:rsidRDefault="00AD3920" w:rsidP="00AD3920">
      <w:pPr>
        <w:rPr>
          <w:rFonts w:ascii="Arial" w:hAnsi="Arial" w:cs="Arial"/>
          <w:sz w:val="24"/>
          <w:szCs w:val="24"/>
        </w:rPr>
      </w:pPr>
    </w:p>
    <w:p w14:paraId="610BF22F" w14:textId="77777777" w:rsidR="00AD3920" w:rsidRPr="00C97934" w:rsidRDefault="00AD3920" w:rsidP="00AD3920">
      <w:pPr>
        <w:rPr>
          <w:rFonts w:ascii="Arial" w:hAnsi="Arial" w:cs="Arial"/>
          <w:sz w:val="24"/>
          <w:szCs w:val="24"/>
        </w:rPr>
      </w:pPr>
    </w:p>
    <w:p w14:paraId="2256CDF1" w14:textId="77777777" w:rsidR="00AD3920" w:rsidRPr="00C97934" w:rsidRDefault="00AD3920" w:rsidP="00AD3920">
      <w:pPr>
        <w:rPr>
          <w:rFonts w:ascii="Arial" w:hAnsi="Arial" w:cs="Arial"/>
          <w:sz w:val="24"/>
          <w:szCs w:val="24"/>
        </w:rPr>
      </w:pPr>
    </w:p>
    <w:p w14:paraId="2B840389" w14:textId="43CC7C76" w:rsidR="00AD3920" w:rsidRPr="00C97934" w:rsidRDefault="007D50B8" w:rsidP="6785AAFA">
      <w:pPr>
        <w:widowControl/>
        <w:autoSpaceDE/>
        <w:autoSpaceDN/>
        <w:rPr>
          <w:rFonts w:ascii="Arial" w:hAnsi="Arial" w:cs="Arial"/>
          <w:b/>
          <w:bCs/>
          <w:sz w:val="24"/>
          <w:szCs w:val="24"/>
        </w:rPr>
      </w:pPr>
      <w:r w:rsidRPr="6785AAFA">
        <w:rPr>
          <w:rFonts w:ascii="Arial" w:hAnsi="Arial" w:cs="Arial"/>
          <w:sz w:val="24"/>
          <w:szCs w:val="24"/>
        </w:rPr>
        <w:br w:type="page"/>
      </w:r>
      <w:r w:rsidRPr="6785AAFA">
        <w:rPr>
          <w:rFonts w:ascii="Arial" w:hAnsi="Arial" w:cs="Arial"/>
          <w:b/>
          <w:bCs/>
          <w:sz w:val="24"/>
          <w:szCs w:val="24"/>
        </w:rPr>
        <w:lastRenderedPageBreak/>
        <w:t xml:space="preserve">APPENDIX </w:t>
      </w:r>
      <w:r w:rsidR="7986FC20" w:rsidRPr="6785AAFA">
        <w:rPr>
          <w:rFonts w:ascii="Arial" w:hAnsi="Arial" w:cs="Arial"/>
          <w:b/>
          <w:bCs/>
          <w:sz w:val="24"/>
          <w:szCs w:val="24"/>
        </w:rPr>
        <w:t>D</w:t>
      </w:r>
      <w:r w:rsidRPr="6785AAFA">
        <w:rPr>
          <w:rFonts w:ascii="Arial" w:hAnsi="Arial" w:cs="Arial"/>
          <w:b/>
          <w:bCs/>
          <w:sz w:val="24"/>
          <w:szCs w:val="24"/>
        </w:rPr>
        <w:t xml:space="preserve"> (continued</w:t>
      </w:r>
      <w:r w:rsidR="00AD3920" w:rsidRPr="6785AAFA">
        <w:rPr>
          <w:rFonts w:ascii="Arial" w:hAnsi="Arial" w:cs="Arial"/>
          <w:b/>
          <w:bCs/>
          <w:sz w:val="24"/>
          <w:szCs w:val="24"/>
        </w:rPr>
        <w:t>)</w:t>
      </w:r>
    </w:p>
    <w:p w14:paraId="028871F2" w14:textId="77777777" w:rsidR="008E0B24" w:rsidRPr="00C97934" w:rsidRDefault="008E0B24" w:rsidP="00AD3920">
      <w:pPr>
        <w:rPr>
          <w:rFonts w:ascii="Arial" w:hAnsi="Arial" w:cs="Arial"/>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440"/>
      </w:tblGrid>
      <w:tr w:rsidR="00AD3920" w:rsidRPr="00C97934" w14:paraId="514D2283" w14:textId="77777777" w:rsidTr="008E0B24">
        <w:trPr>
          <w:trHeight w:val="627"/>
        </w:trPr>
        <w:tc>
          <w:tcPr>
            <w:tcW w:w="10440" w:type="dxa"/>
            <w:tcBorders>
              <w:top w:val="double" w:sz="4" w:space="0" w:color="auto"/>
              <w:bottom w:val="double" w:sz="4" w:space="0" w:color="auto"/>
            </w:tcBorders>
            <w:shd w:val="clear" w:color="auto" w:fill="C6D9F1"/>
            <w:vAlign w:val="center"/>
          </w:tcPr>
          <w:p w14:paraId="4787F5DB" w14:textId="3C22058E" w:rsidR="00372D1F" w:rsidRPr="00C97934" w:rsidRDefault="00372D1F" w:rsidP="00090AB0">
            <w:pPr>
              <w:tabs>
                <w:tab w:val="left" w:pos="360"/>
                <w:tab w:val="left" w:pos="720"/>
                <w:tab w:val="left" w:pos="1260"/>
              </w:tabs>
              <w:rPr>
                <w:rFonts w:ascii="Arial" w:eastAsia="Calibri" w:hAnsi="Arial" w:cs="Arial"/>
                <w:b/>
                <w:sz w:val="24"/>
                <w:szCs w:val="24"/>
              </w:rPr>
            </w:pPr>
            <w:r w:rsidRPr="00C97934">
              <w:rPr>
                <w:rFonts w:ascii="Arial" w:eastAsia="Calibri" w:hAnsi="Arial" w:cs="Arial"/>
                <w:b/>
                <w:sz w:val="24"/>
                <w:szCs w:val="24"/>
              </w:rPr>
              <w:t xml:space="preserve">Provide a description of </w:t>
            </w:r>
            <w:r w:rsidR="0063281D">
              <w:rPr>
                <w:rFonts w:ascii="Arial" w:eastAsia="Calibri" w:hAnsi="Arial" w:cs="Arial"/>
                <w:b/>
                <w:sz w:val="24"/>
                <w:szCs w:val="24"/>
              </w:rPr>
              <w:t xml:space="preserve">at least one </w:t>
            </w:r>
            <w:r w:rsidRPr="00C97934">
              <w:rPr>
                <w:rFonts w:ascii="Arial" w:eastAsia="Calibri" w:hAnsi="Arial" w:cs="Arial"/>
                <w:b/>
                <w:sz w:val="24"/>
                <w:szCs w:val="24"/>
              </w:rPr>
              <w:t>project that occurred within the past five years which reflect experience and expertise needed in performing the functions described in the “Scope of Services” portion of th</w:t>
            </w:r>
            <w:r w:rsidR="00AA460A" w:rsidRPr="00C97934">
              <w:rPr>
                <w:rFonts w:ascii="Arial" w:eastAsia="Calibri" w:hAnsi="Arial" w:cs="Arial"/>
                <w:b/>
                <w:sz w:val="24"/>
                <w:szCs w:val="24"/>
              </w:rPr>
              <w:t>e</w:t>
            </w:r>
            <w:r w:rsidRPr="00C97934">
              <w:rPr>
                <w:rFonts w:ascii="Arial" w:eastAsia="Calibri" w:hAnsi="Arial" w:cs="Arial"/>
                <w:b/>
                <w:sz w:val="24"/>
                <w:szCs w:val="24"/>
              </w:rPr>
              <w:t xml:space="preserve"> RFP.  For each of the project examples provided, a contact person from the client organization involved should be listed, along with that person’s telephone number</w:t>
            </w:r>
            <w:r w:rsidR="00F26652" w:rsidRPr="00C97934">
              <w:rPr>
                <w:rFonts w:ascii="Arial" w:eastAsia="Calibri" w:hAnsi="Arial" w:cs="Arial"/>
                <w:b/>
                <w:sz w:val="24"/>
                <w:szCs w:val="24"/>
              </w:rPr>
              <w:t xml:space="preserve"> and e</w:t>
            </w:r>
            <w:r w:rsidR="000E1A07" w:rsidRPr="00C97934">
              <w:rPr>
                <w:rFonts w:ascii="Arial" w:eastAsia="Calibri" w:hAnsi="Arial" w:cs="Arial"/>
                <w:b/>
                <w:sz w:val="24"/>
                <w:szCs w:val="24"/>
              </w:rPr>
              <w:t>-</w:t>
            </w:r>
            <w:r w:rsidR="00F26652" w:rsidRPr="00C97934">
              <w:rPr>
                <w:rFonts w:ascii="Arial" w:eastAsia="Calibri" w:hAnsi="Arial" w:cs="Arial"/>
                <w:b/>
                <w:sz w:val="24"/>
                <w:szCs w:val="24"/>
              </w:rPr>
              <w:t>mail address</w:t>
            </w:r>
            <w:r w:rsidRPr="00C97934">
              <w:rPr>
                <w:rFonts w:ascii="Arial" w:eastAsia="Calibri" w:hAnsi="Arial" w:cs="Arial"/>
                <w:b/>
                <w:sz w:val="24"/>
                <w:szCs w:val="24"/>
              </w:rPr>
              <w:t>.  Please note that contract history with the State of Maine, whether positive or negative, may be considered in rating proposals even if not provided by the Bidder.</w:t>
            </w:r>
          </w:p>
          <w:p w14:paraId="45EF9B17" w14:textId="77777777" w:rsidR="00372D1F" w:rsidRPr="00C97934" w:rsidRDefault="00372D1F" w:rsidP="00090AB0">
            <w:pPr>
              <w:tabs>
                <w:tab w:val="left" w:pos="360"/>
                <w:tab w:val="left" w:pos="720"/>
                <w:tab w:val="left" w:pos="1260"/>
              </w:tabs>
              <w:rPr>
                <w:rFonts w:ascii="Arial" w:eastAsia="Calibri" w:hAnsi="Arial" w:cs="Arial"/>
                <w:b/>
                <w:sz w:val="24"/>
                <w:szCs w:val="24"/>
              </w:rPr>
            </w:pPr>
          </w:p>
          <w:p w14:paraId="141DAB9B" w14:textId="77777777" w:rsidR="00AD3920" w:rsidRPr="00C97934" w:rsidRDefault="00372D1F" w:rsidP="00090AB0">
            <w:pPr>
              <w:tabs>
                <w:tab w:val="left" w:pos="360"/>
                <w:tab w:val="left" w:pos="720"/>
                <w:tab w:val="left" w:pos="1260"/>
                <w:tab w:val="left" w:pos="1800"/>
              </w:tabs>
              <w:rPr>
                <w:rFonts w:ascii="Arial" w:eastAsia="Calibri" w:hAnsi="Arial" w:cs="Arial"/>
                <w:i/>
                <w:sz w:val="24"/>
                <w:szCs w:val="22"/>
              </w:rPr>
            </w:pPr>
            <w:r w:rsidRPr="00C97934">
              <w:rPr>
                <w:rFonts w:ascii="Arial" w:eastAsia="Calibri" w:hAnsi="Arial" w:cs="Arial"/>
                <w:i/>
                <w:sz w:val="24"/>
                <w:szCs w:val="24"/>
              </w:rPr>
              <w:t xml:space="preserve">If the Bidder has not provided similar services, note this, and describe experience with projects that highlight the Bidder’s general capabilities. </w:t>
            </w:r>
            <w:r w:rsidRPr="00C97934">
              <w:rPr>
                <w:rFonts w:ascii="Arial" w:eastAsia="Calibri" w:hAnsi="Arial" w:cs="Arial"/>
                <w:i/>
                <w:sz w:val="24"/>
                <w:szCs w:val="24"/>
              </w:rPr>
              <w:tab/>
            </w:r>
          </w:p>
        </w:tc>
      </w:tr>
    </w:tbl>
    <w:p w14:paraId="1731E731" w14:textId="77777777" w:rsidR="00AD3920" w:rsidRPr="00C97934" w:rsidRDefault="00AD3920" w:rsidP="00AD3920">
      <w:pPr>
        <w:rPr>
          <w:rFonts w:ascii="Arial" w:hAnsi="Arial" w:cs="Arial"/>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847"/>
        <w:gridCol w:w="7593"/>
      </w:tblGrid>
      <w:tr w:rsidR="00372D1F" w:rsidRPr="00C97934" w14:paraId="50C95E54" w14:textId="77777777" w:rsidTr="008E0B24">
        <w:tc>
          <w:tcPr>
            <w:tcW w:w="10440" w:type="dxa"/>
            <w:gridSpan w:val="2"/>
            <w:tcBorders>
              <w:top w:val="double" w:sz="4" w:space="0" w:color="auto"/>
              <w:bottom w:val="single" w:sz="12" w:space="0" w:color="auto"/>
            </w:tcBorders>
            <w:shd w:val="clear" w:color="auto" w:fill="C6D9F1"/>
            <w:vAlign w:val="center"/>
          </w:tcPr>
          <w:p w14:paraId="707EEFFB" w14:textId="77777777" w:rsidR="00372D1F" w:rsidRPr="00C97934" w:rsidRDefault="00372D1F" w:rsidP="00090AB0">
            <w:pPr>
              <w:jc w:val="center"/>
              <w:rPr>
                <w:rFonts w:ascii="Arial" w:eastAsia="Calibri" w:hAnsi="Arial" w:cs="Arial"/>
                <w:sz w:val="24"/>
                <w:szCs w:val="24"/>
              </w:rPr>
            </w:pPr>
            <w:r w:rsidRPr="00C97934">
              <w:rPr>
                <w:rFonts w:ascii="Arial" w:eastAsia="Calibri" w:hAnsi="Arial" w:cs="Arial"/>
                <w:b/>
                <w:sz w:val="24"/>
                <w:szCs w:val="24"/>
              </w:rPr>
              <w:t>Project One</w:t>
            </w:r>
          </w:p>
        </w:tc>
      </w:tr>
      <w:tr w:rsidR="00372D1F" w:rsidRPr="00C97934" w14:paraId="51381873" w14:textId="77777777" w:rsidTr="00F45229">
        <w:tc>
          <w:tcPr>
            <w:tcW w:w="2847" w:type="dxa"/>
            <w:tcBorders>
              <w:top w:val="single" w:sz="12" w:space="0" w:color="auto"/>
              <w:bottom w:val="single" w:sz="4" w:space="0" w:color="auto"/>
            </w:tcBorders>
            <w:shd w:val="clear" w:color="auto" w:fill="C6D9F1"/>
            <w:vAlign w:val="center"/>
          </w:tcPr>
          <w:p w14:paraId="583496F4" w14:textId="77777777" w:rsidR="00372D1F" w:rsidRPr="00C97934" w:rsidRDefault="00372D1F" w:rsidP="00090AB0">
            <w:pPr>
              <w:rPr>
                <w:rFonts w:ascii="Arial" w:eastAsia="Calibri" w:hAnsi="Arial" w:cs="Arial"/>
                <w:b/>
                <w:sz w:val="24"/>
                <w:szCs w:val="24"/>
              </w:rPr>
            </w:pPr>
            <w:r w:rsidRPr="00C97934">
              <w:rPr>
                <w:rFonts w:ascii="Arial" w:eastAsia="Calibri" w:hAnsi="Arial" w:cs="Arial"/>
                <w:b/>
                <w:sz w:val="24"/>
                <w:szCs w:val="24"/>
              </w:rPr>
              <w:t>Client Name:</w:t>
            </w:r>
          </w:p>
        </w:tc>
        <w:tc>
          <w:tcPr>
            <w:tcW w:w="7593" w:type="dxa"/>
            <w:tcBorders>
              <w:top w:val="single" w:sz="12" w:space="0" w:color="auto"/>
            </w:tcBorders>
            <w:shd w:val="clear" w:color="auto" w:fill="auto"/>
            <w:vAlign w:val="center"/>
          </w:tcPr>
          <w:p w14:paraId="748FF1B1" w14:textId="77777777" w:rsidR="00372D1F" w:rsidRPr="00C97934" w:rsidRDefault="00372D1F" w:rsidP="00090AB0">
            <w:pPr>
              <w:rPr>
                <w:rFonts w:ascii="Arial" w:eastAsia="Calibri" w:hAnsi="Arial" w:cs="Arial"/>
                <w:sz w:val="24"/>
                <w:szCs w:val="24"/>
              </w:rPr>
            </w:pPr>
          </w:p>
        </w:tc>
      </w:tr>
      <w:tr w:rsidR="00372D1F" w:rsidRPr="00C97934" w14:paraId="22C87C65" w14:textId="77777777" w:rsidTr="00F45229">
        <w:tc>
          <w:tcPr>
            <w:tcW w:w="2847" w:type="dxa"/>
            <w:tcBorders>
              <w:top w:val="single" w:sz="4" w:space="0" w:color="auto"/>
              <w:bottom w:val="single" w:sz="4" w:space="0" w:color="auto"/>
            </w:tcBorders>
            <w:shd w:val="clear" w:color="auto" w:fill="C6D9F1"/>
            <w:vAlign w:val="center"/>
          </w:tcPr>
          <w:p w14:paraId="700EC512" w14:textId="77777777" w:rsidR="00372D1F" w:rsidRPr="00C97934" w:rsidRDefault="00372D1F" w:rsidP="00090AB0">
            <w:pPr>
              <w:rPr>
                <w:rFonts w:ascii="Arial" w:eastAsia="Calibri" w:hAnsi="Arial" w:cs="Arial"/>
                <w:b/>
                <w:sz w:val="24"/>
                <w:szCs w:val="24"/>
              </w:rPr>
            </w:pPr>
            <w:r w:rsidRPr="00C97934">
              <w:rPr>
                <w:rFonts w:ascii="Arial" w:eastAsia="Calibri" w:hAnsi="Arial" w:cs="Arial"/>
                <w:b/>
                <w:sz w:val="24"/>
                <w:szCs w:val="24"/>
              </w:rPr>
              <w:t>Client Contact Person:</w:t>
            </w:r>
          </w:p>
        </w:tc>
        <w:tc>
          <w:tcPr>
            <w:tcW w:w="7593" w:type="dxa"/>
            <w:shd w:val="clear" w:color="auto" w:fill="auto"/>
            <w:vAlign w:val="center"/>
          </w:tcPr>
          <w:p w14:paraId="01AB46D1" w14:textId="77777777" w:rsidR="00372D1F" w:rsidRPr="00C97934" w:rsidRDefault="00372D1F" w:rsidP="00090AB0">
            <w:pPr>
              <w:rPr>
                <w:rFonts w:ascii="Arial" w:eastAsia="Calibri" w:hAnsi="Arial" w:cs="Arial"/>
                <w:sz w:val="24"/>
                <w:szCs w:val="24"/>
              </w:rPr>
            </w:pPr>
          </w:p>
        </w:tc>
      </w:tr>
      <w:tr w:rsidR="00372D1F" w:rsidRPr="00C97934" w14:paraId="1F5D053F" w14:textId="77777777" w:rsidTr="00F45229">
        <w:tc>
          <w:tcPr>
            <w:tcW w:w="2847" w:type="dxa"/>
            <w:tcBorders>
              <w:top w:val="single" w:sz="4" w:space="0" w:color="auto"/>
              <w:bottom w:val="single" w:sz="4" w:space="0" w:color="auto"/>
            </w:tcBorders>
            <w:shd w:val="clear" w:color="auto" w:fill="C6D9F1"/>
            <w:vAlign w:val="center"/>
          </w:tcPr>
          <w:p w14:paraId="0058F894" w14:textId="77777777" w:rsidR="00372D1F" w:rsidRPr="00C97934" w:rsidRDefault="00372D1F" w:rsidP="00090AB0">
            <w:pPr>
              <w:rPr>
                <w:rFonts w:ascii="Arial" w:eastAsia="Calibri" w:hAnsi="Arial" w:cs="Arial"/>
                <w:b/>
                <w:sz w:val="24"/>
                <w:szCs w:val="24"/>
              </w:rPr>
            </w:pPr>
            <w:r w:rsidRPr="00C97934">
              <w:rPr>
                <w:rFonts w:ascii="Arial" w:eastAsia="Calibri" w:hAnsi="Arial" w:cs="Arial"/>
                <w:b/>
                <w:sz w:val="24"/>
                <w:szCs w:val="24"/>
              </w:rPr>
              <w:t>Telephone:</w:t>
            </w:r>
          </w:p>
        </w:tc>
        <w:tc>
          <w:tcPr>
            <w:tcW w:w="7593" w:type="dxa"/>
            <w:tcBorders>
              <w:bottom w:val="single" w:sz="4" w:space="0" w:color="auto"/>
            </w:tcBorders>
            <w:shd w:val="clear" w:color="auto" w:fill="auto"/>
            <w:vAlign w:val="center"/>
          </w:tcPr>
          <w:p w14:paraId="7044EDA0" w14:textId="77777777" w:rsidR="00372D1F" w:rsidRPr="00C97934" w:rsidRDefault="00372D1F" w:rsidP="00090AB0">
            <w:pPr>
              <w:rPr>
                <w:rFonts w:ascii="Arial" w:eastAsia="Calibri" w:hAnsi="Arial" w:cs="Arial"/>
                <w:sz w:val="24"/>
                <w:szCs w:val="24"/>
              </w:rPr>
            </w:pPr>
          </w:p>
        </w:tc>
      </w:tr>
      <w:tr w:rsidR="00372D1F" w:rsidRPr="00C97934" w14:paraId="3F5F2B05" w14:textId="77777777" w:rsidTr="00F45229">
        <w:tc>
          <w:tcPr>
            <w:tcW w:w="2847" w:type="dxa"/>
            <w:tcBorders>
              <w:top w:val="single" w:sz="4" w:space="0" w:color="auto"/>
              <w:bottom w:val="single" w:sz="12" w:space="0" w:color="auto"/>
            </w:tcBorders>
            <w:shd w:val="clear" w:color="auto" w:fill="C6D9F1"/>
            <w:vAlign w:val="center"/>
          </w:tcPr>
          <w:p w14:paraId="4E9EF5F6" w14:textId="77777777" w:rsidR="00372D1F" w:rsidRPr="00C97934" w:rsidRDefault="00372D1F" w:rsidP="00090AB0">
            <w:pPr>
              <w:rPr>
                <w:rFonts w:ascii="Arial" w:eastAsia="Calibri" w:hAnsi="Arial" w:cs="Arial"/>
                <w:b/>
                <w:sz w:val="24"/>
                <w:szCs w:val="24"/>
              </w:rPr>
            </w:pPr>
            <w:r w:rsidRPr="00C97934">
              <w:rPr>
                <w:rFonts w:ascii="Arial" w:eastAsia="Calibri" w:hAnsi="Arial" w:cs="Arial"/>
                <w:b/>
                <w:sz w:val="24"/>
                <w:szCs w:val="24"/>
              </w:rPr>
              <w:t>E-Mail:</w:t>
            </w:r>
          </w:p>
        </w:tc>
        <w:tc>
          <w:tcPr>
            <w:tcW w:w="7593" w:type="dxa"/>
            <w:tcBorders>
              <w:top w:val="single" w:sz="4" w:space="0" w:color="auto"/>
              <w:bottom w:val="single" w:sz="12" w:space="0" w:color="auto"/>
            </w:tcBorders>
            <w:shd w:val="clear" w:color="auto" w:fill="auto"/>
            <w:vAlign w:val="center"/>
          </w:tcPr>
          <w:p w14:paraId="434EC16C" w14:textId="77777777" w:rsidR="00372D1F" w:rsidRPr="00C97934" w:rsidRDefault="00372D1F" w:rsidP="00090AB0">
            <w:pPr>
              <w:rPr>
                <w:rFonts w:ascii="Arial" w:eastAsia="Calibri" w:hAnsi="Arial" w:cs="Arial"/>
                <w:sz w:val="24"/>
                <w:szCs w:val="24"/>
              </w:rPr>
            </w:pPr>
          </w:p>
        </w:tc>
      </w:tr>
      <w:tr w:rsidR="00372D1F" w:rsidRPr="00C97934" w14:paraId="0BF9C594" w14:textId="77777777" w:rsidTr="008E0B24">
        <w:tc>
          <w:tcPr>
            <w:tcW w:w="10440" w:type="dxa"/>
            <w:gridSpan w:val="2"/>
            <w:tcBorders>
              <w:top w:val="single" w:sz="12" w:space="0" w:color="auto"/>
              <w:bottom w:val="single" w:sz="12" w:space="0" w:color="auto"/>
            </w:tcBorders>
            <w:shd w:val="clear" w:color="auto" w:fill="C6D9F1"/>
            <w:vAlign w:val="center"/>
          </w:tcPr>
          <w:p w14:paraId="4102300A" w14:textId="77777777" w:rsidR="00372D1F" w:rsidRPr="00C97934" w:rsidRDefault="00372D1F" w:rsidP="00090AB0">
            <w:pPr>
              <w:jc w:val="center"/>
              <w:rPr>
                <w:rFonts w:ascii="Arial" w:eastAsia="Calibri" w:hAnsi="Arial" w:cs="Arial"/>
                <w:sz w:val="24"/>
                <w:szCs w:val="24"/>
              </w:rPr>
            </w:pPr>
            <w:r w:rsidRPr="00C97934">
              <w:rPr>
                <w:rFonts w:ascii="Arial" w:eastAsia="Calibri" w:hAnsi="Arial" w:cs="Arial"/>
                <w:b/>
                <w:sz w:val="24"/>
                <w:szCs w:val="24"/>
              </w:rPr>
              <w:t>Brief Description of Project</w:t>
            </w:r>
          </w:p>
        </w:tc>
      </w:tr>
      <w:tr w:rsidR="00372D1F" w:rsidRPr="00C97934" w14:paraId="17179816" w14:textId="77777777" w:rsidTr="008E0B24">
        <w:trPr>
          <w:trHeight w:val="868"/>
        </w:trPr>
        <w:tc>
          <w:tcPr>
            <w:tcW w:w="10440" w:type="dxa"/>
            <w:gridSpan w:val="2"/>
            <w:tcBorders>
              <w:top w:val="single" w:sz="12" w:space="0" w:color="auto"/>
            </w:tcBorders>
            <w:shd w:val="clear" w:color="auto" w:fill="auto"/>
          </w:tcPr>
          <w:p w14:paraId="081D7F5C" w14:textId="77777777" w:rsidR="00372D1F" w:rsidRPr="00C97934" w:rsidRDefault="00372D1F" w:rsidP="00090AB0">
            <w:pPr>
              <w:rPr>
                <w:rFonts w:ascii="Arial" w:eastAsia="Calibri" w:hAnsi="Arial" w:cs="Arial"/>
                <w:sz w:val="24"/>
                <w:szCs w:val="24"/>
              </w:rPr>
            </w:pPr>
          </w:p>
          <w:p w14:paraId="6EAB8F90" w14:textId="77777777" w:rsidR="00372D1F" w:rsidRPr="00C97934" w:rsidRDefault="00372D1F" w:rsidP="00090AB0">
            <w:pPr>
              <w:rPr>
                <w:rFonts w:ascii="Arial" w:eastAsia="Calibri" w:hAnsi="Arial" w:cs="Arial"/>
                <w:sz w:val="24"/>
                <w:szCs w:val="24"/>
              </w:rPr>
            </w:pPr>
          </w:p>
          <w:p w14:paraId="46AF686B" w14:textId="77777777" w:rsidR="00372D1F" w:rsidRPr="00C97934" w:rsidRDefault="00372D1F" w:rsidP="00090AB0">
            <w:pPr>
              <w:rPr>
                <w:rFonts w:ascii="Arial" w:eastAsia="Calibri" w:hAnsi="Arial" w:cs="Arial"/>
                <w:sz w:val="24"/>
                <w:szCs w:val="24"/>
              </w:rPr>
            </w:pPr>
          </w:p>
          <w:p w14:paraId="5245BA4B" w14:textId="77777777" w:rsidR="00372D1F" w:rsidRPr="00C97934" w:rsidRDefault="00372D1F" w:rsidP="00090AB0">
            <w:pPr>
              <w:rPr>
                <w:rFonts w:ascii="Arial" w:eastAsia="Calibri" w:hAnsi="Arial" w:cs="Arial"/>
                <w:sz w:val="24"/>
                <w:szCs w:val="24"/>
              </w:rPr>
            </w:pPr>
          </w:p>
          <w:p w14:paraId="5808BEE3" w14:textId="77777777" w:rsidR="00372D1F" w:rsidRPr="00C97934" w:rsidRDefault="00372D1F" w:rsidP="00090AB0">
            <w:pPr>
              <w:rPr>
                <w:rFonts w:ascii="Arial" w:eastAsia="Calibri" w:hAnsi="Arial" w:cs="Arial"/>
                <w:sz w:val="24"/>
                <w:szCs w:val="24"/>
              </w:rPr>
            </w:pPr>
          </w:p>
          <w:p w14:paraId="628FFD07" w14:textId="77777777" w:rsidR="00372D1F" w:rsidRPr="00C97934" w:rsidRDefault="00372D1F" w:rsidP="00090AB0">
            <w:pPr>
              <w:rPr>
                <w:rFonts w:ascii="Arial" w:eastAsia="Calibri" w:hAnsi="Arial" w:cs="Arial"/>
                <w:sz w:val="24"/>
                <w:szCs w:val="24"/>
              </w:rPr>
            </w:pPr>
          </w:p>
          <w:p w14:paraId="48EAEB54" w14:textId="77777777" w:rsidR="00372D1F" w:rsidRPr="00C97934" w:rsidRDefault="00372D1F" w:rsidP="00090AB0">
            <w:pPr>
              <w:rPr>
                <w:rFonts w:ascii="Arial" w:eastAsia="Calibri" w:hAnsi="Arial" w:cs="Arial"/>
                <w:sz w:val="24"/>
                <w:szCs w:val="24"/>
              </w:rPr>
            </w:pPr>
          </w:p>
          <w:p w14:paraId="7752E408" w14:textId="77777777" w:rsidR="00A341A2" w:rsidRPr="00C97934" w:rsidRDefault="00A341A2" w:rsidP="00090AB0">
            <w:pPr>
              <w:rPr>
                <w:rFonts w:ascii="Arial" w:eastAsia="Calibri" w:hAnsi="Arial" w:cs="Arial"/>
                <w:sz w:val="24"/>
                <w:szCs w:val="24"/>
              </w:rPr>
            </w:pPr>
          </w:p>
          <w:p w14:paraId="42030409" w14:textId="77777777" w:rsidR="00A341A2" w:rsidRPr="00C97934" w:rsidRDefault="00A341A2" w:rsidP="00090AB0">
            <w:pPr>
              <w:rPr>
                <w:rFonts w:ascii="Arial" w:eastAsia="Calibri" w:hAnsi="Arial" w:cs="Arial"/>
                <w:sz w:val="24"/>
                <w:szCs w:val="24"/>
              </w:rPr>
            </w:pPr>
          </w:p>
          <w:p w14:paraId="08BEB44D" w14:textId="77777777" w:rsidR="00A341A2" w:rsidRPr="00C97934" w:rsidRDefault="00A341A2" w:rsidP="00090AB0">
            <w:pPr>
              <w:rPr>
                <w:rFonts w:ascii="Arial" w:eastAsia="Calibri" w:hAnsi="Arial" w:cs="Arial"/>
                <w:sz w:val="24"/>
                <w:szCs w:val="24"/>
              </w:rPr>
            </w:pPr>
          </w:p>
        </w:tc>
      </w:tr>
    </w:tbl>
    <w:p w14:paraId="7F323A9D" w14:textId="77777777" w:rsidR="00372D1F" w:rsidRPr="00C97934" w:rsidRDefault="00372D1F" w:rsidP="00AD3920">
      <w:pPr>
        <w:rPr>
          <w:rFonts w:ascii="Arial" w:hAnsi="Arial" w:cs="Arial"/>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847"/>
        <w:gridCol w:w="7593"/>
      </w:tblGrid>
      <w:tr w:rsidR="00AD3920" w:rsidRPr="00C97934" w14:paraId="194B1181" w14:textId="77777777" w:rsidTr="008E0B24">
        <w:tc>
          <w:tcPr>
            <w:tcW w:w="10440" w:type="dxa"/>
            <w:gridSpan w:val="2"/>
            <w:tcBorders>
              <w:top w:val="double" w:sz="4" w:space="0" w:color="auto"/>
              <w:bottom w:val="single" w:sz="12" w:space="0" w:color="auto"/>
            </w:tcBorders>
            <w:shd w:val="clear" w:color="auto" w:fill="C6D9F1"/>
            <w:vAlign w:val="center"/>
          </w:tcPr>
          <w:p w14:paraId="44FF82D5" w14:textId="054F64B0" w:rsidR="00AD3920" w:rsidRPr="00C97934" w:rsidRDefault="00372D1F" w:rsidP="00090AB0">
            <w:pPr>
              <w:jc w:val="center"/>
              <w:rPr>
                <w:rFonts w:ascii="Arial" w:eastAsia="Calibri" w:hAnsi="Arial" w:cs="Arial"/>
                <w:sz w:val="24"/>
                <w:szCs w:val="24"/>
              </w:rPr>
            </w:pPr>
            <w:r w:rsidRPr="00C97934">
              <w:rPr>
                <w:rFonts w:ascii="Arial" w:eastAsia="Calibri" w:hAnsi="Arial" w:cs="Arial"/>
                <w:b/>
                <w:sz w:val="24"/>
                <w:szCs w:val="24"/>
              </w:rPr>
              <w:t>Project</w:t>
            </w:r>
            <w:r w:rsidR="00AD3920" w:rsidRPr="00C97934">
              <w:rPr>
                <w:rFonts w:ascii="Arial" w:eastAsia="Calibri" w:hAnsi="Arial" w:cs="Arial"/>
                <w:b/>
                <w:sz w:val="24"/>
                <w:szCs w:val="24"/>
              </w:rPr>
              <w:t xml:space="preserve"> Two</w:t>
            </w:r>
            <w:r w:rsidR="0063281D">
              <w:rPr>
                <w:rFonts w:ascii="Arial" w:eastAsia="Calibri" w:hAnsi="Arial" w:cs="Arial"/>
                <w:b/>
                <w:sz w:val="24"/>
                <w:szCs w:val="24"/>
              </w:rPr>
              <w:t xml:space="preserve"> (Optional)</w:t>
            </w:r>
          </w:p>
        </w:tc>
      </w:tr>
      <w:tr w:rsidR="00AD3920" w:rsidRPr="00C97934" w14:paraId="0BEC693F" w14:textId="77777777" w:rsidTr="00F45229">
        <w:tc>
          <w:tcPr>
            <w:tcW w:w="2847" w:type="dxa"/>
            <w:tcBorders>
              <w:top w:val="single" w:sz="12" w:space="0" w:color="auto"/>
              <w:bottom w:val="single" w:sz="4" w:space="0" w:color="auto"/>
            </w:tcBorders>
            <w:shd w:val="clear" w:color="auto" w:fill="C6D9F1"/>
            <w:vAlign w:val="center"/>
          </w:tcPr>
          <w:p w14:paraId="6FEB3975"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Client Name:</w:t>
            </w:r>
          </w:p>
        </w:tc>
        <w:tc>
          <w:tcPr>
            <w:tcW w:w="7593" w:type="dxa"/>
            <w:tcBorders>
              <w:top w:val="single" w:sz="12" w:space="0" w:color="auto"/>
            </w:tcBorders>
            <w:shd w:val="clear" w:color="auto" w:fill="auto"/>
            <w:vAlign w:val="center"/>
          </w:tcPr>
          <w:p w14:paraId="2E08352A" w14:textId="77777777" w:rsidR="00AD3920" w:rsidRPr="00C97934" w:rsidRDefault="00AD3920" w:rsidP="00372D1F">
            <w:pPr>
              <w:rPr>
                <w:rFonts w:ascii="Arial" w:eastAsia="Calibri" w:hAnsi="Arial" w:cs="Arial"/>
                <w:sz w:val="24"/>
                <w:szCs w:val="24"/>
              </w:rPr>
            </w:pPr>
          </w:p>
        </w:tc>
      </w:tr>
      <w:tr w:rsidR="00AD3920" w:rsidRPr="00C97934" w14:paraId="1EAEEA9B" w14:textId="77777777" w:rsidTr="00F45229">
        <w:tc>
          <w:tcPr>
            <w:tcW w:w="2847" w:type="dxa"/>
            <w:tcBorders>
              <w:top w:val="single" w:sz="4" w:space="0" w:color="auto"/>
              <w:bottom w:val="single" w:sz="4" w:space="0" w:color="auto"/>
            </w:tcBorders>
            <w:shd w:val="clear" w:color="auto" w:fill="C6D9F1"/>
            <w:vAlign w:val="center"/>
          </w:tcPr>
          <w:p w14:paraId="078E5953"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Client Contact Person:</w:t>
            </w:r>
          </w:p>
        </w:tc>
        <w:tc>
          <w:tcPr>
            <w:tcW w:w="7593" w:type="dxa"/>
            <w:shd w:val="clear" w:color="auto" w:fill="auto"/>
            <w:vAlign w:val="center"/>
          </w:tcPr>
          <w:p w14:paraId="7B058AE8" w14:textId="77777777" w:rsidR="00AD3920" w:rsidRPr="00C97934" w:rsidRDefault="00AD3920" w:rsidP="00372D1F">
            <w:pPr>
              <w:rPr>
                <w:rFonts w:ascii="Arial" w:eastAsia="Calibri" w:hAnsi="Arial" w:cs="Arial"/>
                <w:sz w:val="24"/>
                <w:szCs w:val="24"/>
              </w:rPr>
            </w:pPr>
          </w:p>
        </w:tc>
      </w:tr>
      <w:tr w:rsidR="00AD3920" w:rsidRPr="00C97934" w14:paraId="6DCEAAF4" w14:textId="77777777" w:rsidTr="00F45229">
        <w:tc>
          <w:tcPr>
            <w:tcW w:w="2847" w:type="dxa"/>
            <w:tcBorders>
              <w:top w:val="single" w:sz="4" w:space="0" w:color="auto"/>
              <w:bottom w:val="single" w:sz="4" w:space="0" w:color="auto"/>
            </w:tcBorders>
            <w:shd w:val="clear" w:color="auto" w:fill="C6D9F1"/>
            <w:vAlign w:val="center"/>
          </w:tcPr>
          <w:p w14:paraId="376B0DC2"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Telephone:</w:t>
            </w:r>
          </w:p>
        </w:tc>
        <w:tc>
          <w:tcPr>
            <w:tcW w:w="7593" w:type="dxa"/>
            <w:tcBorders>
              <w:bottom w:val="single" w:sz="4" w:space="0" w:color="auto"/>
            </w:tcBorders>
            <w:shd w:val="clear" w:color="auto" w:fill="auto"/>
            <w:vAlign w:val="center"/>
          </w:tcPr>
          <w:p w14:paraId="20FB8FF7" w14:textId="77777777" w:rsidR="00AD3920" w:rsidRPr="00C97934" w:rsidRDefault="00AD3920" w:rsidP="00372D1F">
            <w:pPr>
              <w:rPr>
                <w:rFonts w:ascii="Arial" w:eastAsia="Calibri" w:hAnsi="Arial" w:cs="Arial"/>
                <w:sz w:val="24"/>
                <w:szCs w:val="24"/>
              </w:rPr>
            </w:pPr>
          </w:p>
        </w:tc>
      </w:tr>
      <w:tr w:rsidR="00AD3920" w:rsidRPr="00C97934" w14:paraId="56DA18A9" w14:textId="77777777" w:rsidTr="00F45229">
        <w:tc>
          <w:tcPr>
            <w:tcW w:w="2847" w:type="dxa"/>
            <w:tcBorders>
              <w:top w:val="single" w:sz="4" w:space="0" w:color="auto"/>
              <w:bottom w:val="single" w:sz="12" w:space="0" w:color="auto"/>
            </w:tcBorders>
            <w:shd w:val="clear" w:color="auto" w:fill="C6D9F1"/>
            <w:vAlign w:val="center"/>
          </w:tcPr>
          <w:p w14:paraId="2C8143A2"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E-Mail:</w:t>
            </w:r>
          </w:p>
        </w:tc>
        <w:tc>
          <w:tcPr>
            <w:tcW w:w="7593" w:type="dxa"/>
            <w:tcBorders>
              <w:top w:val="single" w:sz="4" w:space="0" w:color="auto"/>
              <w:bottom w:val="single" w:sz="12" w:space="0" w:color="auto"/>
            </w:tcBorders>
            <w:shd w:val="clear" w:color="auto" w:fill="auto"/>
            <w:vAlign w:val="center"/>
          </w:tcPr>
          <w:p w14:paraId="760C7464" w14:textId="77777777" w:rsidR="00AD3920" w:rsidRPr="00C97934" w:rsidRDefault="00AD3920" w:rsidP="00372D1F">
            <w:pPr>
              <w:rPr>
                <w:rFonts w:ascii="Arial" w:eastAsia="Calibri" w:hAnsi="Arial" w:cs="Arial"/>
                <w:sz w:val="24"/>
                <w:szCs w:val="24"/>
              </w:rPr>
            </w:pPr>
          </w:p>
        </w:tc>
      </w:tr>
      <w:tr w:rsidR="00AD3920" w:rsidRPr="00C97934" w14:paraId="43B8D0E0" w14:textId="77777777" w:rsidTr="008E0B24">
        <w:tc>
          <w:tcPr>
            <w:tcW w:w="10440" w:type="dxa"/>
            <w:gridSpan w:val="2"/>
            <w:tcBorders>
              <w:top w:val="single" w:sz="12" w:space="0" w:color="auto"/>
              <w:bottom w:val="single" w:sz="12" w:space="0" w:color="auto"/>
            </w:tcBorders>
            <w:shd w:val="clear" w:color="auto" w:fill="C6D9F1"/>
            <w:vAlign w:val="center"/>
          </w:tcPr>
          <w:p w14:paraId="07F100D0" w14:textId="77777777" w:rsidR="00AD3920" w:rsidRPr="00C97934" w:rsidRDefault="00AD3920" w:rsidP="00090AB0">
            <w:pPr>
              <w:jc w:val="center"/>
              <w:rPr>
                <w:rFonts w:ascii="Arial" w:eastAsia="Calibri" w:hAnsi="Arial" w:cs="Arial"/>
                <w:sz w:val="24"/>
                <w:szCs w:val="24"/>
              </w:rPr>
            </w:pPr>
            <w:r w:rsidRPr="00C97934">
              <w:rPr>
                <w:rFonts w:ascii="Arial" w:eastAsia="Calibri" w:hAnsi="Arial" w:cs="Arial"/>
                <w:b/>
                <w:sz w:val="24"/>
                <w:szCs w:val="24"/>
              </w:rPr>
              <w:t>Brief Description of Project</w:t>
            </w:r>
          </w:p>
        </w:tc>
      </w:tr>
      <w:tr w:rsidR="00AD3920" w:rsidRPr="00C97934" w14:paraId="5FDD9364" w14:textId="77777777" w:rsidTr="008E0B24">
        <w:trPr>
          <w:trHeight w:val="868"/>
        </w:trPr>
        <w:tc>
          <w:tcPr>
            <w:tcW w:w="10440" w:type="dxa"/>
            <w:gridSpan w:val="2"/>
            <w:tcBorders>
              <w:top w:val="single" w:sz="12" w:space="0" w:color="auto"/>
            </w:tcBorders>
            <w:shd w:val="clear" w:color="auto" w:fill="auto"/>
          </w:tcPr>
          <w:p w14:paraId="24320CC0" w14:textId="77777777" w:rsidR="00AD3920" w:rsidRPr="00C97934" w:rsidRDefault="00AD3920" w:rsidP="00AD3920">
            <w:pPr>
              <w:rPr>
                <w:rFonts w:ascii="Arial" w:eastAsia="Calibri" w:hAnsi="Arial" w:cs="Arial"/>
                <w:sz w:val="24"/>
                <w:szCs w:val="24"/>
              </w:rPr>
            </w:pPr>
          </w:p>
          <w:p w14:paraId="2F1FE064" w14:textId="77777777" w:rsidR="00AD3920" w:rsidRPr="00C97934" w:rsidRDefault="00AD3920" w:rsidP="00AD3920">
            <w:pPr>
              <w:rPr>
                <w:rFonts w:ascii="Arial" w:eastAsia="Calibri" w:hAnsi="Arial" w:cs="Arial"/>
                <w:sz w:val="24"/>
                <w:szCs w:val="24"/>
              </w:rPr>
            </w:pPr>
          </w:p>
          <w:p w14:paraId="74F03078" w14:textId="77777777" w:rsidR="00AD3920" w:rsidRPr="00C97934" w:rsidRDefault="00AD3920" w:rsidP="00AD3920">
            <w:pPr>
              <w:rPr>
                <w:rFonts w:ascii="Arial" w:eastAsia="Calibri" w:hAnsi="Arial" w:cs="Arial"/>
                <w:sz w:val="24"/>
                <w:szCs w:val="24"/>
              </w:rPr>
            </w:pPr>
          </w:p>
          <w:p w14:paraId="3D806B1F" w14:textId="77777777" w:rsidR="00AD3920" w:rsidRPr="00C97934" w:rsidRDefault="00AD3920" w:rsidP="00AD3920">
            <w:pPr>
              <w:rPr>
                <w:rFonts w:ascii="Arial" w:eastAsia="Calibri" w:hAnsi="Arial" w:cs="Arial"/>
                <w:sz w:val="24"/>
                <w:szCs w:val="24"/>
              </w:rPr>
            </w:pPr>
          </w:p>
          <w:p w14:paraId="029A6419" w14:textId="77777777" w:rsidR="00AD3920" w:rsidRPr="00C97934" w:rsidRDefault="00AD3920" w:rsidP="00AD3920">
            <w:pPr>
              <w:rPr>
                <w:rFonts w:ascii="Arial" w:eastAsia="Calibri" w:hAnsi="Arial" w:cs="Arial"/>
                <w:sz w:val="24"/>
                <w:szCs w:val="24"/>
              </w:rPr>
            </w:pPr>
          </w:p>
          <w:p w14:paraId="77FED2C5" w14:textId="77777777" w:rsidR="00AD3920" w:rsidRPr="00C97934" w:rsidRDefault="00AD3920" w:rsidP="00AD3920">
            <w:pPr>
              <w:rPr>
                <w:rFonts w:ascii="Arial" w:eastAsia="Calibri" w:hAnsi="Arial" w:cs="Arial"/>
                <w:sz w:val="24"/>
                <w:szCs w:val="24"/>
              </w:rPr>
            </w:pPr>
          </w:p>
          <w:p w14:paraId="05E8B88C" w14:textId="77777777" w:rsidR="00AD3920" w:rsidRPr="00C97934" w:rsidRDefault="00AD3920" w:rsidP="00AD3920">
            <w:pPr>
              <w:rPr>
                <w:rFonts w:ascii="Arial" w:eastAsia="Calibri" w:hAnsi="Arial" w:cs="Arial"/>
                <w:sz w:val="24"/>
                <w:szCs w:val="24"/>
              </w:rPr>
            </w:pPr>
          </w:p>
          <w:p w14:paraId="4BFC8955" w14:textId="77777777" w:rsidR="00A341A2" w:rsidRPr="00C97934" w:rsidRDefault="00A341A2" w:rsidP="00AD3920">
            <w:pPr>
              <w:rPr>
                <w:rFonts w:ascii="Arial" w:eastAsia="Calibri" w:hAnsi="Arial" w:cs="Arial"/>
                <w:sz w:val="24"/>
                <w:szCs w:val="24"/>
              </w:rPr>
            </w:pPr>
          </w:p>
          <w:p w14:paraId="322D5DBE" w14:textId="77777777" w:rsidR="00A341A2" w:rsidRPr="00C97934" w:rsidRDefault="00A341A2" w:rsidP="00AD3920">
            <w:pPr>
              <w:rPr>
                <w:rFonts w:ascii="Arial" w:eastAsia="Calibri" w:hAnsi="Arial" w:cs="Arial"/>
                <w:sz w:val="24"/>
                <w:szCs w:val="24"/>
              </w:rPr>
            </w:pPr>
          </w:p>
          <w:p w14:paraId="11721007" w14:textId="77777777" w:rsidR="00A341A2" w:rsidRPr="00C97934" w:rsidRDefault="00A341A2" w:rsidP="00AD3920">
            <w:pPr>
              <w:rPr>
                <w:rFonts w:ascii="Arial" w:eastAsia="Calibri" w:hAnsi="Arial" w:cs="Arial"/>
                <w:sz w:val="24"/>
                <w:szCs w:val="24"/>
              </w:rPr>
            </w:pPr>
          </w:p>
        </w:tc>
      </w:tr>
    </w:tbl>
    <w:p w14:paraId="526C3BAB" w14:textId="77777777" w:rsidR="00AD3920" w:rsidRPr="00C97934" w:rsidRDefault="00AD3920" w:rsidP="00AD3920">
      <w:pPr>
        <w:rPr>
          <w:rFonts w:ascii="Arial" w:hAnsi="Arial" w:cs="Arial"/>
          <w:sz w:val="24"/>
          <w:szCs w:val="24"/>
        </w:rPr>
      </w:pPr>
    </w:p>
    <w:p w14:paraId="39C13726" w14:textId="39085088" w:rsidR="00AD3920" w:rsidRPr="00C97934" w:rsidRDefault="00AD3920" w:rsidP="6785AAFA">
      <w:pPr>
        <w:rPr>
          <w:rFonts w:ascii="Arial" w:hAnsi="Arial" w:cs="Arial"/>
          <w:b/>
          <w:bCs/>
          <w:sz w:val="24"/>
          <w:szCs w:val="24"/>
        </w:rPr>
      </w:pPr>
    </w:p>
    <w:p w14:paraId="7F001E4C" w14:textId="70390754" w:rsidR="00E353EA" w:rsidRPr="00C97934" w:rsidRDefault="00C219C7" w:rsidP="6785AAF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bCs/>
        </w:rPr>
      </w:pPr>
      <w:r w:rsidRPr="6785AAFA">
        <w:rPr>
          <w:rFonts w:ascii="Arial" w:hAnsi="Arial" w:cs="Arial"/>
        </w:rPr>
        <w:br w:type="page"/>
      </w:r>
      <w:r w:rsidR="00E353EA" w:rsidRPr="6785AAFA">
        <w:rPr>
          <w:rFonts w:ascii="Arial" w:hAnsi="Arial" w:cs="Arial"/>
          <w:b/>
          <w:bCs/>
        </w:rPr>
        <w:lastRenderedPageBreak/>
        <w:t xml:space="preserve">APPENDIX </w:t>
      </w:r>
      <w:r w:rsidR="5549FBD2" w:rsidRPr="6785AAFA">
        <w:rPr>
          <w:rFonts w:ascii="Arial" w:hAnsi="Arial" w:cs="Arial"/>
          <w:b/>
          <w:bCs/>
        </w:rPr>
        <w:t>E</w:t>
      </w:r>
    </w:p>
    <w:p w14:paraId="42974FF5" w14:textId="77777777" w:rsidR="00E353EA" w:rsidRPr="00C97934" w:rsidRDefault="00E353EA" w:rsidP="00E353EA">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sz w:val="24"/>
          <w:szCs w:val="24"/>
        </w:rPr>
      </w:pPr>
    </w:p>
    <w:p w14:paraId="41E337B4" w14:textId="77777777" w:rsidR="00E353EA" w:rsidRPr="00C97934" w:rsidRDefault="00E353EA" w:rsidP="00E353EA">
      <w:pPr>
        <w:jc w:val="center"/>
        <w:rPr>
          <w:rFonts w:ascii="Arial" w:hAnsi="Arial" w:cs="Arial"/>
          <w:b/>
          <w:sz w:val="28"/>
          <w:szCs w:val="28"/>
        </w:rPr>
      </w:pPr>
      <w:r w:rsidRPr="00C97934">
        <w:rPr>
          <w:rFonts w:ascii="Arial" w:hAnsi="Arial" w:cs="Arial"/>
          <w:b/>
          <w:sz w:val="28"/>
          <w:szCs w:val="28"/>
        </w:rPr>
        <w:t xml:space="preserve">State of Maine </w:t>
      </w:r>
    </w:p>
    <w:p w14:paraId="44DCDC17" w14:textId="77777777" w:rsidR="00E353EA" w:rsidRPr="00C97934" w:rsidRDefault="00E353EA" w:rsidP="00E353EA">
      <w:pPr>
        <w:jc w:val="center"/>
        <w:rPr>
          <w:rFonts w:ascii="Arial" w:hAnsi="Arial" w:cs="Arial"/>
          <w:b/>
          <w:color w:val="FF0000"/>
          <w:sz w:val="28"/>
          <w:szCs w:val="28"/>
        </w:rPr>
      </w:pPr>
      <w:r w:rsidRPr="00C97934">
        <w:rPr>
          <w:rFonts w:ascii="Arial" w:hAnsi="Arial" w:cs="Arial"/>
          <w:b/>
          <w:sz w:val="28"/>
          <w:szCs w:val="28"/>
        </w:rPr>
        <w:t xml:space="preserve">Department of </w:t>
      </w:r>
      <w:r w:rsidRPr="00D7773E">
        <w:rPr>
          <w:rFonts w:ascii="Arial" w:hAnsi="Arial" w:cs="Arial"/>
          <w:b/>
          <w:sz w:val="28"/>
          <w:szCs w:val="28"/>
        </w:rPr>
        <w:t>Labor</w:t>
      </w:r>
    </w:p>
    <w:p w14:paraId="67F4472E" w14:textId="3FF07184" w:rsidR="00E353EA" w:rsidRPr="00E353EA" w:rsidRDefault="00E353EA" w:rsidP="00E353EA">
      <w:pPr>
        <w:jc w:val="center"/>
        <w:outlineLvl w:val="1"/>
        <w:rPr>
          <w:rFonts w:ascii="Arial" w:hAnsi="Arial" w:cs="Arial"/>
          <w:b/>
          <w:bCs/>
          <w:sz w:val="28"/>
          <w:szCs w:val="28"/>
          <w:lang w:eastAsia="x-none"/>
        </w:rPr>
      </w:pPr>
      <w:r>
        <w:rPr>
          <w:rFonts w:ascii="Arial" w:hAnsi="Arial" w:cs="Arial"/>
          <w:b/>
          <w:bCs/>
          <w:sz w:val="28"/>
          <w:szCs w:val="28"/>
          <w:lang w:eastAsia="x-none"/>
        </w:rPr>
        <w:t>BUSINESS REQUIREMENTS FORM</w:t>
      </w:r>
    </w:p>
    <w:p w14:paraId="215B8DF9" w14:textId="79ECFAF9" w:rsidR="00E353EA" w:rsidRPr="00C97934" w:rsidRDefault="00E353EA" w:rsidP="00E353EA">
      <w:pPr>
        <w:jc w:val="center"/>
        <w:rPr>
          <w:rFonts w:ascii="Arial" w:hAnsi="Arial" w:cs="Arial"/>
          <w:b/>
          <w:sz w:val="28"/>
          <w:szCs w:val="28"/>
        </w:rPr>
      </w:pPr>
      <w:r w:rsidRPr="00C97934">
        <w:rPr>
          <w:rFonts w:ascii="Arial" w:hAnsi="Arial" w:cs="Arial"/>
          <w:b/>
          <w:sz w:val="28"/>
          <w:szCs w:val="28"/>
        </w:rPr>
        <w:t>RFP#</w:t>
      </w:r>
      <w:r w:rsidR="0054235E">
        <w:rPr>
          <w:rFonts w:ascii="Arial" w:hAnsi="Arial" w:cs="Arial"/>
          <w:b/>
          <w:sz w:val="28"/>
          <w:szCs w:val="28"/>
        </w:rPr>
        <w:t xml:space="preserve"> 202307153</w:t>
      </w:r>
    </w:p>
    <w:p w14:paraId="538F5617" w14:textId="37634DC4" w:rsidR="00626985" w:rsidRPr="00626985" w:rsidRDefault="00626985" w:rsidP="00626985">
      <w:pPr>
        <w:pStyle w:val="DefaultText"/>
        <w:widowControl/>
        <w:jc w:val="center"/>
        <w:rPr>
          <w:rStyle w:val="InitialStyle"/>
          <w:rFonts w:ascii="Arial" w:hAnsi="Arial" w:cs="Arial"/>
          <w:b/>
          <w:bCs/>
          <w:sz w:val="28"/>
          <w:szCs w:val="28"/>
          <w:u w:val="single"/>
        </w:rPr>
      </w:pPr>
      <w:r w:rsidRPr="5A58A8EA">
        <w:rPr>
          <w:rStyle w:val="InitialStyle"/>
          <w:rFonts w:ascii="Arial" w:hAnsi="Arial" w:cs="Arial"/>
          <w:b/>
          <w:bCs/>
          <w:sz w:val="28"/>
          <w:szCs w:val="28"/>
          <w:u w:val="single"/>
        </w:rPr>
        <w:t>Connecting Maine’s Workforce System – MyWorkSourceMaine</w:t>
      </w:r>
      <w:r w:rsidR="65809F9D" w:rsidRPr="5A58A8EA">
        <w:rPr>
          <w:rStyle w:val="InitialStyle"/>
          <w:rFonts w:ascii="Arial" w:hAnsi="Arial" w:cs="Arial"/>
          <w:b/>
          <w:bCs/>
          <w:sz w:val="28"/>
          <w:szCs w:val="28"/>
          <w:u w:val="single"/>
        </w:rPr>
        <w:t>.org</w:t>
      </w:r>
      <w:r w:rsidRPr="5A58A8EA">
        <w:rPr>
          <w:rStyle w:val="InitialStyle"/>
          <w:rFonts w:ascii="Arial" w:hAnsi="Arial" w:cs="Arial"/>
          <w:b/>
          <w:bCs/>
          <w:sz w:val="28"/>
          <w:szCs w:val="28"/>
          <w:u w:val="single"/>
        </w:rPr>
        <w:t xml:space="preserve"> Portal</w:t>
      </w:r>
    </w:p>
    <w:p w14:paraId="446D904F" w14:textId="66AE0D21" w:rsidR="00221A14" w:rsidRDefault="00221A14" w:rsidP="00221A1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7EDE7B7E" w14:textId="5CCC7C4E" w:rsidR="00E353EA" w:rsidRPr="00444BC1" w:rsidRDefault="1014A664" w:rsidP="6785AAF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eastAsia="Arial" w:hAnsi="Arial" w:cs="Arial"/>
          <w:color w:val="000000" w:themeColor="text1"/>
        </w:rPr>
      </w:pPr>
      <w:r w:rsidRPr="6785AAFA">
        <w:rPr>
          <w:rFonts w:ascii="Arial" w:eastAsia="Arial" w:hAnsi="Arial" w:cs="Arial"/>
          <w:color w:val="000000" w:themeColor="text1"/>
        </w:rPr>
        <w:t xml:space="preserve">Specific requirements of the SOM Work Source Maine Portal. </w:t>
      </w:r>
    </w:p>
    <w:p w14:paraId="42D4AB05" w14:textId="22AD7517" w:rsidR="00E353EA" w:rsidRPr="00444BC1" w:rsidRDefault="00E353EA" w:rsidP="6785AAFA">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eastAsia="Arial" w:hAnsi="Arial" w:cs="Arial"/>
          <w:color w:val="000000" w:themeColor="text1"/>
          <w:sz w:val="24"/>
          <w:szCs w:val="24"/>
        </w:rPr>
      </w:pPr>
    </w:p>
    <w:p w14:paraId="61F35F5F" w14:textId="0A065DC9" w:rsidR="00E353EA" w:rsidRPr="00444BC1" w:rsidRDefault="1014A664" w:rsidP="6785AAF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eastAsia="Arial" w:hAnsi="Arial" w:cs="Arial"/>
          <w:color w:val="000000" w:themeColor="text1"/>
        </w:rPr>
      </w:pPr>
      <w:r w:rsidRPr="6785AAFA">
        <w:rPr>
          <w:rFonts w:ascii="Arial" w:eastAsia="Arial" w:hAnsi="Arial" w:cs="Arial"/>
          <w:color w:val="000000" w:themeColor="text1"/>
        </w:rPr>
        <w:t xml:space="preserve">The requirements document can be obtained by double clicking the excel (xlsx) icon below. </w:t>
      </w:r>
    </w:p>
    <w:p w14:paraId="077A9996" w14:textId="1BED4CDB" w:rsidR="00E353EA" w:rsidRPr="00444BC1" w:rsidRDefault="00E353EA" w:rsidP="6785AAFA">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eastAsia="Arial" w:hAnsi="Arial" w:cs="Arial"/>
          <w:color w:val="000000" w:themeColor="text1"/>
          <w:sz w:val="24"/>
          <w:szCs w:val="24"/>
        </w:rPr>
      </w:pPr>
    </w:p>
    <w:p w14:paraId="50D7394F" w14:textId="28693D58" w:rsidR="00E353EA" w:rsidRPr="00444BC1" w:rsidRDefault="00E353EA" w:rsidP="00221A1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pPr>
    </w:p>
    <w:p w14:paraId="04F37229" w14:textId="77777777" w:rsidR="00E353EA" w:rsidRDefault="00E353EA" w:rsidP="00221A1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66A02738" w14:textId="77777777" w:rsidR="00E353EA" w:rsidRDefault="00E353EA" w:rsidP="00221A1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1259D2A8" w14:textId="77777777" w:rsidR="00E353EA" w:rsidRDefault="00E353EA" w:rsidP="00221A1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bookmarkStart w:id="56" w:name="_MON_1754121892"/>
    <w:bookmarkEnd w:id="56"/>
    <w:p w14:paraId="001F72F8" w14:textId="7B202A64" w:rsidR="00E353EA" w:rsidRDefault="006C6CEF" w:rsidP="003A61E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Pr>
          <w:rFonts w:ascii="Arial" w:hAnsi="Arial" w:cs="Arial"/>
          <w:b/>
        </w:rPr>
        <w:object w:dxaOrig="1287" w:dyaOrig="837" w14:anchorId="75ABCF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5pt;height:77.5pt" o:ole="">
            <v:imagedata r:id="rId44" o:title=""/>
          </v:shape>
          <o:OLEObject Type="Embed" ProgID="Excel.Sheet.12" ShapeID="_x0000_i1025" DrawAspect="Icon" ObjectID="_1756873657" r:id="rId45"/>
        </w:object>
      </w:r>
    </w:p>
    <w:p w14:paraId="3FAC4BF0" w14:textId="77777777" w:rsidR="00E353EA" w:rsidRDefault="00E353EA" w:rsidP="00221A1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627E2251" w14:textId="77777777" w:rsidR="00E353EA" w:rsidRDefault="00E353EA" w:rsidP="00221A1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7B76D663" w14:textId="77777777" w:rsidR="00E353EA" w:rsidRDefault="00E353EA" w:rsidP="00221A1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6D53FAF3" w14:textId="77777777" w:rsidR="00E353EA" w:rsidRDefault="00E353EA" w:rsidP="00221A1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2D7E35F3" w14:textId="77777777" w:rsidR="00E353EA" w:rsidRDefault="00E353EA" w:rsidP="00221A1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37A476FC" w14:textId="77777777" w:rsidR="00E353EA" w:rsidRDefault="00E353EA" w:rsidP="00221A1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2153E172" w14:textId="77777777" w:rsidR="00E353EA" w:rsidRDefault="00E353EA" w:rsidP="00221A1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5ACB496B" w14:textId="77777777" w:rsidR="00E353EA" w:rsidRDefault="00E353EA" w:rsidP="00221A1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13CD61A1" w14:textId="77777777" w:rsidR="00E353EA" w:rsidRDefault="00E353EA" w:rsidP="00221A1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7AE243FA" w14:textId="77777777" w:rsidR="00E353EA" w:rsidRDefault="00E353EA" w:rsidP="00221A1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7D0DFAA7" w14:textId="77777777" w:rsidR="00E353EA" w:rsidRDefault="00E353EA" w:rsidP="00221A1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2242EDCC" w14:textId="77777777" w:rsidR="00E353EA" w:rsidRDefault="00E353EA" w:rsidP="00221A1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091A0C9B" w14:textId="77777777" w:rsidR="00E353EA" w:rsidRDefault="00E353EA" w:rsidP="00221A1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22D79D1F" w14:textId="77777777" w:rsidR="00E353EA" w:rsidRDefault="00E353EA" w:rsidP="00221A1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340C3B0D" w14:textId="77777777" w:rsidR="00E353EA" w:rsidRDefault="00E353EA" w:rsidP="00221A1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0D0D8850" w14:textId="77777777" w:rsidR="00E353EA" w:rsidRDefault="00E353EA" w:rsidP="00221A1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54E79948" w14:textId="77777777" w:rsidR="00E353EA" w:rsidRDefault="00E353EA" w:rsidP="00221A1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45707626" w14:textId="77777777" w:rsidR="00E353EA" w:rsidRDefault="00E353EA" w:rsidP="00221A1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3A4608EE" w14:textId="6B5CEFF0" w:rsidR="00221A14" w:rsidRPr="00C97934" w:rsidRDefault="00221A14" w:rsidP="6785AAFA">
      <w:pPr>
        <w:widowControl/>
        <w:rPr>
          <w:rFonts w:ascii="Arial" w:hAnsi="Arial" w:cs="Arial"/>
          <w:b/>
          <w:bCs/>
        </w:rPr>
      </w:pPr>
      <w:r>
        <w:br w:type="page"/>
      </w:r>
      <w:r w:rsidRPr="6785AAFA">
        <w:rPr>
          <w:rFonts w:ascii="Arial" w:hAnsi="Arial" w:cs="Arial"/>
          <w:b/>
          <w:bCs/>
          <w:sz w:val="24"/>
          <w:szCs w:val="24"/>
        </w:rPr>
        <w:lastRenderedPageBreak/>
        <w:t xml:space="preserve">APPENDIX </w:t>
      </w:r>
      <w:r w:rsidR="77BC90F1" w:rsidRPr="6785AAFA">
        <w:rPr>
          <w:rFonts w:ascii="Arial" w:hAnsi="Arial" w:cs="Arial"/>
          <w:b/>
          <w:bCs/>
          <w:sz w:val="24"/>
          <w:szCs w:val="24"/>
        </w:rPr>
        <w:t>F</w:t>
      </w:r>
    </w:p>
    <w:p w14:paraId="2BD17152" w14:textId="77777777" w:rsidR="00221A14" w:rsidRPr="00C97934" w:rsidRDefault="00221A14"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sz w:val="24"/>
          <w:szCs w:val="24"/>
        </w:rPr>
      </w:pPr>
    </w:p>
    <w:p w14:paraId="1CF52EFB" w14:textId="77777777" w:rsidR="00221A14" w:rsidRPr="00C97934" w:rsidRDefault="00221A14" w:rsidP="00221A14">
      <w:pPr>
        <w:jc w:val="center"/>
        <w:rPr>
          <w:rFonts w:ascii="Arial" w:hAnsi="Arial" w:cs="Arial"/>
          <w:b/>
          <w:sz w:val="28"/>
          <w:szCs w:val="28"/>
        </w:rPr>
      </w:pPr>
      <w:r w:rsidRPr="00C97934">
        <w:rPr>
          <w:rFonts w:ascii="Arial" w:hAnsi="Arial" w:cs="Arial"/>
          <w:b/>
          <w:sz w:val="28"/>
          <w:szCs w:val="28"/>
        </w:rPr>
        <w:t xml:space="preserve">State of Maine </w:t>
      </w:r>
    </w:p>
    <w:p w14:paraId="50F5958E" w14:textId="77777777" w:rsidR="00C1627A" w:rsidRPr="00C97934" w:rsidRDefault="00C1627A" w:rsidP="00C1627A">
      <w:pPr>
        <w:jc w:val="center"/>
        <w:rPr>
          <w:rFonts w:ascii="Arial" w:hAnsi="Arial" w:cs="Arial"/>
          <w:b/>
          <w:color w:val="FF0000"/>
          <w:sz w:val="28"/>
          <w:szCs w:val="28"/>
        </w:rPr>
      </w:pPr>
      <w:r w:rsidRPr="00C97934">
        <w:rPr>
          <w:rFonts w:ascii="Arial" w:hAnsi="Arial" w:cs="Arial"/>
          <w:b/>
          <w:sz w:val="28"/>
          <w:szCs w:val="28"/>
        </w:rPr>
        <w:t xml:space="preserve">Department of </w:t>
      </w:r>
      <w:r w:rsidRPr="00D7773E">
        <w:rPr>
          <w:rFonts w:ascii="Arial" w:hAnsi="Arial" w:cs="Arial"/>
          <w:b/>
          <w:sz w:val="28"/>
          <w:szCs w:val="28"/>
        </w:rPr>
        <w:t>Labor</w:t>
      </w:r>
    </w:p>
    <w:p w14:paraId="0A507EB1" w14:textId="77777777" w:rsidR="00221A14" w:rsidRPr="00C97934" w:rsidRDefault="00221A14" w:rsidP="00221A14">
      <w:pPr>
        <w:jc w:val="center"/>
        <w:outlineLvl w:val="1"/>
        <w:rPr>
          <w:rFonts w:ascii="Arial" w:hAnsi="Arial" w:cs="Arial"/>
          <w:b/>
          <w:bCs/>
          <w:sz w:val="28"/>
          <w:szCs w:val="28"/>
          <w:lang w:val="x-none" w:eastAsia="x-none"/>
        </w:rPr>
      </w:pPr>
      <w:r w:rsidRPr="00C97934">
        <w:rPr>
          <w:rFonts w:ascii="Arial" w:hAnsi="Arial" w:cs="Arial"/>
          <w:b/>
          <w:bCs/>
          <w:sz w:val="28"/>
          <w:szCs w:val="28"/>
          <w:lang w:val="x-none" w:eastAsia="x-none"/>
        </w:rPr>
        <w:t>COST PROPOSAL FORM</w:t>
      </w:r>
    </w:p>
    <w:p w14:paraId="4D191249" w14:textId="55C5D8F9" w:rsidR="00221A14" w:rsidRPr="00C97934" w:rsidRDefault="00221A14" w:rsidP="00221A14">
      <w:pPr>
        <w:jc w:val="center"/>
        <w:rPr>
          <w:rFonts w:ascii="Arial" w:hAnsi="Arial" w:cs="Arial"/>
          <w:b/>
          <w:sz w:val="28"/>
          <w:szCs w:val="28"/>
        </w:rPr>
      </w:pPr>
      <w:r w:rsidRPr="00C97934">
        <w:rPr>
          <w:rFonts w:ascii="Arial" w:hAnsi="Arial" w:cs="Arial"/>
          <w:b/>
          <w:sz w:val="28"/>
          <w:szCs w:val="28"/>
        </w:rPr>
        <w:t>RFP#</w:t>
      </w:r>
      <w:r w:rsidR="006B016D">
        <w:rPr>
          <w:rFonts w:ascii="Arial" w:hAnsi="Arial" w:cs="Arial"/>
          <w:b/>
          <w:sz w:val="28"/>
          <w:szCs w:val="28"/>
        </w:rPr>
        <w:t xml:space="preserve"> 202307153</w:t>
      </w:r>
    </w:p>
    <w:p w14:paraId="4B39CC7A" w14:textId="7B4E0A4D" w:rsidR="00626985" w:rsidRPr="00626985" w:rsidRDefault="00626985" w:rsidP="00626985">
      <w:pPr>
        <w:pStyle w:val="DefaultText"/>
        <w:widowControl/>
        <w:jc w:val="center"/>
        <w:rPr>
          <w:rStyle w:val="InitialStyle"/>
          <w:rFonts w:ascii="Arial" w:hAnsi="Arial" w:cs="Arial"/>
          <w:b/>
          <w:bCs/>
          <w:sz w:val="28"/>
          <w:szCs w:val="28"/>
          <w:u w:val="single"/>
        </w:rPr>
      </w:pPr>
      <w:r w:rsidRPr="5A58A8EA">
        <w:rPr>
          <w:rStyle w:val="InitialStyle"/>
          <w:rFonts w:ascii="Arial" w:hAnsi="Arial" w:cs="Arial"/>
          <w:b/>
          <w:bCs/>
          <w:sz w:val="28"/>
          <w:szCs w:val="28"/>
          <w:u w:val="single"/>
        </w:rPr>
        <w:t>Connecting Maine’s Workforce System – MyWorkSourceMaine</w:t>
      </w:r>
      <w:r w:rsidR="65809F9D" w:rsidRPr="5A58A8EA">
        <w:rPr>
          <w:rStyle w:val="InitialStyle"/>
          <w:rFonts w:ascii="Arial" w:hAnsi="Arial" w:cs="Arial"/>
          <w:b/>
          <w:bCs/>
          <w:sz w:val="28"/>
          <w:szCs w:val="28"/>
          <w:u w:val="single"/>
        </w:rPr>
        <w:t>.org</w:t>
      </w:r>
      <w:r w:rsidRPr="5A58A8EA">
        <w:rPr>
          <w:rStyle w:val="InitialStyle"/>
          <w:rFonts w:ascii="Arial" w:hAnsi="Arial" w:cs="Arial"/>
          <w:b/>
          <w:bCs/>
          <w:sz w:val="28"/>
          <w:szCs w:val="28"/>
          <w:u w:val="single"/>
        </w:rPr>
        <w:t xml:space="preserve"> Portal</w:t>
      </w:r>
    </w:p>
    <w:p w14:paraId="71B4761C" w14:textId="77777777" w:rsidR="00221A14" w:rsidRPr="00C97934" w:rsidRDefault="00221A14"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p w14:paraId="549C145D" w14:textId="63B5B915" w:rsidR="00221A14" w:rsidRPr="006B016D" w:rsidRDefault="1D60B82D" w:rsidP="6785AAFA">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eastAsia="Arial" w:hAnsi="Arial" w:cs="Arial"/>
          <w:color w:val="000000" w:themeColor="text1"/>
          <w:sz w:val="24"/>
          <w:szCs w:val="24"/>
        </w:rPr>
      </w:pPr>
      <w:r w:rsidRPr="006B016D">
        <w:rPr>
          <w:rFonts w:ascii="Arial" w:eastAsia="Arial" w:hAnsi="Arial" w:cs="Arial"/>
          <w:b/>
          <w:bCs/>
          <w:color w:val="000000" w:themeColor="text1"/>
          <w:sz w:val="24"/>
          <w:szCs w:val="24"/>
        </w:rPr>
        <w:t>1.</w:t>
      </w:r>
      <w:r w:rsidRPr="006B016D">
        <w:rPr>
          <w:rFonts w:ascii="Arial" w:eastAsia="Arial" w:hAnsi="Arial" w:cs="Arial"/>
          <w:color w:val="000000" w:themeColor="text1"/>
          <w:sz w:val="24"/>
          <w:szCs w:val="24"/>
        </w:rPr>
        <w:t xml:space="preserve"> </w:t>
      </w:r>
      <w:r w:rsidRPr="006B016D">
        <w:rPr>
          <w:rFonts w:ascii="Arial" w:eastAsia="Arial" w:hAnsi="Arial" w:cs="Arial"/>
          <w:b/>
          <w:bCs/>
          <w:color w:val="000000" w:themeColor="text1"/>
          <w:sz w:val="24"/>
          <w:szCs w:val="24"/>
        </w:rPr>
        <w:t>Development, Implementation</w:t>
      </w:r>
      <w:r w:rsidR="006B016D" w:rsidRPr="006B016D">
        <w:rPr>
          <w:rFonts w:ascii="Arial" w:eastAsia="Arial" w:hAnsi="Arial" w:cs="Arial"/>
          <w:b/>
          <w:bCs/>
          <w:color w:val="000000" w:themeColor="text1"/>
          <w:sz w:val="24"/>
          <w:szCs w:val="24"/>
        </w:rPr>
        <w:t>,</w:t>
      </w:r>
      <w:r w:rsidRPr="006B016D">
        <w:rPr>
          <w:rFonts w:ascii="Arial" w:eastAsia="Arial" w:hAnsi="Arial" w:cs="Arial"/>
          <w:b/>
          <w:bCs/>
          <w:color w:val="000000" w:themeColor="text1"/>
          <w:sz w:val="24"/>
          <w:szCs w:val="24"/>
        </w:rPr>
        <w:t xml:space="preserve"> and Training Costs:</w:t>
      </w:r>
      <w:r w:rsidRPr="006B016D">
        <w:rPr>
          <w:rFonts w:ascii="Arial" w:eastAsia="Arial" w:hAnsi="Arial" w:cs="Arial"/>
          <w:color w:val="000000" w:themeColor="text1"/>
          <w:sz w:val="24"/>
          <w:szCs w:val="24"/>
        </w:rPr>
        <w:t xml:space="preserve"> </w:t>
      </w:r>
    </w:p>
    <w:p w14:paraId="4843E155" w14:textId="78CDAF5F" w:rsidR="00221A14" w:rsidRPr="006B016D" w:rsidRDefault="1D60B82D" w:rsidP="6785AAFA">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eastAsia="Arial" w:hAnsi="Arial" w:cs="Arial"/>
          <w:color w:val="000000" w:themeColor="text1"/>
          <w:sz w:val="24"/>
          <w:szCs w:val="24"/>
        </w:rPr>
      </w:pPr>
      <w:bookmarkStart w:id="57" w:name="_Int_6Q2uf1UX"/>
      <w:r w:rsidRPr="006B016D">
        <w:rPr>
          <w:rFonts w:ascii="Arial" w:eastAsia="Arial" w:hAnsi="Arial" w:cs="Arial"/>
          <w:color w:val="000000" w:themeColor="text1"/>
          <w:sz w:val="24"/>
          <w:szCs w:val="24"/>
        </w:rPr>
        <w:t>Bidder</w:t>
      </w:r>
      <w:r w:rsidR="006B016D">
        <w:rPr>
          <w:rFonts w:ascii="Arial" w:eastAsia="Arial" w:hAnsi="Arial" w:cs="Arial"/>
          <w:color w:val="000000" w:themeColor="text1"/>
          <w:sz w:val="24"/>
          <w:szCs w:val="24"/>
        </w:rPr>
        <w:t xml:space="preserve">s must </w:t>
      </w:r>
      <w:r w:rsidRPr="006B016D">
        <w:rPr>
          <w:rFonts w:ascii="Arial" w:eastAsia="Arial" w:hAnsi="Arial" w:cs="Arial"/>
          <w:color w:val="000000" w:themeColor="text1"/>
          <w:sz w:val="24"/>
          <w:szCs w:val="24"/>
        </w:rPr>
        <w:t xml:space="preserve">provide a thorough and complete cost proposal based on the requirements described in Part II of this RFP. </w:t>
      </w:r>
      <w:r w:rsidR="00221A14" w:rsidRPr="006B016D">
        <w:rPr>
          <w:rFonts w:ascii="Arial" w:hAnsi="Arial" w:cs="Arial"/>
          <w:sz w:val="24"/>
          <w:szCs w:val="24"/>
        </w:rPr>
        <w:tab/>
      </w:r>
      <w:r w:rsidR="00221A14" w:rsidRPr="006B016D">
        <w:rPr>
          <w:rFonts w:ascii="Arial" w:hAnsi="Arial" w:cs="Arial"/>
          <w:sz w:val="24"/>
          <w:szCs w:val="24"/>
        </w:rPr>
        <w:tab/>
      </w:r>
      <w:bookmarkEnd w:id="57"/>
    </w:p>
    <w:tbl>
      <w:tblPr>
        <w:tblStyle w:val="TableGrid"/>
        <w:tblW w:w="5000" w:type="pct"/>
        <w:tblLayout w:type="fixed"/>
        <w:tblLook w:val="04A0" w:firstRow="1" w:lastRow="0" w:firstColumn="1" w:lastColumn="0" w:noHBand="0" w:noVBand="1"/>
      </w:tblPr>
      <w:tblGrid>
        <w:gridCol w:w="6836"/>
        <w:gridCol w:w="3234"/>
      </w:tblGrid>
      <w:tr w:rsidR="6785AAFA" w:rsidRPr="006B016D" w14:paraId="10F4C21E" w14:textId="77777777" w:rsidTr="006C6CEF">
        <w:trPr>
          <w:trHeight w:val="360"/>
        </w:trPr>
        <w:tc>
          <w:tcPr>
            <w:tcW w:w="3394" w:type="pct"/>
            <w:shd w:val="clear" w:color="auto" w:fill="8EAADB" w:themeFill="accent1" w:themeFillTint="99"/>
            <w:tcMar>
              <w:left w:w="105" w:type="dxa"/>
              <w:right w:w="105" w:type="dxa"/>
            </w:tcMar>
            <w:vAlign w:val="center"/>
          </w:tcPr>
          <w:p w14:paraId="3F795CFC" w14:textId="3C8B3D32" w:rsidR="6785AAFA" w:rsidRPr="006B016D" w:rsidRDefault="6785AAFA" w:rsidP="006C6CE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sz w:val="24"/>
                <w:szCs w:val="24"/>
              </w:rPr>
            </w:pPr>
            <w:r w:rsidRPr="006B016D">
              <w:rPr>
                <w:rFonts w:ascii="Arial" w:eastAsia="Arial" w:hAnsi="Arial" w:cs="Arial"/>
                <w:b/>
                <w:bCs/>
                <w:sz w:val="24"/>
                <w:szCs w:val="24"/>
              </w:rPr>
              <w:t>D</w:t>
            </w:r>
            <w:r w:rsidRPr="006B016D">
              <w:rPr>
                <w:rFonts w:ascii="Arial" w:hAnsi="Arial" w:cs="Arial"/>
                <w:b/>
                <w:bCs/>
                <w:sz w:val="24"/>
                <w:szCs w:val="24"/>
              </w:rPr>
              <w:t>escription</w:t>
            </w:r>
          </w:p>
        </w:tc>
        <w:tc>
          <w:tcPr>
            <w:tcW w:w="1606" w:type="pct"/>
            <w:shd w:val="clear" w:color="auto" w:fill="8EAADB" w:themeFill="accent1" w:themeFillTint="99"/>
            <w:tcMar>
              <w:left w:w="105" w:type="dxa"/>
              <w:right w:w="105" w:type="dxa"/>
            </w:tcMar>
            <w:vAlign w:val="center"/>
          </w:tcPr>
          <w:p w14:paraId="09B8457A" w14:textId="6D3393DB" w:rsidR="6785AAFA" w:rsidRPr="006B016D" w:rsidRDefault="6785AAFA" w:rsidP="006C6CE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eastAsia="Arial" w:hAnsi="Arial" w:cs="Arial"/>
                <w:sz w:val="24"/>
                <w:szCs w:val="24"/>
              </w:rPr>
            </w:pPr>
            <w:r w:rsidRPr="006B016D">
              <w:rPr>
                <w:rFonts w:ascii="Arial" w:eastAsia="Arial" w:hAnsi="Arial" w:cs="Arial"/>
                <w:b/>
                <w:bCs/>
                <w:sz w:val="24"/>
                <w:szCs w:val="24"/>
              </w:rPr>
              <w:t>Cost</w:t>
            </w:r>
          </w:p>
        </w:tc>
      </w:tr>
      <w:tr w:rsidR="6785AAFA" w:rsidRPr="006B016D" w14:paraId="06493AA4" w14:textId="77777777" w:rsidTr="006C6CEF">
        <w:trPr>
          <w:trHeight w:val="360"/>
        </w:trPr>
        <w:tc>
          <w:tcPr>
            <w:tcW w:w="3394" w:type="pct"/>
            <w:tcMar>
              <w:left w:w="105" w:type="dxa"/>
              <w:right w:w="105" w:type="dxa"/>
            </w:tcMar>
            <w:vAlign w:val="center"/>
          </w:tcPr>
          <w:p w14:paraId="31A4C726" w14:textId="5BDCB2A5" w:rsidR="6785AAFA" w:rsidRPr="006B016D" w:rsidRDefault="6785AAFA" w:rsidP="006C6CE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eastAsia="Arial" w:hAnsi="Arial" w:cs="Arial"/>
                <w:sz w:val="24"/>
                <w:szCs w:val="24"/>
              </w:rPr>
            </w:pPr>
            <w:r w:rsidRPr="006B016D">
              <w:rPr>
                <w:rFonts w:ascii="Arial" w:eastAsia="Arial" w:hAnsi="Arial" w:cs="Arial"/>
                <w:b/>
                <w:bCs/>
                <w:sz w:val="24"/>
                <w:szCs w:val="24"/>
              </w:rPr>
              <w:t>Development</w:t>
            </w:r>
          </w:p>
        </w:tc>
        <w:tc>
          <w:tcPr>
            <w:tcW w:w="1606" w:type="pct"/>
            <w:tcMar>
              <w:left w:w="105" w:type="dxa"/>
              <w:right w:w="105" w:type="dxa"/>
            </w:tcMar>
            <w:vAlign w:val="center"/>
          </w:tcPr>
          <w:p w14:paraId="0D9020DA" w14:textId="5E5942A2" w:rsidR="6785AAFA" w:rsidRPr="006B016D" w:rsidRDefault="6785AAFA" w:rsidP="006C6CE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eastAsia="Arial" w:hAnsi="Arial" w:cs="Arial"/>
                <w:sz w:val="24"/>
                <w:szCs w:val="24"/>
              </w:rPr>
            </w:pPr>
            <w:r w:rsidRPr="006B016D">
              <w:rPr>
                <w:rFonts w:ascii="Arial" w:eastAsia="Arial" w:hAnsi="Arial" w:cs="Arial"/>
                <w:sz w:val="24"/>
                <w:szCs w:val="24"/>
              </w:rPr>
              <w:t xml:space="preserve">$ </w:t>
            </w:r>
          </w:p>
        </w:tc>
      </w:tr>
      <w:tr w:rsidR="6785AAFA" w:rsidRPr="006B016D" w14:paraId="7F0FA2D3" w14:textId="77777777" w:rsidTr="006C6CEF">
        <w:trPr>
          <w:trHeight w:val="345"/>
        </w:trPr>
        <w:tc>
          <w:tcPr>
            <w:tcW w:w="3394" w:type="pct"/>
            <w:tcMar>
              <w:left w:w="105" w:type="dxa"/>
              <w:right w:w="105" w:type="dxa"/>
            </w:tcMar>
            <w:vAlign w:val="center"/>
          </w:tcPr>
          <w:p w14:paraId="3C847FB5" w14:textId="0AE793EF" w:rsidR="6785AAFA" w:rsidRPr="006B016D" w:rsidRDefault="6785AAFA" w:rsidP="006C6CE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eastAsia="Arial" w:hAnsi="Arial" w:cs="Arial"/>
                <w:sz w:val="24"/>
                <w:szCs w:val="24"/>
              </w:rPr>
            </w:pPr>
            <w:r w:rsidRPr="006B016D">
              <w:rPr>
                <w:rFonts w:ascii="Arial" w:eastAsia="Arial" w:hAnsi="Arial" w:cs="Arial"/>
                <w:b/>
                <w:bCs/>
                <w:sz w:val="24"/>
                <w:szCs w:val="24"/>
              </w:rPr>
              <w:t xml:space="preserve">Implementation </w:t>
            </w:r>
          </w:p>
        </w:tc>
        <w:tc>
          <w:tcPr>
            <w:tcW w:w="1606" w:type="pct"/>
            <w:tcMar>
              <w:left w:w="105" w:type="dxa"/>
              <w:right w:w="105" w:type="dxa"/>
            </w:tcMar>
            <w:vAlign w:val="center"/>
          </w:tcPr>
          <w:p w14:paraId="14A0483F" w14:textId="6B30ED4A" w:rsidR="6785AAFA" w:rsidRPr="006B016D" w:rsidRDefault="6785AAFA" w:rsidP="006C6CE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eastAsia="Arial" w:hAnsi="Arial" w:cs="Arial"/>
                <w:sz w:val="24"/>
                <w:szCs w:val="24"/>
              </w:rPr>
            </w:pPr>
            <w:r w:rsidRPr="006B016D">
              <w:rPr>
                <w:rFonts w:ascii="Arial" w:eastAsia="Arial" w:hAnsi="Arial" w:cs="Arial"/>
                <w:sz w:val="24"/>
                <w:szCs w:val="24"/>
              </w:rPr>
              <w:t>$</w:t>
            </w:r>
          </w:p>
        </w:tc>
      </w:tr>
      <w:tr w:rsidR="6785AAFA" w:rsidRPr="006B016D" w14:paraId="3135B691" w14:textId="77777777" w:rsidTr="006C6CEF">
        <w:trPr>
          <w:trHeight w:val="330"/>
        </w:trPr>
        <w:tc>
          <w:tcPr>
            <w:tcW w:w="3394" w:type="pct"/>
            <w:tcMar>
              <w:left w:w="105" w:type="dxa"/>
              <w:right w:w="105" w:type="dxa"/>
            </w:tcMar>
            <w:vAlign w:val="center"/>
          </w:tcPr>
          <w:p w14:paraId="54DB0D88" w14:textId="0023E5DA" w:rsidR="6785AAFA" w:rsidRPr="006B016D" w:rsidRDefault="6785AAFA" w:rsidP="006C6CE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eastAsia="Arial" w:hAnsi="Arial" w:cs="Arial"/>
                <w:sz w:val="24"/>
                <w:szCs w:val="24"/>
              </w:rPr>
            </w:pPr>
            <w:r w:rsidRPr="006B016D">
              <w:rPr>
                <w:rFonts w:ascii="Arial" w:eastAsia="Arial" w:hAnsi="Arial" w:cs="Arial"/>
                <w:b/>
                <w:bCs/>
                <w:sz w:val="24"/>
                <w:szCs w:val="24"/>
              </w:rPr>
              <w:t>Training</w:t>
            </w:r>
          </w:p>
        </w:tc>
        <w:tc>
          <w:tcPr>
            <w:tcW w:w="1606" w:type="pct"/>
            <w:tcMar>
              <w:left w:w="105" w:type="dxa"/>
              <w:right w:w="105" w:type="dxa"/>
            </w:tcMar>
            <w:vAlign w:val="center"/>
          </w:tcPr>
          <w:p w14:paraId="6E130539" w14:textId="661A3C7C" w:rsidR="6785AAFA" w:rsidRPr="006B016D" w:rsidRDefault="6785AAFA" w:rsidP="006C6CE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eastAsia="Arial" w:hAnsi="Arial" w:cs="Arial"/>
                <w:sz w:val="24"/>
                <w:szCs w:val="24"/>
              </w:rPr>
            </w:pPr>
            <w:r w:rsidRPr="006B016D">
              <w:rPr>
                <w:rFonts w:ascii="Arial" w:eastAsia="Arial" w:hAnsi="Arial" w:cs="Arial"/>
                <w:sz w:val="24"/>
                <w:szCs w:val="24"/>
              </w:rPr>
              <w:t>$</w:t>
            </w:r>
          </w:p>
        </w:tc>
      </w:tr>
      <w:tr w:rsidR="6785AAFA" w:rsidRPr="006B016D" w14:paraId="63A2925B" w14:textId="77777777" w:rsidTr="006C6CEF">
        <w:trPr>
          <w:trHeight w:val="330"/>
        </w:trPr>
        <w:tc>
          <w:tcPr>
            <w:tcW w:w="3394" w:type="pct"/>
            <w:shd w:val="clear" w:color="auto" w:fill="FFE599" w:themeFill="accent4" w:themeFillTint="66"/>
            <w:tcMar>
              <w:left w:w="105" w:type="dxa"/>
              <w:right w:w="105" w:type="dxa"/>
            </w:tcMar>
            <w:vAlign w:val="center"/>
          </w:tcPr>
          <w:p w14:paraId="6070E2EB" w14:textId="353C44F8" w:rsidR="6785AAFA" w:rsidRPr="006B016D" w:rsidRDefault="6785AAFA" w:rsidP="006C6CE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right"/>
              <w:rPr>
                <w:rFonts w:ascii="Arial" w:eastAsia="Arial" w:hAnsi="Arial" w:cs="Arial"/>
                <w:sz w:val="24"/>
                <w:szCs w:val="24"/>
              </w:rPr>
            </w:pPr>
            <w:r w:rsidRPr="006B016D">
              <w:rPr>
                <w:rFonts w:ascii="Arial" w:eastAsia="Arial" w:hAnsi="Arial" w:cs="Arial"/>
                <w:b/>
                <w:bCs/>
                <w:sz w:val="24"/>
                <w:szCs w:val="24"/>
              </w:rPr>
              <w:t xml:space="preserve">Total Development, Implementation, and </w:t>
            </w:r>
            <w:r w:rsidR="006B016D">
              <w:rPr>
                <w:rFonts w:ascii="Arial" w:eastAsia="Arial" w:hAnsi="Arial" w:cs="Arial"/>
                <w:b/>
                <w:bCs/>
                <w:sz w:val="24"/>
                <w:szCs w:val="24"/>
              </w:rPr>
              <w:t>T</w:t>
            </w:r>
            <w:r w:rsidRPr="006B016D">
              <w:rPr>
                <w:rFonts w:ascii="Arial" w:eastAsia="Arial" w:hAnsi="Arial" w:cs="Arial"/>
                <w:b/>
                <w:bCs/>
                <w:sz w:val="24"/>
                <w:szCs w:val="24"/>
              </w:rPr>
              <w:t>raining*</w:t>
            </w:r>
          </w:p>
        </w:tc>
        <w:tc>
          <w:tcPr>
            <w:tcW w:w="1606" w:type="pct"/>
            <w:shd w:val="clear" w:color="auto" w:fill="FFE599" w:themeFill="accent4" w:themeFillTint="66"/>
            <w:tcMar>
              <w:left w:w="105" w:type="dxa"/>
              <w:right w:w="105" w:type="dxa"/>
            </w:tcMar>
            <w:vAlign w:val="center"/>
          </w:tcPr>
          <w:p w14:paraId="50F24D6C" w14:textId="7DB1C38E" w:rsidR="6785AAFA" w:rsidRPr="006B016D" w:rsidRDefault="6785AAFA" w:rsidP="006C6CE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eastAsia="Arial" w:hAnsi="Arial" w:cs="Arial"/>
                <w:sz w:val="24"/>
                <w:szCs w:val="24"/>
              </w:rPr>
            </w:pPr>
            <w:r w:rsidRPr="006B016D">
              <w:rPr>
                <w:rFonts w:ascii="Arial" w:eastAsia="Arial" w:hAnsi="Arial" w:cs="Arial"/>
                <w:b/>
                <w:bCs/>
                <w:sz w:val="24"/>
                <w:szCs w:val="24"/>
              </w:rPr>
              <w:t>$</w:t>
            </w:r>
          </w:p>
        </w:tc>
      </w:tr>
    </w:tbl>
    <w:p w14:paraId="5EB826E0" w14:textId="066B9EA7" w:rsidR="00221A14" w:rsidRPr="006B016D" w:rsidRDefault="1D60B82D" w:rsidP="6785AAFA">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eastAsia="Arial" w:hAnsi="Arial" w:cs="Arial"/>
          <w:color w:val="000000" w:themeColor="text1"/>
          <w:sz w:val="24"/>
          <w:szCs w:val="24"/>
        </w:rPr>
      </w:pPr>
      <w:r w:rsidRPr="006B016D">
        <w:rPr>
          <w:rFonts w:ascii="Arial" w:eastAsia="Arial" w:hAnsi="Arial" w:cs="Arial"/>
          <w:color w:val="000000" w:themeColor="text1"/>
          <w:sz w:val="24"/>
          <w:szCs w:val="24"/>
        </w:rPr>
        <w:t>* Sum of Development, Implementation and Training</w:t>
      </w:r>
    </w:p>
    <w:p w14:paraId="79B98789" w14:textId="6ED5919C" w:rsidR="00221A14" w:rsidRPr="006B016D" w:rsidRDefault="00221A14" w:rsidP="6785AAFA">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eastAsia="Arial" w:hAnsi="Arial" w:cs="Arial"/>
          <w:color w:val="FF0000"/>
          <w:sz w:val="24"/>
          <w:szCs w:val="24"/>
        </w:rPr>
      </w:pPr>
    </w:p>
    <w:p w14:paraId="3F6E4930" w14:textId="45995A0F" w:rsidR="00221A14" w:rsidRPr="006B016D" w:rsidRDefault="1D60B82D" w:rsidP="6785AAFA">
      <w:pPr>
        <w:widowControl/>
        <w:rPr>
          <w:rFonts w:ascii="Arial" w:eastAsia="Arial" w:hAnsi="Arial" w:cs="Arial"/>
          <w:color w:val="000000" w:themeColor="text1"/>
          <w:sz w:val="24"/>
          <w:szCs w:val="24"/>
        </w:rPr>
      </w:pPr>
      <w:r w:rsidRPr="006B016D">
        <w:rPr>
          <w:rFonts w:ascii="Arial" w:eastAsia="Arial" w:hAnsi="Arial" w:cs="Arial"/>
          <w:b/>
          <w:bCs/>
          <w:color w:val="000000" w:themeColor="text1"/>
          <w:sz w:val="24"/>
          <w:szCs w:val="24"/>
        </w:rPr>
        <w:t>2.  Support Services costs</w:t>
      </w:r>
      <w:r w:rsidRPr="006B016D">
        <w:rPr>
          <w:rFonts w:ascii="Arial" w:eastAsia="Arial" w:hAnsi="Arial" w:cs="Arial"/>
          <w:color w:val="000000" w:themeColor="text1"/>
          <w:sz w:val="24"/>
          <w:szCs w:val="24"/>
        </w:rPr>
        <w:t xml:space="preserve">. </w:t>
      </w:r>
    </w:p>
    <w:p w14:paraId="468CDD35" w14:textId="6A8897A0" w:rsidR="00221A14" w:rsidRPr="006B016D" w:rsidRDefault="1D60B82D" w:rsidP="6785AAFA">
      <w:pPr>
        <w:widowControl/>
        <w:rPr>
          <w:rFonts w:ascii="Arial" w:eastAsia="Arial" w:hAnsi="Arial" w:cs="Arial"/>
          <w:color w:val="000000" w:themeColor="text1"/>
          <w:sz w:val="24"/>
          <w:szCs w:val="24"/>
        </w:rPr>
      </w:pPr>
      <w:r w:rsidRPr="006B016D">
        <w:rPr>
          <w:rFonts w:ascii="Arial" w:eastAsia="Arial" w:hAnsi="Arial" w:cs="Arial"/>
          <w:color w:val="000000" w:themeColor="text1"/>
          <w:sz w:val="24"/>
          <w:szCs w:val="24"/>
        </w:rPr>
        <w:t xml:space="preserve">Bidders </w:t>
      </w:r>
      <w:r w:rsidR="006B016D">
        <w:rPr>
          <w:rFonts w:ascii="Arial" w:eastAsia="Arial" w:hAnsi="Arial" w:cs="Arial"/>
          <w:color w:val="000000" w:themeColor="text1"/>
          <w:sz w:val="24"/>
          <w:szCs w:val="24"/>
        </w:rPr>
        <w:t>must</w:t>
      </w:r>
      <w:r w:rsidRPr="006B016D">
        <w:rPr>
          <w:rFonts w:ascii="Arial" w:eastAsia="Arial" w:hAnsi="Arial" w:cs="Arial"/>
          <w:color w:val="000000" w:themeColor="text1"/>
          <w:sz w:val="24"/>
          <w:szCs w:val="24"/>
        </w:rPr>
        <w:t xml:space="preserve"> include post</w:t>
      </w:r>
      <w:r w:rsidR="006B016D">
        <w:rPr>
          <w:rFonts w:ascii="Arial" w:eastAsia="Arial" w:hAnsi="Arial" w:cs="Arial"/>
          <w:color w:val="000000" w:themeColor="text1"/>
          <w:sz w:val="24"/>
          <w:szCs w:val="24"/>
        </w:rPr>
        <w:t>-</w:t>
      </w:r>
      <w:r w:rsidRPr="006B016D">
        <w:rPr>
          <w:rFonts w:ascii="Arial" w:eastAsia="Arial" w:hAnsi="Arial" w:cs="Arial"/>
          <w:color w:val="000000" w:themeColor="text1"/>
          <w:sz w:val="24"/>
          <w:szCs w:val="24"/>
        </w:rPr>
        <w:t xml:space="preserve">implementation support and extended support </w:t>
      </w:r>
      <w:r w:rsidR="006B016D">
        <w:rPr>
          <w:rFonts w:ascii="Arial" w:eastAsia="Arial" w:hAnsi="Arial" w:cs="Arial"/>
          <w:color w:val="000000" w:themeColor="text1"/>
          <w:sz w:val="24"/>
          <w:szCs w:val="24"/>
        </w:rPr>
        <w:t xml:space="preserve">costs </w:t>
      </w:r>
      <w:r w:rsidRPr="006B016D">
        <w:rPr>
          <w:rFonts w:ascii="Arial" w:eastAsia="Arial" w:hAnsi="Arial" w:cs="Arial"/>
          <w:color w:val="000000" w:themeColor="text1"/>
          <w:sz w:val="24"/>
          <w:szCs w:val="24"/>
        </w:rPr>
        <w:t>as described in Part II. E of this RFP</w:t>
      </w:r>
      <w:r w:rsidR="006B016D">
        <w:rPr>
          <w:rFonts w:ascii="Arial" w:eastAsia="Arial" w:hAnsi="Arial" w:cs="Arial"/>
          <w:color w:val="000000" w:themeColor="text1"/>
          <w:sz w:val="24"/>
          <w:szCs w:val="24"/>
        </w:rPr>
        <w:t>.</w:t>
      </w:r>
    </w:p>
    <w:tbl>
      <w:tblPr>
        <w:tblStyle w:val="TableGrid"/>
        <w:tblW w:w="5000" w:type="pct"/>
        <w:tblLayout w:type="fixed"/>
        <w:tblLook w:val="04A0" w:firstRow="1" w:lastRow="0" w:firstColumn="1" w:lastColumn="0" w:noHBand="0" w:noVBand="1"/>
      </w:tblPr>
      <w:tblGrid>
        <w:gridCol w:w="7645"/>
        <w:gridCol w:w="2425"/>
      </w:tblGrid>
      <w:tr w:rsidR="6785AAFA" w:rsidRPr="006B016D" w14:paraId="386B5A87" w14:textId="77777777" w:rsidTr="006C6CEF">
        <w:trPr>
          <w:trHeight w:val="300"/>
        </w:trPr>
        <w:tc>
          <w:tcPr>
            <w:tcW w:w="3796" w:type="pct"/>
            <w:shd w:val="clear" w:color="auto" w:fill="8EAADB" w:themeFill="accent1" w:themeFillTint="99"/>
            <w:tcMar>
              <w:left w:w="105" w:type="dxa"/>
              <w:right w:w="105" w:type="dxa"/>
            </w:tcMar>
            <w:vAlign w:val="center"/>
          </w:tcPr>
          <w:p w14:paraId="1E1E5E33" w14:textId="4203E3F3" w:rsidR="6785AAFA" w:rsidRPr="006B016D" w:rsidRDefault="6785AAFA" w:rsidP="006C6CEF">
            <w:pPr>
              <w:jc w:val="center"/>
              <w:rPr>
                <w:rFonts w:ascii="Arial" w:eastAsia="Arial" w:hAnsi="Arial" w:cs="Arial"/>
                <w:b/>
                <w:bCs/>
                <w:sz w:val="24"/>
                <w:szCs w:val="24"/>
              </w:rPr>
            </w:pPr>
            <w:r w:rsidRPr="006B016D">
              <w:rPr>
                <w:rFonts w:ascii="Arial" w:eastAsia="Arial" w:hAnsi="Arial" w:cs="Arial"/>
                <w:b/>
                <w:bCs/>
                <w:sz w:val="24"/>
                <w:szCs w:val="24"/>
              </w:rPr>
              <w:t>Description</w:t>
            </w:r>
          </w:p>
        </w:tc>
        <w:tc>
          <w:tcPr>
            <w:tcW w:w="1204" w:type="pct"/>
            <w:shd w:val="clear" w:color="auto" w:fill="8EAADB" w:themeFill="accent1" w:themeFillTint="99"/>
            <w:tcMar>
              <w:left w:w="105" w:type="dxa"/>
              <w:right w:w="105" w:type="dxa"/>
            </w:tcMar>
            <w:vAlign w:val="center"/>
          </w:tcPr>
          <w:p w14:paraId="52433977" w14:textId="67E75008" w:rsidR="6785AAFA" w:rsidRPr="006B016D" w:rsidRDefault="6785AAFA" w:rsidP="006C6CEF">
            <w:pPr>
              <w:jc w:val="center"/>
              <w:rPr>
                <w:rFonts w:ascii="Arial" w:eastAsia="Arial" w:hAnsi="Arial" w:cs="Arial"/>
                <w:b/>
                <w:bCs/>
                <w:sz w:val="24"/>
                <w:szCs w:val="24"/>
              </w:rPr>
            </w:pPr>
            <w:r w:rsidRPr="006B016D">
              <w:rPr>
                <w:rFonts w:ascii="Arial" w:eastAsia="Arial" w:hAnsi="Arial" w:cs="Arial"/>
                <w:b/>
                <w:bCs/>
                <w:sz w:val="24"/>
                <w:szCs w:val="24"/>
              </w:rPr>
              <w:t>Cost</w:t>
            </w:r>
          </w:p>
        </w:tc>
      </w:tr>
      <w:tr w:rsidR="6785AAFA" w:rsidRPr="006B016D" w14:paraId="644E291A" w14:textId="77777777" w:rsidTr="006C6CEF">
        <w:trPr>
          <w:trHeight w:val="300"/>
        </w:trPr>
        <w:tc>
          <w:tcPr>
            <w:tcW w:w="3796" w:type="pct"/>
            <w:tcMar>
              <w:left w:w="105" w:type="dxa"/>
              <w:right w:w="105" w:type="dxa"/>
            </w:tcMar>
            <w:vAlign w:val="center"/>
          </w:tcPr>
          <w:p w14:paraId="6331D55D" w14:textId="695FE037" w:rsidR="6785AAFA" w:rsidRPr="006B016D" w:rsidRDefault="006C6CEF" w:rsidP="006C6CEF">
            <w:pPr>
              <w:rPr>
                <w:rFonts w:ascii="Arial" w:eastAsia="Arial" w:hAnsi="Arial" w:cs="Arial"/>
                <w:sz w:val="24"/>
                <w:szCs w:val="24"/>
              </w:rPr>
            </w:pPr>
            <w:r>
              <w:rPr>
                <w:rFonts w:ascii="Arial" w:eastAsia="Arial" w:hAnsi="Arial" w:cs="Arial"/>
                <w:b/>
                <w:bCs/>
                <w:sz w:val="24"/>
                <w:szCs w:val="24"/>
              </w:rPr>
              <w:t xml:space="preserve">Initial Period of Performance – </w:t>
            </w:r>
            <w:r w:rsidR="6785AAFA" w:rsidRPr="006B016D">
              <w:rPr>
                <w:rFonts w:ascii="Arial" w:eastAsia="Arial" w:hAnsi="Arial" w:cs="Arial"/>
                <w:b/>
                <w:bCs/>
                <w:sz w:val="24"/>
                <w:szCs w:val="24"/>
              </w:rPr>
              <w:t>Development and Implementation</w:t>
            </w:r>
          </w:p>
        </w:tc>
        <w:tc>
          <w:tcPr>
            <w:tcW w:w="1204" w:type="pct"/>
            <w:tcMar>
              <w:left w:w="105" w:type="dxa"/>
              <w:right w:w="105" w:type="dxa"/>
            </w:tcMar>
            <w:vAlign w:val="center"/>
          </w:tcPr>
          <w:p w14:paraId="74CF7BCC" w14:textId="2205B6AF" w:rsidR="6785AAFA" w:rsidRPr="006B016D" w:rsidRDefault="6785AAFA" w:rsidP="006C6CEF">
            <w:pPr>
              <w:rPr>
                <w:rFonts w:ascii="Arial" w:eastAsia="Arial" w:hAnsi="Arial" w:cs="Arial"/>
                <w:sz w:val="24"/>
                <w:szCs w:val="24"/>
              </w:rPr>
            </w:pPr>
            <w:r w:rsidRPr="006B016D">
              <w:rPr>
                <w:rFonts w:ascii="Arial" w:eastAsia="Arial" w:hAnsi="Arial" w:cs="Arial"/>
                <w:sz w:val="24"/>
                <w:szCs w:val="24"/>
              </w:rPr>
              <w:t>$</w:t>
            </w:r>
          </w:p>
        </w:tc>
      </w:tr>
      <w:tr w:rsidR="6785AAFA" w:rsidRPr="006B016D" w14:paraId="4BC63E30" w14:textId="77777777" w:rsidTr="006C6CEF">
        <w:trPr>
          <w:trHeight w:val="300"/>
        </w:trPr>
        <w:tc>
          <w:tcPr>
            <w:tcW w:w="3796" w:type="pct"/>
            <w:tcMar>
              <w:left w:w="105" w:type="dxa"/>
              <w:right w:w="105" w:type="dxa"/>
            </w:tcMar>
            <w:vAlign w:val="center"/>
          </w:tcPr>
          <w:p w14:paraId="4A94D4EB" w14:textId="4BC68C71" w:rsidR="6785AAFA" w:rsidRPr="006B016D" w:rsidRDefault="006C6CEF" w:rsidP="006C6CEF">
            <w:pPr>
              <w:rPr>
                <w:rFonts w:ascii="Arial" w:eastAsia="Arial" w:hAnsi="Arial" w:cs="Arial"/>
                <w:sz w:val="24"/>
                <w:szCs w:val="24"/>
              </w:rPr>
            </w:pPr>
            <w:r>
              <w:rPr>
                <w:rFonts w:ascii="Arial" w:eastAsia="Arial" w:hAnsi="Arial" w:cs="Arial"/>
                <w:b/>
                <w:bCs/>
                <w:sz w:val="24"/>
                <w:szCs w:val="24"/>
              </w:rPr>
              <w:t>Renewal Period #1</w:t>
            </w:r>
            <w:r w:rsidR="6785AAFA" w:rsidRPr="006B016D">
              <w:rPr>
                <w:rFonts w:ascii="Arial" w:eastAsia="Arial" w:hAnsi="Arial" w:cs="Arial"/>
                <w:b/>
                <w:bCs/>
                <w:sz w:val="24"/>
                <w:szCs w:val="24"/>
              </w:rPr>
              <w:t xml:space="preserve"> – Support Services</w:t>
            </w:r>
          </w:p>
        </w:tc>
        <w:tc>
          <w:tcPr>
            <w:tcW w:w="1204" w:type="pct"/>
            <w:tcMar>
              <w:left w:w="105" w:type="dxa"/>
              <w:right w:w="105" w:type="dxa"/>
            </w:tcMar>
            <w:vAlign w:val="center"/>
          </w:tcPr>
          <w:p w14:paraId="42D4AB54" w14:textId="600E0434" w:rsidR="6785AAFA" w:rsidRPr="006B016D" w:rsidRDefault="6785AAFA" w:rsidP="006C6CEF">
            <w:pPr>
              <w:rPr>
                <w:rFonts w:ascii="Arial" w:eastAsia="Arial" w:hAnsi="Arial" w:cs="Arial"/>
                <w:sz w:val="24"/>
                <w:szCs w:val="24"/>
              </w:rPr>
            </w:pPr>
            <w:r w:rsidRPr="006B016D">
              <w:rPr>
                <w:rFonts w:ascii="Arial" w:eastAsia="Arial" w:hAnsi="Arial" w:cs="Arial"/>
                <w:sz w:val="24"/>
                <w:szCs w:val="24"/>
              </w:rPr>
              <w:t>$</w:t>
            </w:r>
          </w:p>
        </w:tc>
      </w:tr>
      <w:tr w:rsidR="6785AAFA" w:rsidRPr="006B016D" w14:paraId="390A572D" w14:textId="77777777" w:rsidTr="006C6CEF">
        <w:trPr>
          <w:trHeight w:val="30"/>
        </w:trPr>
        <w:tc>
          <w:tcPr>
            <w:tcW w:w="3796" w:type="pct"/>
            <w:tcMar>
              <w:left w:w="105" w:type="dxa"/>
              <w:right w:w="105" w:type="dxa"/>
            </w:tcMar>
            <w:vAlign w:val="center"/>
          </w:tcPr>
          <w:p w14:paraId="6708A12B" w14:textId="1DE7F0E5" w:rsidR="6785AAFA" w:rsidRPr="006B016D" w:rsidRDefault="006C6CEF" w:rsidP="006C6CEF">
            <w:pPr>
              <w:rPr>
                <w:rFonts w:ascii="Arial" w:eastAsia="Arial" w:hAnsi="Arial" w:cs="Arial"/>
                <w:sz w:val="24"/>
                <w:szCs w:val="24"/>
              </w:rPr>
            </w:pPr>
            <w:r>
              <w:rPr>
                <w:rFonts w:ascii="Arial" w:eastAsia="Arial" w:hAnsi="Arial" w:cs="Arial"/>
                <w:b/>
                <w:bCs/>
                <w:sz w:val="24"/>
                <w:szCs w:val="24"/>
              </w:rPr>
              <w:t xml:space="preserve">Renewal </w:t>
            </w:r>
            <w:r w:rsidR="6785AAFA" w:rsidRPr="006B016D">
              <w:rPr>
                <w:rFonts w:ascii="Arial" w:eastAsia="Arial" w:hAnsi="Arial" w:cs="Arial"/>
                <w:b/>
                <w:bCs/>
                <w:sz w:val="24"/>
                <w:szCs w:val="24"/>
              </w:rPr>
              <w:t xml:space="preserve">Period </w:t>
            </w:r>
            <w:r>
              <w:rPr>
                <w:rFonts w:ascii="Arial" w:eastAsia="Arial" w:hAnsi="Arial" w:cs="Arial"/>
                <w:b/>
                <w:bCs/>
                <w:sz w:val="24"/>
                <w:szCs w:val="24"/>
              </w:rPr>
              <w:t>#2</w:t>
            </w:r>
            <w:r w:rsidR="6785AAFA" w:rsidRPr="006B016D">
              <w:rPr>
                <w:rFonts w:ascii="Arial" w:eastAsia="Arial" w:hAnsi="Arial" w:cs="Arial"/>
                <w:b/>
                <w:bCs/>
                <w:sz w:val="24"/>
                <w:szCs w:val="24"/>
              </w:rPr>
              <w:t xml:space="preserve"> – Support Services</w:t>
            </w:r>
          </w:p>
        </w:tc>
        <w:tc>
          <w:tcPr>
            <w:tcW w:w="1204" w:type="pct"/>
            <w:tcMar>
              <w:left w:w="105" w:type="dxa"/>
              <w:right w:w="105" w:type="dxa"/>
            </w:tcMar>
            <w:vAlign w:val="center"/>
          </w:tcPr>
          <w:p w14:paraId="1831150B" w14:textId="42889AB5" w:rsidR="6785AAFA" w:rsidRPr="006B016D" w:rsidRDefault="6785AAFA" w:rsidP="006C6CEF">
            <w:pPr>
              <w:rPr>
                <w:rFonts w:ascii="Arial" w:eastAsia="Arial" w:hAnsi="Arial" w:cs="Arial"/>
                <w:sz w:val="24"/>
                <w:szCs w:val="24"/>
              </w:rPr>
            </w:pPr>
            <w:r w:rsidRPr="006B016D">
              <w:rPr>
                <w:rFonts w:ascii="Arial" w:eastAsia="Arial" w:hAnsi="Arial" w:cs="Arial"/>
                <w:sz w:val="24"/>
                <w:szCs w:val="24"/>
              </w:rPr>
              <w:t>$</w:t>
            </w:r>
          </w:p>
        </w:tc>
      </w:tr>
      <w:tr w:rsidR="6785AAFA" w:rsidRPr="006B016D" w14:paraId="5B1C5453" w14:textId="77777777" w:rsidTr="006C6CEF">
        <w:trPr>
          <w:trHeight w:val="300"/>
        </w:trPr>
        <w:tc>
          <w:tcPr>
            <w:tcW w:w="3796" w:type="pct"/>
            <w:tcMar>
              <w:left w:w="105" w:type="dxa"/>
              <w:right w:w="105" w:type="dxa"/>
            </w:tcMar>
            <w:vAlign w:val="center"/>
          </w:tcPr>
          <w:p w14:paraId="5D8EA9E9" w14:textId="59F921B7" w:rsidR="6785AAFA" w:rsidRPr="006B016D" w:rsidRDefault="006C6CEF" w:rsidP="006C6CEF">
            <w:pPr>
              <w:rPr>
                <w:rFonts w:ascii="Arial" w:eastAsia="Arial" w:hAnsi="Arial" w:cs="Arial"/>
                <w:sz w:val="24"/>
                <w:szCs w:val="24"/>
              </w:rPr>
            </w:pPr>
            <w:r>
              <w:rPr>
                <w:rFonts w:ascii="Arial" w:eastAsia="Arial" w:hAnsi="Arial" w:cs="Arial"/>
                <w:b/>
                <w:bCs/>
                <w:sz w:val="24"/>
                <w:szCs w:val="24"/>
              </w:rPr>
              <w:t>Renewal Period #3</w:t>
            </w:r>
            <w:r w:rsidR="6785AAFA" w:rsidRPr="006B016D">
              <w:rPr>
                <w:rFonts w:ascii="Arial" w:eastAsia="Arial" w:hAnsi="Arial" w:cs="Arial"/>
                <w:b/>
                <w:bCs/>
                <w:sz w:val="24"/>
                <w:szCs w:val="24"/>
              </w:rPr>
              <w:t xml:space="preserve"> – Support Services</w:t>
            </w:r>
          </w:p>
        </w:tc>
        <w:tc>
          <w:tcPr>
            <w:tcW w:w="1204" w:type="pct"/>
            <w:tcMar>
              <w:left w:w="105" w:type="dxa"/>
              <w:right w:w="105" w:type="dxa"/>
            </w:tcMar>
            <w:vAlign w:val="center"/>
          </w:tcPr>
          <w:p w14:paraId="5D027C1D" w14:textId="6C6982B5" w:rsidR="6785AAFA" w:rsidRPr="006B016D" w:rsidRDefault="6785AAFA" w:rsidP="006C6CEF">
            <w:pPr>
              <w:rPr>
                <w:rFonts w:ascii="Arial" w:eastAsia="Arial" w:hAnsi="Arial" w:cs="Arial"/>
                <w:sz w:val="24"/>
                <w:szCs w:val="24"/>
              </w:rPr>
            </w:pPr>
            <w:r w:rsidRPr="006B016D">
              <w:rPr>
                <w:rFonts w:ascii="Arial" w:eastAsia="Arial" w:hAnsi="Arial" w:cs="Arial"/>
                <w:sz w:val="24"/>
                <w:szCs w:val="24"/>
              </w:rPr>
              <w:t>$</w:t>
            </w:r>
          </w:p>
        </w:tc>
      </w:tr>
      <w:tr w:rsidR="6785AAFA" w:rsidRPr="006B016D" w14:paraId="03BA13C4" w14:textId="77777777" w:rsidTr="006C6CEF">
        <w:trPr>
          <w:trHeight w:val="300"/>
        </w:trPr>
        <w:tc>
          <w:tcPr>
            <w:tcW w:w="3796" w:type="pct"/>
            <w:tcMar>
              <w:left w:w="105" w:type="dxa"/>
              <w:right w:w="105" w:type="dxa"/>
            </w:tcMar>
            <w:vAlign w:val="center"/>
          </w:tcPr>
          <w:p w14:paraId="49949BD0" w14:textId="592FCE1F" w:rsidR="6785AAFA" w:rsidRPr="006B016D" w:rsidRDefault="006C6CEF" w:rsidP="006C6CEF">
            <w:pPr>
              <w:rPr>
                <w:rFonts w:ascii="Arial" w:eastAsia="Arial" w:hAnsi="Arial" w:cs="Arial"/>
                <w:sz w:val="24"/>
                <w:szCs w:val="24"/>
              </w:rPr>
            </w:pPr>
            <w:r>
              <w:rPr>
                <w:rFonts w:ascii="Arial" w:eastAsia="Arial" w:hAnsi="Arial" w:cs="Arial"/>
                <w:b/>
                <w:bCs/>
                <w:sz w:val="24"/>
                <w:szCs w:val="24"/>
              </w:rPr>
              <w:t>Renewal Period #4</w:t>
            </w:r>
            <w:r w:rsidR="6785AAFA" w:rsidRPr="006B016D">
              <w:rPr>
                <w:rFonts w:ascii="Arial" w:eastAsia="Arial" w:hAnsi="Arial" w:cs="Arial"/>
                <w:b/>
                <w:bCs/>
                <w:sz w:val="24"/>
                <w:szCs w:val="24"/>
              </w:rPr>
              <w:t xml:space="preserve"> – Support Services</w:t>
            </w:r>
          </w:p>
        </w:tc>
        <w:tc>
          <w:tcPr>
            <w:tcW w:w="1204" w:type="pct"/>
            <w:tcMar>
              <w:left w:w="105" w:type="dxa"/>
              <w:right w:w="105" w:type="dxa"/>
            </w:tcMar>
            <w:vAlign w:val="center"/>
          </w:tcPr>
          <w:p w14:paraId="46BC42FB" w14:textId="17378A0F" w:rsidR="6785AAFA" w:rsidRPr="006B016D" w:rsidRDefault="6785AAFA" w:rsidP="006C6CEF">
            <w:pPr>
              <w:rPr>
                <w:rFonts w:ascii="Arial" w:eastAsia="Arial" w:hAnsi="Arial" w:cs="Arial"/>
                <w:sz w:val="24"/>
                <w:szCs w:val="24"/>
              </w:rPr>
            </w:pPr>
            <w:r w:rsidRPr="006B016D">
              <w:rPr>
                <w:rFonts w:ascii="Arial" w:eastAsia="Arial" w:hAnsi="Arial" w:cs="Arial"/>
                <w:sz w:val="24"/>
                <w:szCs w:val="24"/>
              </w:rPr>
              <w:t>$</w:t>
            </w:r>
          </w:p>
        </w:tc>
      </w:tr>
      <w:tr w:rsidR="6785AAFA" w:rsidRPr="006B016D" w14:paraId="2DF2BCEB" w14:textId="77777777" w:rsidTr="006C6CEF">
        <w:trPr>
          <w:trHeight w:val="300"/>
        </w:trPr>
        <w:tc>
          <w:tcPr>
            <w:tcW w:w="3796" w:type="pct"/>
            <w:shd w:val="clear" w:color="auto" w:fill="FFE599" w:themeFill="accent4" w:themeFillTint="66"/>
            <w:tcMar>
              <w:left w:w="105" w:type="dxa"/>
              <w:right w:w="105" w:type="dxa"/>
            </w:tcMar>
            <w:vAlign w:val="center"/>
          </w:tcPr>
          <w:p w14:paraId="10A5B8CD" w14:textId="0F4E6225" w:rsidR="6785AAFA" w:rsidRPr="006B016D" w:rsidRDefault="6785AAFA" w:rsidP="006C6CEF">
            <w:pPr>
              <w:jc w:val="right"/>
              <w:rPr>
                <w:rFonts w:ascii="Arial" w:eastAsia="Arial" w:hAnsi="Arial" w:cs="Arial"/>
                <w:sz w:val="24"/>
                <w:szCs w:val="24"/>
              </w:rPr>
            </w:pPr>
            <w:r w:rsidRPr="006B016D">
              <w:rPr>
                <w:rFonts w:ascii="Arial" w:eastAsia="Arial" w:hAnsi="Arial" w:cs="Arial"/>
                <w:b/>
                <w:bCs/>
                <w:sz w:val="24"/>
                <w:szCs w:val="24"/>
              </w:rPr>
              <w:t>Total Support Services Cost*</w:t>
            </w:r>
          </w:p>
        </w:tc>
        <w:tc>
          <w:tcPr>
            <w:tcW w:w="1204" w:type="pct"/>
            <w:shd w:val="clear" w:color="auto" w:fill="FFE599" w:themeFill="accent4" w:themeFillTint="66"/>
            <w:tcMar>
              <w:left w:w="105" w:type="dxa"/>
              <w:right w:w="105" w:type="dxa"/>
            </w:tcMar>
            <w:vAlign w:val="center"/>
          </w:tcPr>
          <w:p w14:paraId="0DE129C0" w14:textId="30AA6613" w:rsidR="6785AAFA" w:rsidRPr="006B016D" w:rsidRDefault="6785AAFA" w:rsidP="006C6CEF">
            <w:pPr>
              <w:rPr>
                <w:rFonts w:ascii="Arial" w:eastAsia="Arial" w:hAnsi="Arial" w:cs="Arial"/>
                <w:sz w:val="24"/>
                <w:szCs w:val="24"/>
              </w:rPr>
            </w:pPr>
            <w:r w:rsidRPr="006B016D">
              <w:rPr>
                <w:rFonts w:ascii="Arial" w:eastAsia="Arial" w:hAnsi="Arial" w:cs="Arial"/>
                <w:sz w:val="24"/>
                <w:szCs w:val="24"/>
              </w:rPr>
              <w:t>$</w:t>
            </w:r>
          </w:p>
        </w:tc>
      </w:tr>
    </w:tbl>
    <w:p w14:paraId="30D85EAF" w14:textId="5A973173" w:rsidR="00221A14" w:rsidRPr="006B016D" w:rsidRDefault="1D60B82D" w:rsidP="6785AAFA">
      <w:pPr>
        <w:pStyle w:val="DefaultText"/>
        <w:tabs>
          <w:tab w:val="left" w:pos="458"/>
        </w:tabs>
        <w:rPr>
          <w:rFonts w:ascii="Arial" w:eastAsia="Arial" w:hAnsi="Arial" w:cs="Arial"/>
          <w:color w:val="000000" w:themeColor="text1"/>
        </w:rPr>
      </w:pPr>
      <w:r w:rsidRPr="006B016D">
        <w:rPr>
          <w:rFonts w:ascii="Arial" w:eastAsia="Arial" w:hAnsi="Arial" w:cs="Arial"/>
          <w:color w:val="000000" w:themeColor="text1"/>
        </w:rPr>
        <w:t xml:space="preserve">* Sum of Period 1 + Period 2 + Period 3 + Period 4 + Period 5 </w:t>
      </w:r>
    </w:p>
    <w:p w14:paraId="374ECC97" w14:textId="34239E3E" w:rsidR="00221A14" w:rsidRPr="006B016D" w:rsidRDefault="00221A14" w:rsidP="6785AAFA">
      <w:pPr>
        <w:widowControl/>
        <w:tabs>
          <w:tab w:val="left" w:pos="458"/>
        </w:tabs>
        <w:rPr>
          <w:rFonts w:ascii="Arial" w:eastAsia="Arial" w:hAnsi="Arial" w:cs="Arial"/>
          <w:color w:val="000000" w:themeColor="text1"/>
          <w:sz w:val="24"/>
          <w:szCs w:val="24"/>
        </w:rPr>
      </w:pPr>
    </w:p>
    <w:p w14:paraId="4CB0A5DC" w14:textId="1FE900F9" w:rsidR="00221A14" w:rsidRPr="006B016D" w:rsidRDefault="1D60B82D" w:rsidP="6785AAFA">
      <w:pPr>
        <w:pStyle w:val="DefaultText"/>
        <w:tabs>
          <w:tab w:val="left" w:pos="458"/>
        </w:tabs>
        <w:rPr>
          <w:rFonts w:ascii="Arial" w:eastAsia="Arial" w:hAnsi="Arial" w:cs="Arial"/>
          <w:color w:val="000000" w:themeColor="text1"/>
        </w:rPr>
      </w:pPr>
      <w:r w:rsidRPr="006B016D">
        <w:rPr>
          <w:rFonts w:ascii="Arial" w:eastAsia="Arial" w:hAnsi="Arial" w:cs="Arial"/>
          <w:b/>
          <w:bCs/>
          <w:color w:val="000000" w:themeColor="text1"/>
        </w:rPr>
        <w:t>3. Cost Proposal Summary</w:t>
      </w:r>
    </w:p>
    <w:p w14:paraId="757031F1" w14:textId="10E00772" w:rsidR="00221A14" w:rsidRPr="006B016D" w:rsidRDefault="1D60B82D" w:rsidP="6785AAFA">
      <w:pPr>
        <w:pStyle w:val="DefaultText"/>
        <w:tabs>
          <w:tab w:val="left" w:pos="458"/>
        </w:tabs>
        <w:spacing w:after="120"/>
        <w:rPr>
          <w:rFonts w:ascii="Arial" w:eastAsia="Arial" w:hAnsi="Arial" w:cs="Arial"/>
          <w:color w:val="000000" w:themeColor="text1"/>
        </w:rPr>
      </w:pPr>
      <w:r w:rsidRPr="006B016D">
        <w:rPr>
          <w:rFonts w:ascii="Arial" w:eastAsia="Arial" w:hAnsi="Arial" w:cs="Arial"/>
          <w:color w:val="000000" w:themeColor="text1"/>
        </w:rPr>
        <w:t>Bidders to enter</w:t>
      </w:r>
      <w:r w:rsidRPr="006B016D">
        <w:rPr>
          <w:rFonts w:ascii="Arial" w:eastAsia="Arial" w:hAnsi="Arial" w:cs="Arial"/>
          <w:b/>
          <w:bCs/>
          <w:color w:val="000000" w:themeColor="text1"/>
        </w:rPr>
        <w:t xml:space="preserve"> </w:t>
      </w:r>
      <w:r w:rsidRPr="006B016D">
        <w:rPr>
          <w:rFonts w:ascii="Arial" w:eastAsia="Arial" w:hAnsi="Arial" w:cs="Arial"/>
          <w:color w:val="000000" w:themeColor="text1"/>
        </w:rPr>
        <w:t>totals from above.</w:t>
      </w:r>
      <w:r w:rsidRPr="006B016D">
        <w:rPr>
          <w:rFonts w:ascii="Arial" w:eastAsia="Arial" w:hAnsi="Arial" w:cs="Arial"/>
          <w:b/>
          <w:bCs/>
          <w:color w:val="000000" w:themeColor="text1"/>
        </w:rPr>
        <w:t xml:space="preserve">  </w:t>
      </w:r>
    </w:p>
    <w:tbl>
      <w:tblPr>
        <w:tblStyle w:val="TableGrid"/>
        <w:tblW w:w="5000" w:type="pct"/>
        <w:tblLayout w:type="fixed"/>
        <w:tblLook w:val="04A0" w:firstRow="1" w:lastRow="0" w:firstColumn="1" w:lastColumn="0" w:noHBand="0" w:noVBand="1"/>
      </w:tblPr>
      <w:tblGrid>
        <w:gridCol w:w="6836"/>
        <w:gridCol w:w="3234"/>
      </w:tblGrid>
      <w:tr w:rsidR="6785AAFA" w:rsidRPr="006B016D" w14:paraId="5E0A105D" w14:textId="77777777" w:rsidTr="006C6CEF">
        <w:trPr>
          <w:trHeight w:val="300"/>
        </w:trPr>
        <w:tc>
          <w:tcPr>
            <w:tcW w:w="3394" w:type="pct"/>
            <w:shd w:val="clear" w:color="auto" w:fill="8EAADB" w:themeFill="accent1" w:themeFillTint="99"/>
            <w:tcMar>
              <w:left w:w="105" w:type="dxa"/>
              <w:right w:w="105" w:type="dxa"/>
            </w:tcMar>
            <w:vAlign w:val="center"/>
          </w:tcPr>
          <w:p w14:paraId="41C9FE0A" w14:textId="7C374F48" w:rsidR="6785AAFA" w:rsidRPr="006B016D" w:rsidRDefault="6785AAFA" w:rsidP="006C6CEF">
            <w:pPr>
              <w:pStyle w:val="DefaultText"/>
              <w:tabs>
                <w:tab w:val="left" w:pos="458"/>
              </w:tabs>
              <w:jc w:val="center"/>
              <w:rPr>
                <w:rFonts w:ascii="Arial" w:eastAsia="Arial" w:hAnsi="Arial" w:cs="Arial"/>
              </w:rPr>
            </w:pPr>
            <w:r w:rsidRPr="006B016D">
              <w:rPr>
                <w:rFonts w:ascii="Arial" w:eastAsia="Arial" w:hAnsi="Arial" w:cs="Arial"/>
                <w:b/>
                <w:bCs/>
              </w:rPr>
              <w:t>Description</w:t>
            </w:r>
          </w:p>
        </w:tc>
        <w:tc>
          <w:tcPr>
            <w:tcW w:w="1606" w:type="pct"/>
            <w:shd w:val="clear" w:color="auto" w:fill="8EAADB" w:themeFill="accent1" w:themeFillTint="99"/>
            <w:tcMar>
              <w:left w:w="105" w:type="dxa"/>
              <w:right w:w="105" w:type="dxa"/>
            </w:tcMar>
            <w:vAlign w:val="center"/>
          </w:tcPr>
          <w:p w14:paraId="277A5A83" w14:textId="25A8AB41" w:rsidR="6785AAFA" w:rsidRPr="006B016D" w:rsidRDefault="6785AAFA" w:rsidP="006C6CEF">
            <w:pPr>
              <w:pStyle w:val="DefaultText"/>
              <w:tabs>
                <w:tab w:val="left" w:pos="458"/>
              </w:tabs>
              <w:jc w:val="center"/>
              <w:rPr>
                <w:rFonts w:ascii="Arial" w:eastAsia="Arial" w:hAnsi="Arial" w:cs="Arial"/>
              </w:rPr>
            </w:pPr>
            <w:r w:rsidRPr="006B016D">
              <w:rPr>
                <w:rFonts w:ascii="Arial" w:eastAsia="Arial" w:hAnsi="Arial" w:cs="Arial"/>
                <w:b/>
                <w:bCs/>
              </w:rPr>
              <w:t>Cost</w:t>
            </w:r>
          </w:p>
        </w:tc>
      </w:tr>
      <w:tr w:rsidR="6785AAFA" w:rsidRPr="006B016D" w14:paraId="51C9CE3E" w14:textId="77777777" w:rsidTr="006C6CEF">
        <w:trPr>
          <w:trHeight w:val="345"/>
        </w:trPr>
        <w:tc>
          <w:tcPr>
            <w:tcW w:w="3394" w:type="pct"/>
            <w:tcMar>
              <w:left w:w="105" w:type="dxa"/>
              <w:right w:w="105" w:type="dxa"/>
            </w:tcMar>
            <w:vAlign w:val="center"/>
          </w:tcPr>
          <w:p w14:paraId="431F6A5B" w14:textId="2E1CFA63" w:rsidR="6785AAFA" w:rsidRPr="006B016D" w:rsidRDefault="6785AAFA" w:rsidP="006C6CE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eastAsia="Arial" w:hAnsi="Arial" w:cs="Arial"/>
                <w:sz w:val="24"/>
                <w:szCs w:val="24"/>
              </w:rPr>
            </w:pPr>
            <w:r w:rsidRPr="006B016D">
              <w:rPr>
                <w:rFonts w:ascii="Arial" w:eastAsia="Arial" w:hAnsi="Arial" w:cs="Arial"/>
                <w:b/>
                <w:bCs/>
                <w:sz w:val="24"/>
                <w:szCs w:val="24"/>
              </w:rPr>
              <w:t>Total Development, Implementation and Training Costs</w:t>
            </w:r>
            <w:r w:rsidRPr="006B016D">
              <w:rPr>
                <w:rFonts w:ascii="Arial" w:eastAsia="Arial" w:hAnsi="Arial" w:cs="Arial"/>
                <w:sz w:val="24"/>
                <w:szCs w:val="24"/>
              </w:rPr>
              <w:t xml:space="preserve"> </w:t>
            </w:r>
          </w:p>
        </w:tc>
        <w:tc>
          <w:tcPr>
            <w:tcW w:w="1606" w:type="pct"/>
            <w:shd w:val="clear" w:color="auto" w:fill="FFE599" w:themeFill="accent4" w:themeFillTint="66"/>
            <w:tcMar>
              <w:left w:w="105" w:type="dxa"/>
              <w:right w:w="105" w:type="dxa"/>
            </w:tcMar>
            <w:vAlign w:val="center"/>
          </w:tcPr>
          <w:p w14:paraId="47AA1B68" w14:textId="699EC39D" w:rsidR="6785AAFA" w:rsidRPr="00892286" w:rsidRDefault="006B016D" w:rsidP="006C6CEF">
            <w:pPr>
              <w:tabs>
                <w:tab w:val="left" w:pos="458"/>
              </w:tabs>
              <w:rPr>
                <w:rFonts w:ascii="Arial" w:eastAsia="Arial" w:hAnsi="Arial" w:cs="Arial"/>
                <w:b/>
                <w:bCs/>
                <w:sz w:val="24"/>
                <w:szCs w:val="24"/>
              </w:rPr>
            </w:pPr>
            <w:r w:rsidRPr="00892286">
              <w:rPr>
                <w:rFonts w:ascii="Arial" w:eastAsia="Arial" w:hAnsi="Arial" w:cs="Arial"/>
                <w:b/>
                <w:bCs/>
                <w:sz w:val="24"/>
                <w:szCs w:val="24"/>
              </w:rPr>
              <w:t>$</w:t>
            </w:r>
          </w:p>
        </w:tc>
      </w:tr>
      <w:tr w:rsidR="6785AAFA" w:rsidRPr="006B016D" w14:paraId="63B074D9" w14:textId="77777777" w:rsidTr="006C6CEF">
        <w:trPr>
          <w:trHeight w:val="300"/>
        </w:trPr>
        <w:tc>
          <w:tcPr>
            <w:tcW w:w="3394" w:type="pct"/>
            <w:tcMar>
              <w:left w:w="105" w:type="dxa"/>
              <w:right w:w="105" w:type="dxa"/>
            </w:tcMar>
            <w:vAlign w:val="center"/>
          </w:tcPr>
          <w:p w14:paraId="06BC458B" w14:textId="3952A620" w:rsidR="6785AAFA" w:rsidRPr="006B016D" w:rsidRDefault="6785AAFA" w:rsidP="006C6CEF">
            <w:pPr>
              <w:pStyle w:val="DefaultText"/>
              <w:tabs>
                <w:tab w:val="left" w:pos="458"/>
              </w:tabs>
              <w:rPr>
                <w:rFonts w:ascii="Arial" w:eastAsia="Arial" w:hAnsi="Arial" w:cs="Arial"/>
              </w:rPr>
            </w:pPr>
            <w:r w:rsidRPr="006B016D">
              <w:rPr>
                <w:rFonts w:ascii="Arial" w:eastAsia="Arial" w:hAnsi="Arial" w:cs="Arial"/>
                <w:b/>
                <w:bCs/>
              </w:rPr>
              <w:t>Total Support Services Cost</w:t>
            </w:r>
          </w:p>
        </w:tc>
        <w:tc>
          <w:tcPr>
            <w:tcW w:w="1606" w:type="pct"/>
            <w:shd w:val="clear" w:color="auto" w:fill="FFE599" w:themeFill="accent4" w:themeFillTint="66"/>
            <w:tcMar>
              <w:left w:w="105" w:type="dxa"/>
              <w:right w:w="105" w:type="dxa"/>
            </w:tcMar>
            <w:vAlign w:val="center"/>
          </w:tcPr>
          <w:p w14:paraId="3408BF54" w14:textId="5A85E75A" w:rsidR="6785AAFA" w:rsidRPr="00892286" w:rsidRDefault="006B016D" w:rsidP="006C6CEF">
            <w:pPr>
              <w:tabs>
                <w:tab w:val="left" w:pos="458"/>
              </w:tabs>
              <w:rPr>
                <w:rFonts w:ascii="Arial" w:eastAsia="Arial" w:hAnsi="Arial" w:cs="Arial"/>
                <w:b/>
                <w:bCs/>
                <w:sz w:val="24"/>
                <w:szCs w:val="24"/>
              </w:rPr>
            </w:pPr>
            <w:r w:rsidRPr="00892286">
              <w:rPr>
                <w:rFonts w:ascii="Arial" w:eastAsia="Arial" w:hAnsi="Arial" w:cs="Arial"/>
                <w:b/>
                <w:bCs/>
                <w:sz w:val="24"/>
                <w:szCs w:val="24"/>
              </w:rPr>
              <w:t>$</w:t>
            </w:r>
          </w:p>
        </w:tc>
      </w:tr>
      <w:tr w:rsidR="6785AAFA" w:rsidRPr="006B016D" w14:paraId="520E4EC1" w14:textId="77777777" w:rsidTr="006C6CEF">
        <w:trPr>
          <w:trHeight w:val="300"/>
        </w:trPr>
        <w:tc>
          <w:tcPr>
            <w:tcW w:w="3394" w:type="pct"/>
            <w:shd w:val="clear" w:color="auto" w:fill="FFE599" w:themeFill="accent4" w:themeFillTint="66"/>
            <w:tcMar>
              <w:left w:w="105" w:type="dxa"/>
              <w:right w:w="105" w:type="dxa"/>
            </w:tcMar>
            <w:vAlign w:val="center"/>
          </w:tcPr>
          <w:p w14:paraId="7A912A3A" w14:textId="49DB8185" w:rsidR="6785AAFA" w:rsidRPr="006B016D" w:rsidRDefault="006B016D" w:rsidP="006C6CEF">
            <w:pPr>
              <w:pStyle w:val="DefaultText"/>
              <w:tabs>
                <w:tab w:val="left" w:pos="458"/>
              </w:tabs>
              <w:jc w:val="right"/>
              <w:rPr>
                <w:rFonts w:ascii="Arial" w:eastAsia="Arial" w:hAnsi="Arial" w:cs="Arial"/>
              </w:rPr>
            </w:pPr>
            <w:r>
              <w:rPr>
                <w:rFonts w:ascii="Arial" w:eastAsia="Arial" w:hAnsi="Arial" w:cs="Arial"/>
                <w:b/>
                <w:bCs/>
              </w:rPr>
              <w:t xml:space="preserve">Total </w:t>
            </w:r>
            <w:r w:rsidR="6785AAFA" w:rsidRPr="006B016D">
              <w:rPr>
                <w:rFonts w:ascii="Arial" w:eastAsia="Arial" w:hAnsi="Arial" w:cs="Arial"/>
                <w:b/>
                <w:bCs/>
              </w:rPr>
              <w:t>Proposal Cost*</w:t>
            </w:r>
          </w:p>
        </w:tc>
        <w:tc>
          <w:tcPr>
            <w:tcW w:w="1606" w:type="pct"/>
            <w:shd w:val="clear" w:color="auto" w:fill="FFE599" w:themeFill="accent4" w:themeFillTint="66"/>
            <w:tcMar>
              <w:left w:w="105" w:type="dxa"/>
              <w:right w:w="105" w:type="dxa"/>
            </w:tcMar>
            <w:vAlign w:val="center"/>
          </w:tcPr>
          <w:p w14:paraId="40ED32BD" w14:textId="34DC031B" w:rsidR="6785AAFA" w:rsidRPr="00892286" w:rsidRDefault="006B016D" w:rsidP="006C6CEF">
            <w:pPr>
              <w:tabs>
                <w:tab w:val="left" w:pos="458"/>
              </w:tabs>
              <w:rPr>
                <w:rFonts w:ascii="Arial" w:eastAsia="Arial" w:hAnsi="Arial" w:cs="Arial"/>
                <w:b/>
                <w:bCs/>
                <w:sz w:val="24"/>
                <w:szCs w:val="24"/>
              </w:rPr>
            </w:pPr>
            <w:r w:rsidRPr="00892286">
              <w:rPr>
                <w:rFonts w:ascii="Arial" w:eastAsia="Arial" w:hAnsi="Arial" w:cs="Arial"/>
                <w:b/>
                <w:bCs/>
                <w:sz w:val="24"/>
                <w:szCs w:val="24"/>
              </w:rPr>
              <w:t>$</w:t>
            </w:r>
          </w:p>
        </w:tc>
      </w:tr>
    </w:tbl>
    <w:p w14:paraId="14F5874B" w14:textId="6E41CFC4" w:rsidR="00221A14" w:rsidRPr="006B016D" w:rsidRDefault="1D60B82D" w:rsidP="6785AAFA">
      <w:pPr>
        <w:pStyle w:val="DefaultText"/>
        <w:tabs>
          <w:tab w:val="left" w:pos="458"/>
        </w:tabs>
        <w:rPr>
          <w:rFonts w:ascii="Arial" w:eastAsia="Arial" w:hAnsi="Arial" w:cs="Arial"/>
          <w:color w:val="000000" w:themeColor="text1"/>
        </w:rPr>
      </w:pPr>
      <w:r w:rsidRPr="006B016D">
        <w:rPr>
          <w:rFonts w:ascii="Arial" w:eastAsia="Arial" w:hAnsi="Arial" w:cs="Arial"/>
          <w:color w:val="000000" w:themeColor="text1"/>
        </w:rPr>
        <w:t xml:space="preserve">* Sum of Total Development, Implementation and Training Cost + Total Support Services Cost.  </w:t>
      </w:r>
    </w:p>
    <w:p w14:paraId="33241492" w14:textId="6551CB17" w:rsidR="00221A14" w:rsidRPr="00C97934" w:rsidRDefault="00221A14" w:rsidP="6785AAFA">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p w14:paraId="2375B922" w14:textId="65ED3970" w:rsidR="00221A14" w:rsidRPr="00C97934" w:rsidRDefault="006B016D"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r>
        <w:rPr>
          <w:rFonts w:ascii="Arial" w:hAnsi="Arial" w:cs="Arial"/>
          <w:sz w:val="24"/>
          <w:szCs w:val="24"/>
        </w:rPr>
        <w:t>The Total Proposed Cost will be used in the scoring formula as defined in Part V, B, 3 of the RFP.</w:t>
      </w:r>
    </w:p>
    <w:p w14:paraId="764C0266" w14:textId="77777777" w:rsidR="00221A14" w:rsidRPr="00C97934" w:rsidRDefault="00221A14"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p w14:paraId="56295309" w14:textId="77777777" w:rsidR="00E81FF6" w:rsidRDefault="00E81FF6"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color w:val="FF0000"/>
          <w:sz w:val="24"/>
          <w:szCs w:val="24"/>
        </w:rPr>
      </w:pPr>
    </w:p>
    <w:p w14:paraId="22C39BFB" w14:textId="5AC98F80" w:rsidR="00E81FF6" w:rsidRPr="00C97934" w:rsidRDefault="00E81FF6"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color w:val="FF0000"/>
          <w:sz w:val="24"/>
          <w:szCs w:val="24"/>
        </w:rPr>
      </w:pPr>
    </w:p>
    <w:p w14:paraId="2210671C" w14:textId="77777777" w:rsidR="00C01C76" w:rsidRPr="00C97934" w:rsidRDefault="00C01C76" w:rsidP="00C01C76">
      <w:pPr>
        <w:rPr>
          <w:rFonts w:ascii="Arial" w:hAnsi="Arial" w:cs="Arial"/>
          <w:b/>
        </w:rPr>
      </w:pPr>
    </w:p>
    <w:p w14:paraId="6A5053DE" w14:textId="062856D8" w:rsidR="00FE4BEB" w:rsidRPr="00C97934" w:rsidRDefault="00C01C76" w:rsidP="6785AAFA">
      <w:pPr>
        <w:pStyle w:val="DefaultText"/>
        <w:rPr>
          <w:rFonts w:ascii="Arial" w:hAnsi="Arial" w:cs="Arial"/>
          <w:b/>
          <w:bCs/>
        </w:rPr>
      </w:pPr>
      <w:r w:rsidRPr="6785AAFA">
        <w:rPr>
          <w:rFonts w:ascii="Arial" w:hAnsi="Arial" w:cs="Arial"/>
          <w:b/>
          <w:bCs/>
        </w:rPr>
        <w:br w:type="page"/>
      </w:r>
      <w:r w:rsidR="007D618A" w:rsidRPr="6785AAFA">
        <w:rPr>
          <w:rFonts w:ascii="Arial" w:hAnsi="Arial" w:cs="Arial"/>
          <w:b/>
          <w:bCs/>
        </w:rPr>
        <w:lastRenderedPageBreak/>
        <w:t xml:space="preserve"> </w:t>
      </w:r>
      <w:r w:rsidR="00FE4BEB" w:rsidRPr="6785AAFA">
        <w:rPr>
          <w:rFonts w:ascii="Arial" w:hAnsi="Arial" w:cs="Arial"/>
          <w:b/>
          <w:bCs/>
        </w:rPr>
        <w:t>APPENDIX</w:t>
      </w:r>
      <w:r w:rsidR="00E65157" w:rsidRPr="6785AAFA">
        <w:rPr>
          <w:rFonts w:ascii="Arial" w:hAnsi="Arial" w:cs="Arial"/>
          <w:b/>
          <w:bCs/>
        </w:rPr>
        <w:t xml:space="preserve"> </w:t>
      </w:r>
      <w:r w:rsidR="3F857282" w:rsidRPr="6785AAFA">
        <w:rPr>
          <w:rFonts w:ascii="Arial" w:hAnsi="Arial" w:cs="Arial"/>
          <w:b/>
          <w:bCs/>
        </w:rPr>
        <w:t>G</w:t>
      </w:r>
    </w:p>
    <w:p w14:paraId="26AE5C6B" w14:textId="77777777" w:rsidR="00FE4BEB" w:rsidRPr="00C97934" w:rsidRDefault="00FE4BEB"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0A1C3683" w14:textId="77777777" w:rsidR="00FE4BEB" w:rsidRPr="00C97934" w:rsidRDefault="00FE4BEB" w:rsidP="00FE4BEB">
      <w:pPr>
        <w:jc w:val="center"/>
        <w:rPr>
          <w:rFonts w:ascii="Arial" w:hAnsi="Arial" w:cs="Arial"/>
          <w:b/>
          <w:sz w:val="24"/>
          <w:szCs w:val="24"/>
        </w:rPr>
      </w:pPr>
      <w:r w:rsidRPr="00C97934">
        <w:rPr>
          <w:rFonts w:ascii="Arial" w:hAnsi="Arial" w:cs="Arial"/>
          <w:b/>
          <w:sz w:val="28"/>
          <w:szCs w:val="28"/>
        </w:rPr>
        <w:t xml:space="preserve">State of Maine </w:t>
      </w:r>
    </w:p>
    <w:p w14:paraId="7763F78F" w14:textId="7376E41E" w:rsidR="00FE4BEB" w:rsidRPr="00C97934" w:rsidRDefault="00FE4BEB" w:rsidP="00FE4BEB">
      <w:pPr>
        <w:widowControl/>
        <w:jc w:val="center"/>
        <w:rPr>
          <w:rStyle w:val="InitialStyle"/>
          <w:rFonts w:ascii="Arial" w:hAnsi="Arial" w:cs="Arial"/>
          <w:b/>
          <w:color w:val="FF0000"/>
          <w:sz w:val="28"/>
          <w:szCs w:val="28"/>
        </w:rPr>
      </w:pPr>
      <w:r w:rsidRPr="00C97934">
        <w:rPr>
          <w:rFonts w:ascii="Arial" w:hAnsi="Arial" w:cs="Arial"/>
          <w:b/>
          <w:bCs/>
          <w:sz w:val="28"/>
          <w:szCs w:val="28"/>
        </w:rPr>
        <w:t>Department of</w:t>
      </w:r>
      <w:r w:rsidR="00EF7855">
        <w:rPr>
          <w:rFonts w:ascii="Arial" w:hAnsi="Arial" w:cs="Arial"/>
          <w:b/>
          <w:bCs/>
          <w:sz w:val="28"/>
          <w:szCs w:val="28"/>
        </w:rPr>
        <w:t xml:space="preserve"> Labor</w:t>
      </w:r>
    </w:p>
    <w:p w14:paraId="511D1D16" w14:textId="77777777" w:rsidR="00FE4BEB" w:rsidRPr="00C97934" w:rsidRDefault="00FE4BEB" w:rsidP="00FE4BEB">
      <w:pPr>
        <w:jc w:val="center"/>
        <w:outlineLvl w:val="1"/>
        <w:rPr>
          <w:rFonts w:ascii="Arial" w:hAnsi="Arial" w:cs="Arial"/>
          <w:b/>
          <w:bCs/>
          <w:sz w:val="28"/>
          <w:szCs w:val="28"/>
        </w:rPr>
      </w:pPr>
      <w:r w:rsidRPr="00C97934">
        <w:rPr>
          <w:rFonts w:ascii="Arial" w:hAnsi="Arial" w:cs="Arial"/>
          <w:b/>
          <w:bCs/>
          <w:sz w:val="28"/>
          <w:szCs w:val="28"/>
        </w:rPr>
        <w:t>SUBMITTED QUESTIONS FORM</w:t>
      </w:r>
    </w:p>
    <w:p w14:paraId="64F1C3CF" w14:textId="64BC6BF6" w:rsidR="00FE4BEB" w:rsidRPr="00C97934" w:rsidRDefault="00FE4BEB" w:rsidP="00FE4BEB">
      <w:pPr>
        <w:pStyle w:val="DefaultText"/>
        <w:jc w:val="center"/>
        <w:rPr>
          <w:rStyle w:val="InitialStyle"/>
          <w:rFonts w:ascii="Arial" w:hAnsi="Arial" w:cs="Arial"/>
          <w:b/>
          <w:sz w:val="28"/>
          <w:szCs w:val="28"/>
        </w:rPr>
      </w:pPr>
      <w:r w:rsidRPr="00C97934">
        <w:rPr>
          <w:rStyle w:val="InitialStyle"/>
          <w:rFonts w:ascii="Arial" w:hAnsi="Arial" w:cs="Arial"/>
          <w:b/>
          <w:sz w:val="28"/>
          <w:szCs w:val="28"/>
        </w:rPr>
        <w:t>RFP#</w:t>
      </w:r>
      <w:r w:rsidR="006B016D">
        <w:rPr>
          <w:rStyle w:val="InitialStyle"/>
          <w:rFonts w:ascii="Arial" w:hAnsi="Arial" w:cs="Arial"/>
          <w:b/>
          <w:sz w:val="28"/>
          <w:szCs w:val="28"/>
        </w:rPr>
        <w:t xml:space="preserve"> 202307153</w:t>
      </w:r>
    </w:p>
    <w:p w14:paraId="647A8A62" w14:textId="651E8DA0" w:rsidR="00626985" w:rsidRPr="00626985" w:rsidRDefault="00626985" w:rsidP="00626985">
      <w:pPr>
        <w:pStyle w:val="DefaultText"/>
        <w:widowControl/>
        <w:jc w:val="center"/>
        <w:rPr>
          <w:rStyle w:val="InitialStyle"/>
          <w:rFonts w:ascii="Arial" w:hAnsi="Arial" w:cs="Arial"/>
          <w:b/>
          <w:bCs/>
          <w:sz w:val="28"/>
          <w:szCs w:val="28"/>
          <w:u w:val="single"/>
        </w:rPr>
      </w:pPr>
      <w:r w:rsidRPr="5A58A8EA">
        <w:rPr>
          <w:rStyle w:val="InitialStyle"/>
          <w:rFonts w:ascii="Arial" w:hAnsi="Arial" w:cs="Arial"/>
          <w:b/>
          <w:bCs/>
          <w:sz w:val="28"/>
          <w:szCs w:val="28"/>
          <w:u w:val="single"/>
        </w:rPr>
        <w:t>Connecting Maine’s Workforce System – MyWorkSourceMaine</w:t>
      </w:r>
      <w:r w:rsidR="65809F9D" w:rsidRPr="5A58A8EA">
        <w:rPr>
          <w:rStyle w:val="InitialStyle"/>
          <w:rFonts w:ascii="Arial" w:hAnsi="Arial" w:cs="Arial"/>
          <w:b/>
          <w:bCs/>
          <w:sz w:val="28"/>
          <w:szCs w:val="28"/>
          <w:u w:val="single"/>
        </w:rPr>
        <w:t>.org</w:t>
      </w:r>
      <w:r w:rsidRPr="5A58A8EA">
        <w:rPr>
          <w:rStyle w:val="InitialStyle"/>
          <w:rFonts w:ascii="Arial" w:hAnsi="Arial" w:cs="Arial"/>
          <w:b/>
          <w:bCs/>
          <w:sz w:val="28"/>
          <w:szCs w:val="28"/>
          <w:u w:val="single"/>
        </w:rPr>
        <w:t xml:space="preserve"> Portal</w:t>
      </w:r>
    </w:p>
    <w:p w14:paraId="3C98E480" w14:textId="77777777" w:rsidR="00FE4BEB" w:rsidRPr="00C97934" w:rsidRDefault="00FE4BEB"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5082C689" w14:textId="77777777" w:rsidR="00FE4BEB" w:rsidRPr="00C97934" w:rsidRDefault="00FE4BEB"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10440" w:type="dxa"/>
        <w:tblInd w:w="120"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2565"/>
        <w:gridCol w:w="7875"/>
      </w:tblGrid>
      <w:tr w:rsidR="00FE4BEB" w:rsidRPr="00C97934" w14:paraId="14D5564C" w14:textId="77777777" w:rsidTr="00BC33F2">
        <w:trPr>
          <w:cantSplit/>
          <w:trHeight w:val="438"/>
        </w:trPr>
        <w:tc>
          <w:tcPr>
            <w:tcW w:w="2565" w:type="dxa"/>
            <w:tcBorders>
              <w:top w:val="double" w:sz="4" w:space="0" w:color="auto"/>
              <w:bottom w:val="double" w:sz="4" w:space="0" w:color="auto"/>
            </w:tcBorders>
            <w:shd w:val="clear" w:color="auto" w:fill="C6D9F1"/>
            <w:vAlign w:val="center"/>
          </w:tcPr>
          <w:p w14:paraId="44074CE9" w14:textId="77777777" w:rsidR="00FE4BEB" w:rsidRPr="00C97934" w:rsidRDefault="00FE4BEB" w:rsidP="00C379F0">
            <w:pPr>
              <w:pStyle w:val="DefaultText"/>
              <w:rPr>
                <w:rStyle w:val="InitialStyle"/>
                <w:rFonts w:ascii="Arial" w:hAnsi="Arial" w:cs="Arial"/>
                <w:b/>
              </w:rPr>
            </w:pPr>
            <w:r w:rsidRPr="00C97934">
              <w:rPr>
                <w:rStyle w:val="InitialStyle"/>
                <w:rFonts w:ascii="Arial" w:hAnsi="Arial" w:cs="Arial"/>
                <w:b/>
              </w:rPr>
              <w:t>Organization Name:</w:t>
            </w:r>
          </w:p>
        </w:tc>
        <w:tc>
          <w:tcPr>
            <w:tcW w:w="7875" w:type="dxa"/>
            <w:vAlign w:val="center"/>
          </w:tcPr>
          <w:p w14:paraId="671E69FF" w14:textId="77777777" w:rsidR="00FE4BEB" w:rsidRPr="00C97934" w:rsidRDefault="00FE4BEB" w:rsidP="00C379F0">
            <w:pPr>
              <w:pStyle w:val="DefaultText"/>
              <w:rPr>
                <w:rStyle w:val="InitialStyle"/>
                <w:rFonts w:ascii="Arial" w:hAnsi="Arial" w:cs="Arial"/>
                <w:b/>
              </w:rPr>
            </w:pPr>
          </w:p>
        </w:tc>
      </w:tr>
    </w:tbl>
    <w:p w14:paraId="575C6259" w14:textId="77777777" w:rsidR="00FE4BEB" w:rsidRPr="00C97934" w:rsidRDefault="00FE4BEB"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0E35C7C7" w14:textId="77777777" w:rsidR="00357B21" w:rsidRPr="00C97934" w:rsidRDefault="00357B21"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430"/>
        <w:gridCol w:w="8010"/>
      </w:tblGrid>
      <w:tr w:rsidR="00FE4BEB" w:rsidRPr="00C97934" w14:paraId="6BE687F8" w14:textId="77777777" w:rsidTr="00C379F0">
        <w:trPr>
          <w:trHeight w:val="348"/>
        </w:trPr>
        <w:tc>
          <w:tcPr>
            <w:tcW w:w="2430" w:type="dxa"/>
            <w:tcBorders>
              <w:top w:val="double" w:sz="4" w:space="0" w:color="auto"/>
              <w:bottom w:val="double" w:sz="4" w:space="0" w:color="auto"/>
            </w:tcBorders>
            <w:shd w:val="clear" w:color="auto" w:fill="C6D9F1"/>
            <w:vAlign w:val="center"/>
          </w:tcPr>
          <w:p w14:paraId="403DCFCC"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bookmarkStart w:id="58" w:name="_Hlk48893155"/>
            <w:r w:rsidRPr="00C97934">
              <w:rPr>
                <w:rFonts w:ascii="Arial" w:hAnsi="Arial" w:cs="Arial"/>
                <w:b/>
              </w:rPr>
              <w:t>RFP Section &amp; Page Number</w:t>
            </w:r>
          </w:p>
        </w:tc>
        <w:tc>
          <w:tcPr>
            <w:tcW w:w="8010" w:type="dxa"/>
            <w:tcBorders>
              <w:top w:val="double" w:sz="4" w:space="0" w:color="auto"/>
              <w:bottom w:val="double" w:sz="4" w:space="0" w:color="auto"/>
            </w:tcBorders>
            <w:shd w:val="clear" w:color="auto" w:fill="C6D9F1"/>
            <w:vAlign w:val="center"/>
          </w:tcPr>
          <w:p w14:paraId="1E5988EC"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C97934">
              <w:rPr>
                <w:rFonts w:ascii="Arial" w:hAnsi="Arial" w:cs="Arial"/>
                <w:b/>
              </w:rPr>
              <w:t>Question</w:t>
            </w:r>
          </w:p>
        </w:tc>
      </w:tr>
      <w:tr w:rsidR="00FE4BEB" w:rsidRPr="00C97934" w14:paraId="799E6178" w14:textId="77777777" w:rsidTr="00C379F0">
        <w:tc>
          <w:tcPr>
            <w:tcW w:w="2430" w:type="dxa"/>
            <w:tcBorders>
              <w:top w:val="double" w:sz="4" w:space="0" w:color="auto"/>
            </w:tcBorders>
            <w:shd w:val="clear" w:color="auto" w:fill="auto"/>
            <w:vAlign w:val="center"/>
          </w:tcPr>
          <w:p w14:paraId="05FB24D1" w14:textId="184D9C36"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bookmarkStart w:id="59" w:name="_Hlk48893261"/>
            <w:bookmarkEnd w:id="58"/>
          </w:p>
        </w:tc>
        <w:tc>
          <w:tcPr>
            <w:tcW w:w="8010" w:type="dxa"/>
            <w:tcBorders>
              <w:top w:val="double" w:sz="4" w:space="0" w:color="auto"/>
            </w:tcBorders>
            <w:shd w:val="clear" w:color="auto" w:fill="auto"/>
            <w:vAlign w:val="center"/>
          </w:tcPr>
          <w:p w14:paraId="0EC012D0" w14:textId="5024368D"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bookmarkEnd w:id="59"/>
      <w:tr w:rsidR="00FE4BEB" w:rsidRPr="00C97934" w14:paraId="367A5430" w14:textId="77777777" w:rsidTr="00C379F0">
        <w:tc>
          <w:tcPr>
            <w:tcW w:w="2430" w:type="dxa"/>
            <w:shd w:val="clear" w:color="auto" w:fill="auto"/>
            <w:vAlign w:val="center"/>
          </w:tcPr>
          <w:p w14:paraId="4C0E235E"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14:paraId="556FA0D8"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434671FE" w14:textId="77777777" w:rsidTr="00C379F0">
        <w:tc>
          <w:tcPr>
            <w:tcW w:w="2430" w:type="dxa"/>
            <w:shd w:val="clear" w:color="auto" w:fill="auto"/>
            <w:vAlign w:val="center"/>
          </w:tcPr>
          <w:p w14:paraId="0DFC877D"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14:paraId="2BE675EB"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491B8F77" w14:textId="77777777" w:rsidTr="00C379F0">
        <w:tc>
          <w:tcPr>
            <w:tcW w:w="2430" w:type="dxa"/>
            <w:shd w:val="clear" w:color="auto" w:fill="auto"/>
            <w:vAlign w:val="center"/>
          </w:tcPr>
          <w:p w14:paraId="008FEAE7"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14:paraId="2C335A4A"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74F05B40" w14:textId="77777777" w:rsidTr="00C379F0">
        <w:tc>
          <w:tcPr>
            <w:tcW w:w="2430" w:type="dxa"/>
            <w:shd w:val="clear" w:color="auto" w:fill="auto"/>
            <w:vAlign w:val="center"/>
          </w:tcPr>
          <w:p w14:paraId="415BB19E"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14:paraId="75B9D369"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04EF2834" w14:textId="77777777" w:rsidTr="00C379F0">
        <w:tc>
          <w:tcPr>
            <w:tcW w:w="2430" w:type="dxa"/>
            <w:shd w:val="clear" w:color="auto" w:fill="auto"/>
            <w:vAlign w:val="center"/>
          </w:tcPr>
          <w:p w14:paraId="43E9AD0C"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14:paraId="76A07681"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3014E950" w14:textId="77777777" w:rsidTr="00C379F0">
        <w:tc>
          <w:tcPr>
            <w:tcW w:w="2430" w:type="dxa"/>
            <w:shd w:val="clear" w:color="auto" w:fill="auto"/>
            <w:vAlign w:val="center"/>
          </w:tcPr>
          <w:p w14:paraId="65E617BF"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14:paraId="4729F7D1"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6E8D8452" w14:textId="77777777" w:rsidTr="00C379F0">
        <w:tc>
          <w:tcPr>
            <w:tcW w:w="2430" w:type="dxa"/>
            <w:shd w:val="clear" w:color="auto" w:fill="auto"/>
            <w:vAlign w:val="center"/>
          </w:tcPr>
          <w:p w14:paraId="2D477A7B"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14:paraId="2A32810C"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45F53682" w14:textId="77777777" w:rsidTr="00C379F0">
        <w:tc>
          <w:tcPr>
            <w:tcW w:w="2430" w:type="dxa"/>
            <w:shd w:val="clear" w:color="auto" w:fill="auto"/>
            <w:vAlign w:val="center"/>
          </w:tcPr>
          <w:p w14:paraId="461A2B42"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14:paraId="74FA6B59"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7C95620F" w14:textId="77777777" w:rsidTr="00C379F0">
        <w:tc>
          <w:tcPr>
            <w:tcW w:w="2430" w:type="dxa"/>
            <w:shd w:val="clear" w:color="auto" w:fill="auto"/>
            <w:vAlign w:val="center"/>
          </w:tcPr>
          <w:p w14:paraId="6B38F8C2"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14:paraId="03AC1B06"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7F1DB4C7" w14:textId="77777777" w:rsidTr="00C379F0">
        <w:tc>
          <w:tcPr>
            <w:tcW w:w="2430" w:type="dxa"/>
            <w:shd w:val="clear" w:color="auto" w:fill="auto"/>
            <w:vAlign w:val="center"/>
          </w:tcPr>
          <w:p w14:paraId="09DFD216"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14:paraId="6A8B5A8D"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38DD41AB" w14:textId="77777777" w:rsidTr="00C379F0">
        <w:tc>
          <w:tcPr>
            <w:tcW w:w="2430" w:type="dxa"/>
            <w:shd w:val="clear" w:color="auto" w:fill="auto"/>
            <w:vAlign w:val="center"/>
          </w:tcPr>
          <w:p w14:paraId="31AD232A"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14:paraId="5A2AD940"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67A01616" w14:textId="77777777" w:rsidTr="00C379F0">
        <w:tc>
          <w:tcPr>
            <w:tcW w:w="2430" w:type="dxa"/>
            <w:shd w:val="clear" w:color="auto" w:fill="auto"/>
            <w:vAlign w:val="center"/>
          </w:tcPr>
          <w:p w14:paraId="1B2D19A9"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14:paraId="2C3E2863"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628C4760" w14:textId="77777777" w:rsidTr="00C379F0">
        <w:tc>
          <w:tcPr>
            <w:tcW w:w="2430" w:type="dxa"/>
            <w:shd w:val="clear" w:color="auto" w:fill="auto"/>
            <w:vAlign w:val="center"/>
          </w:tcPr>
          <w:p w14:paraId="037C25B5"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14:paraId="4CBF50D1"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435C15DB" w14:textId="77777777" w:rsidTr="00357B21">
        <w:tc>
          <w:tcPr>
            <w:tcW w:w="2430" w:type="dxa"/>
            <w:tcBorders>
              <w:bottom w:val="single" w:sz="4" w:space="0" w:color="auto"/>
            </w:tcBorders>
            <w:shd w:val="clear" w:color="auto" w:fill="auto"/>
            <w:vAlign w:val="center"/>
          </w:tcPr>
          <w:p w14:paraId="3A9B2BD5"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tcBorders>
              <w:bottom w:val="single" w:sz="4" w:space="0" w:color="auto"/>
            </w:tcBorders>
            <w:shd w:val="clear" w:color="auto" w:fill="auto"/>
            <w:vAlign w:val="center"/>
          </w:tcPr>
          <w:p w14:paraId="6DED4AD1"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6CBEE037" w14:textId="77777777" w:rsidTr="00357B21">
        <w:trPr>
          <w:trHeight w:val="152"/>
        </w:trPr>
        <w:tc>
          <w:tcPr>
            <w:tcW w:w="2430" w:type="dxa"/>
            <w:tcBorders>
              <w:top w:val="single" w:sz="4" w:space="0" w:color="auto"/>
              <w:bottom w:val="double" w:sz="4" w:space="0" w:color="auto"/>
            </w:tcBorders>
            <w:shd w:val="clear" w:color="auto" w:fill="auto"/>
            <w:vAlign w:val="center"/>
          </w:tcPr>
          <w:p w14:paraId="3EBF5BFC"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tcBorders>
              <w:top w:val="single" w:sz="4" w:space="0" w:color="auto"/>
              <w:bottom w:val="double" w:sz="4" w:space="0" w:color="auto"/>
            </w:tcBorders>
            <w:shd w:val="clear" w:color="auto" w:fill="auto"/>
            <w:vAlign w:val="center"/>
          </w:tcPr>
          <w:p w14:paraId="4E389BD4"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bl>
    <w:p w14:paraId="71AC93C4" w14:textId="77777777" w:rsidR="00FE4BEB" w:rsidRPr="00C97934" w:rsidRDefault="00FE4BEB" w:rsidP="00FE4BEB">
      <w:pPr>
        <w:pStyle w:val="DefaultText"/>
        <w:widowControl/>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360"/>
        <w:rPr>
          <w:rFonts w:ascii="Arial" w:hAnsi="Arial" w:cs="Arial"/>
        </w:rPr>
      </w:pPr>
    </w:p>
    <w:p w14:paraId="04ADB4BA" w14:textId="77777777" w:rsidR="00357B21" w:rsidRPr="00C97934" w:rsidRDefault="00357B21" w:rsidP="00FE4BEB">
      <w:pPr>
        <w:pStyle w:val="DefaultText"/>
        <w:widowControl/>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360"/>
        <w:rPr>
          <w:rFonts w:ascii="Arial" w:hAnsi="Arial" w:cs="Arial"/>
          <w:i/>
        </w:rPr>
      </w:pPr>
    </w:p>
    <w:p w14:paraId="16FAF40D" w14:textId="77777777" w:rsidR="00FE4BEB" w:rsidRPr="00C97934" w:rsidRDefault="00FE4BEB" w:rsidP="00FE4BEB">
      <w:pPr>
        <w:pStyle w:val="DefaultText"/>
        <w:widowControl/>
        <w:tabs>
          <w:tab w:val="left" w:pos="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right="-360"/>
        <w:rPr>
          <w:rFonts w:ascii="Arial" w:hAnsi="Arial" w:cs="Arial"/>
          <w:i/>
        </w:rPr>
      </w:pPr>
      <w:r w:rsidRPr="00C97934">
        <w:rPr>
          <w:rFonts w:ascii="Arial" w:hAnsi="Arial" w:cs="Arial"/>
          <w:i/>
        </w:rPr>
        <w:t>* If a question is not related to any section of the RFP, state “N/A” under “RFP Section &amp; Page Number”.</w:t>
      </w:r>
    </w:p>
    <w:p w14:paraId="34715E35" w14:textId="77777777" w:rsidR="00FE4BEB" w:rsidRDefault="00A576B1" w:rsidP="00FE4BEB">
      <w:pPr>
        <w:pStyle w:val="DefaultText"/>
        <w:widowControl/>
        <w:tabs>
          <w:tab w:val="left" w:pos="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i/>
        </w:rPr>
      </w:pPr>
      <w:r w:rsidRPr="00C97934">
        <w:rPr>
          <w:rFonts w:ascii="Arial" w:hAnsi="Arial" w:cs="Arial"/>
          <w:i/>
        </w:rPr>
        <w:t>** Add additional rows</w:t>
      </w:r>
      <w:r w:rsidR="00FE4BEB" w:rsidRPr="00C97934">
        <w:rPr>
          <w:rFonts w:ascii="Arial" w:hAnsi="Arial" w:cs="Arial"/>
          <w:i/>
        </w:rPr>
        <w:t>, if necessary.</w:t>
      </w:r>
    </w:p>
    <w:p w14:paraId="0AB633AE" w14:textId="77777777" w:rsidR="004C215C" w:rsidRDefault="004C215C" w:rsidP="00FE4BEB">
      <w:pPr>
        <w:pStyle w:val="DefaultText"/>
        <w:widowControl/>
        <w:tabs>
          <w:tab w:val="left" w:pos="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i/>
        </w:rPr>
      </w:pPr>
    </w:p>
    <w:p w14:paraId="3256561F" w14:textId="77777777" w:rsidR="004C215C" w:rsidRDefault="004C215C" w:rsidP="00FE4BEB">
      <w:pPr>
        <w:pStyle w:val="DefaultText"/>
        <w:widowControl/>
        <w:tabs>
          <w:tab w:val="left" w:pos="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i/>
        </w:rPr>
      </w:pPr>
    </w:p>
    <w:p w14:paraId="73F55DFD" w14:textId="77777777" w:rsidR="004C215C" w:rsidRDefault="004C215C" w:rsidP="00FE4BEB">
      <w:pPr>
        <w:pStyle w:val="DefaultText"/>
        <w:widowControl/>
        <w:tabs>
          <w:tab w:val="left" w:pos="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i/>
        </w:rPr>
      </w:pPr>
    </w:p>
    <w:p w14:paraId="1E78DE6C" w14:textId="77777777" w:rsidR="004C215C" w:rsidRDefault="004C215C" w:rsidP="00FE4BEB">
      <w:pPr>
        <w:pStyle w:val="DefaultText"/>
        <w:widowControl/>
        <w:tabs>
          <w:tab w:val="left" w:pos="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i/>
        </w:rPr>
      </w:pPr>
    </w:p>
    <w:p w14:paraId="0A269279" w14:textId="77777777" w:rsidR="004C215C" w:rsidRDefault="004C215C" w:rsidP="00FE4BEB">
      <w:pPr>
        <w:pStyle w:val="DefaultText"/>
        <w:widowControl/>
        <w:tabs>
          <w:tab w:val="left" w:pos="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i/>
        </w:rPr>
      </w:pPr>
    </w:p>
    <w:p w14:paraId="68915C0A" w14:textId="77777777" w:rsidR="004C215C" w:rsidRDefault="004C215C" w:rsidP="00FE4BEB">
      <w:pPr>
        <w:pStyle w:val="DefaultText"/>
        <w:widowControl/>
        <w:tabs>
          <w:tab w:val="left" w:pos="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i/>
        </w:rPr>
      </w:pPr>
    </w:p>
    <w:p w14:paraId="209E18DD" w14:textId="77777777" w:rsidR="004C215C" w:rsidRDefault="004C215C" w:rsidP="00FE4BEB">
      <w:pPr>
        <w:pStyle w:val="DefaultText"/>
        <w:widowControl/>
        <w:tabs>
          <w:tab w:val="left" w:pos="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i/>
        </w:rPr>
      </w:pPr>
    </w:p>
    <w:p w14:paraId="04E7216B" w14:textId="77777777" w:rsidR="004C215C" w:rsidRDefault="004C215C" w:rsidP="00FE4BEB">
      <w:pPr>
        <w:pStyle w:val="DefaultText"/>
        <w:widowControl/>
        <w:tabs>
          <w:tab w:val="left" w:pos="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i/>
        </w:rPr>
      </w:pPr>
    </w:p>
    <w:p w14:paraId="55E64A61" w14:textId="77777777" w:rsidR="004C215C" w:rsidRDefault="004C215C" w:rsidP="00FE4BEB">
      <w:pPr>
        <w:pStyle w:val="DefaultText"/>
        <w:widowControl/>
        <w:tabs>
          <w:tab w:val="left" w:pos="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i/>
        </w:rPr>
      </w:pPr>
    </w:p>
    <w:p w14:paraId="34237F8A" w14:textId="77777777" w:rsidR="004C215C" w:rsidRDefault="004C215C" w:rsidP="00FE4BEB">
      <w:pPr>
        <w:pStyle w:val="DefaultText"/>
        <w:widowControl/>
        <w:tabs>
          <w:tab w:val="left" w:pos="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i/>
        </w:rPr>
      </w:pPr>
    </w:p>
    <w:p w14:paraId="5B935EE0" w14:textId="7C289744" w:rsidR="00DC638F" w:rsidRPr="00C97934" w:rsidRDefault="00DC638F" w:rsidP="6785AAFA">
      <w:pPr>
        <w:widowControl/>
      </w:pPr>
      <w:r>
        <w:br w:type="page"/>
      </w:r>
      <w:r w:rsidR="48253CBF" w:rsidRPr="6785AAFA">
        <w:rPr>
          <w:rFonts w:ascii="Arial" w:hAnsi="Arial" w:cs="Arial"/>
          <w:b/>
          <w:bCs/>
          <w:color w:val="000000" w:themeColor="text1"/>
          <w:sz w:val="24"/>
          <w:szCs w:val="24"/>
        </w:rPr>
        <w:lastRenderedPageBreak/>
        <w:t>A</w:t>
      </w:r>
      <w:r w:rsidRPr="6785AAFA">
        <w:rPr>
          <w:rFonts w:ascii="Arial" w:hAnsi="Arial" w:cs="Arial"/>
          <w:b/>
          <w:bCs/>
          <w:sz w:val="24"/>
          <w:szCs w:val="24"/>
        </w:rPr>
        <w:t>PPENDIX H</w:t>
      </w:r>
    </w:p>
    <w:p w14:paraId="1FEA33B8" w14:textId="0186463F" w:rsidR="6785AAFA" w:rsidRDefault="6785AAFA" w:rsidP="6785AAFA">
      <w:pPr>
        <w:pStyle w:val="DefaultText"/>
        <w:widowControl/>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bCs/>
        </w:rPr>
      </w:pPr>
    </w:p>
    <w:p w14:paraId="3FABABF7" w14:textId="77777777" w:rsidR="00DC638F" w:rsidRPr="00C97934" w:rsidRDefault="00DC638F" w:rsidP="00DC638F">
      <w:pPr>
        <w:jc w:val="center"/>
        <w:rPr>
          <w:rFonts w:ascii="Arial" w:hAnsi="Arial" w:cs="Arial"/>
          <w:b/>
          <w:sz w:val="24"/>
          <w:szCs w:val="24"/>
        </w:rPr>
      </w:pPr>
      <w:r w:rsidRPr="00C97934">
        <w:rPr>
          <w:rFonts w:ascii="Arial" w:hAnsi="Arial" w:cs="Arial"/>
          <w:b/>
          <w:sz w:val="28"/>
          <w:szCs w:val="28"/>
        </w:rPr>
        <w:t xml:space="preserve">State of Maine </w:t>
      </w:r>
    </w:p>
    <w:p w14:paraId="37F0EE7C" w14:textId="77777777" w:rsidR="00DC638F" w:rsidRPr="00C97934" w:rsidRDefault="00DC638F" w:rsidP="00DC638F">
      <w:pPr>
        <w:widowControl/>
        <w:jc w:val="center"/>
        <w:rPr>
          <w:rStyle w:val="InitialStyle"/>
          <w:rFonts w:ascii="Arial" w:hAnsi="Arial" w:cs="Arial"/>
          <w:b/>
          <w:color w:val="FF0000"/>
          <w:sz w:val="28"/>
          <w:szCs w:val="28"/>
        </w:rPr>
      </w:pPr>
      <w:r w:rsidRPr="00C97934">
        <w:rPr>
          <w:rFonts w:ascii="Arial" w:hAnsi="Arial" w:cs="Arial"/>
          <w:b/>
          <w:bCs/>
          <w:sz w:val="28"/>
          <w:szCs w:val="28"/>
        </w:rPr>
        <w:t>Department of</w:t>
      </w:r>
      <w:r>
        <w:rPr>
          <w:rFonts w:ascii="Arial" w:hAnsi="Arial" w:cs="Arial"/>
          <w:b/>
          <w:bCs/>
          <w:sz w:val="28"/>
          <w:szCs w:val="28"/>
        </w:rPr>
        <w:t xml:space="preserve"> Labor</w:t>
      </w:r>
    </w:p>
    <w:p w14:paraId="30F9D707" w14:textId="356A26CE" w:rsidR="00DC638F" w:rsidRPr="00C97934" w:rsidRDefault="00DC638F" w:rsidP="00DC638F">
      <w:pPr>
        <w:jc w:val="center"/>
        <w:outlineLvl w:val="1"/>
        <w:rPr>
          <w:rFonts w:ascii="Arial" w:hAnsi="Arial" w:cs="Arial"/>
          <w:b/>
          <w:bCs/>
          <w:sz w:val="28"/>
          <w:szCs w:val="28"/>
        </w:rPr>
      </w:pPr>
      <w:r>
        <w:rPr>
          <w:rFonts w:ascii="Arial" w:hAnsi="Arial" w:cs="Arial"/>
          <w:b/>
          <w:bCs/>
          <w:sz w:val="28"/>
          <w:szCs w:val="28"/>
        </w:rPr>
        <w:t>WORK SOURCE MAINE BRAND GUIDELINES</w:t>
      </w:r>
    </w:p>
    <w:p w14:paraId="7BBAE20F" w14:textId="11D01771" w:rsidR="00DC638F" w:rsidRPr="00C97934" w:rsidRDefault="00DC638F" w:rsidP="00DC638F">
      <w:pPr>
        <w:pStyle w:val="DefaultText"/>
        <w:jc w:val="center"/>
        <w:rPr>
          <w:rStyle w:val="InitialStyle"/>
          <w:rFonts w:ascii="Arial" w:hAnsi="Arial" w:cs="Arial"/>
          <w:b/>
          <w:sz w:val="28"/>
          <w:szCs w:val="28"/>
        </w:rPr>
      </w:pPr>
      <w:r w:rsidRPr="00C97934">
        <w:rPr>
          <w:rStyle w:val="InitialStyle"/>
          <w:rFonts w:ascii="Arial" w:hAnsi="Arial" w:cs="Arial"/>
          <w:b/>
          <w:sz w:val="28"/>
          <w:szCs w:val="28"/>
        </w:rPr>
        <w:t>RFP#</w:t>
      </w:r>
      <w:r w:rsidR="006B016D">
        <w:rPr>
          <w:rStyle w:val="InitialStyle"/>
          <w:rFonts w:ascii="Arial" w:hAnsi="Arial" w:cs="Arial"/>
          <w:b/>
          <w:sz w:val="28"/>
          <w:szCs w:val="28"/>
        </w:rPr>
        <w:t xml:space="preserve"> 202307153</w:t>
      </w:r>
    </w:p>
    <w:p w14:paraId="328A65A0" w14:textId="412FA292" w:rsidR="00626985" w:rsidRPr="00626985" w:rsidRDefault="00626985" w:rsidP="00626985">
      <w:pPr>
        <w:pStyle w:val="DefaultText"/>
        <w:widowControl/>
        <w:jc w:val="center"/>
        <w:rPr>
          <w:rStyle w:val="InitialStyle"/>
          <w:rFonts w:ascii="Arial" w:hAnsi="Arial" w:cs="Arial"/>
          <w:b/>
          <w:bCs/>
          <w:sz w:val="28"/>
          <w:szCs w:val="28"/>
          <w:u w:val="single"/>
        </w:rPr>
      </w:pPr>
      <w:r w:rsidRPr="5A58A8EA">
        <w:rPr>
          <w:rStyle w:val="InitialStyle"/>
          <w:rFonts w:ascii="Arial" w:hAnsi="Arial" w:cs="Arial"/>
          <w:b/>
          <w:bCs/>
          <w:sz w:val="28"/>
          <w:szCs w:val="28"/>
          <w:u w:val="single"/>
        </w:rPr>
        <w:t>Connecting Maine’s Workforce System – MyWorkSourceMaine</w:t>
      </w:r>
      <w:r w:rsidR="65809F9D" w:rsidRPr="5A58A8EA">
        <w:rPr>
          <w:rStyle w:val="InitialStyle"/>
          <w:rFonts w:ascii="Arial" w:hAnsi="Arial" w:cs="Arial"/>
          <w:b/>
          <w:bCs/>
          <w:sz w:val="28"/>
          <w:szCs w:val="28"/>
          <w:u w:val="single"/>
        </w:rPr>
        <w:t>.org</w:t>
      </w:r>
      <w:r w:rsidRPr="5A58A8EA">
        <w:rPr>
          <w:rStyle w:val="InitialStyle"/>
          <w:rFonts w:ascii="Arial" w:hAnsi="Arial" w:cs="Arial"/>
          <w:b/>
          <w:bCs/>
          <w:sz w:val="28"/>
          <w:szCs w:val="28"/>
          <w:u w:val="single"/>
        </w:rPr>
        <w:t xml:space="preserve"> Portal</w:t>
      </w:r>
    </w:p>
    <w:p w14:paraId="0A96288F" w14:textId="77777777" w:rsidR="00626985" w:rsidRDefault="00626985" w:rsidP="00DC638F">
      <w:pPr>
        <w:pStyle w:val="DefaultText"/>
        <w:jc w:val="center"/>
        <w:rPr>
          <w:rStyle w:val="InitialStyle"/>
          <w:rFonts w:ascii="Arial" w:hAnsi="Arial" w:cs="Arial"/>
          <w:b/>
          <w:color w:val="FF0000"/>
          <w:sz w:val="28"/>
          <w:szCs w:val="28"/>
        </w:rPr>
      </w:pPr>
    </w:p>
    <w:p w14:paraId="093B7EC4" w14:textId="77777777" w:rsidR="00626985" w:rsidRDefault="00626985" w:rsidP="00DC638F">
      <w:pPr>
        <w:pStyle w:val="DefaultText"/>
        <w:jc w:val="center"/>
        <w:rPr>
          <w:rStyle w:val="InitialStyle"/>
          <w:rFonts w:ascii="Arial" w:hAnsi="Arial" w:cs="Arial"/>
          <w:b/>
          <w:color w:val="FF0000"/>
          <w:sz w:val="28"/>
          <w:szCs w:val="28"/>
        </w:rPr>
      </w:pPr>
    </w:p>
    <w:p w14:paraId="53EFC30A" w14:textId="7E6865F5" w:rsidR="00626985" w:rsidRPr="006B016D" w:rsidRDefault="006B016D" w:rsidP="007A5A90">
      <w:pPr>
        <w:pStyle w:val="DefaultText"/>
        <w:rPr>
          <w:rStyle w:val="InitialStyle"/>
          <w:rFonts w:ascii="Arial" w:hAnsi="Arial" w:cs="Arial"/>
          <w:bCs/>
        </w:rPr>
      </w:pPr>
      <w:r w:rsidRPr="006B016D">
        <w:rPr>
          <w:rStyle w:val="InitialStyle"/>
          <w:rFonts w:ascii="Arial" w:hAnsi="Arial" w:cs="Arial"/>
          <w:bCs/>
        </w:rPr>
        <w:t>Double click on the icon below to access the document.</w:t>
      </w:r>
    </w:p>
    <w:p w14:paraId="7888BAB4" w14:textId="77777777" w:rsidR="00626985" w:rsidRPr="00C97934" w:rsidRDefault="00626985" w:rsidP="00DC638F">
      <w:pPr>
        <w:pStyle w:val="DefaultText"/>
        <w:jc w:val="center"/>
        <w:rPr>
          <w:rStyle w:val="InitialStyle"/>
          <w:rFonts w:ascii="Arial" w:hAnsi="Arial" w:cs="Arial"/>
          <w:b/>
          <w:sz w:val="28"/>
          <w:szCs w:val="28"/>
        </w:rPr>
      </w:pPr>
    </w:p>
    <w:p w14:paraId="3BE42E79" w14:textId="77777777" w:rsidR="00DC638F" w:rsidRDefault="00DC638F" w:rsidP="00C01C76">
      <w:pPr>
        <w:pStyle w:val="DefaultText"/>
        <w:rPr>
          <w:rFonts w:ascii="Arial" w:hAnsi="Arial" w:cs="Arial"/>
          <w:color w:val="000000"/>
        </w:rPr>
      </w:pPr>
    </w:p>
    <w:p w14:paraId="21DDDE62" w14:textId="34289BD7" w:rsidR="00626985" w:rsidRPr="00C97934" w:rsidRDefault="006B016D" w:rsidP="00626985">
      <w:pPr>
        <w:pStyle w:val="DefaultText"/>
        <w:jc w:val="center"/>
        <w:rPr>
          <w:rFonts w:ascii="Arial" w:hAnsi="Arial" w:cs="Arial"/>
          <w:color w:val="000000"/>
        </w:rPr>
      </w:pPr>
      <w:r>
        <w:object w:dxaOrig="1041" w:dyaOrig="670" w14:anchorId="5EF7C436">
          <v:shape id="_x0000_i1026" type="#_x0000_t75" style="width:108pt;height:1in" o:ole="">
            <v:imagedata r:id="rId46" o:title=""/>
          </v:shape>
          <o:OLEObject Type="Embed" ProgID="Package" ShapeID="_x0000_i1026" DrawAspect="Icon" ObjectID="_1756873658" r:id="rId47"/>
        </w:object>
      </w:r>
    </w:p>
    <w:sectPr w:rsidR="00626985" w:rsidRPr="00C97934" w:rsidSect="007D50B8">
      <w:headerReference w:type="default" r:id="rId48"/>
      <w:pgSz w:w="12240" w:h="15840" w:code="1"/>
      <w:pgMar w:top="720" w:right="1080" w:bottom="432" w:left="1080" w:header="432" w:footer="288" w:gutter="0"/>
      <w:paperSrc w:first="15" w:other="1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2B08FC" w14:textId="77777777" w:rsidR="00057F66" w:rsidRDefault="00057F66">
      <w:r>
        <w:separator/>
      </w:r>
    </w:p>
  </w:endnote>
  <w:endnote w:type="continuationSeparator" w:id="0">
    <w:p w14:paraId="7B33EA09" w14:textId="77777777" w:rsidR="00057F66" w:rsidRDefault="00057F66">
      <w:r>
        <w:continuationSeparator/>
      </w:r>
    </w:p>
  </w:endnote>
  <w:endnote w:type="continuationNotice" w:id="1">
    <w:p w14:paraId="36328127" w14:textId="77777777" w:rsidR="00057F66" w:rsidRDefault="00057F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 New">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Atkinson Hyperlegible">
    <w:altName w:val="Calibri"/>
    <w:charset w:val="00"/>
    <w:family w:val="auto"/>
    <w:pitch w:val="variable"/>
    <w:sig w:usb0="800000EF" w:usb1="0000204B" w:usb2="00000000" w:usb3="00000000" w:csb0="00000003" w:csb1="00000000"/>
  </w:font>
  <w:font w:name="Segoe UI Symbol">
    <w:panose1 w:val="020B0502040204020203"/>
    <w:charset w:val="00"/>
    <w:family w:val="swiss"/>
    <w:pitch w:val="variable"/>
    <w:sig w:usb0="800001E3" w:usb1="1200FFEF" w:usb2="0004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17C8F" w14:textId="78A48FE2" w:rsidR="002B4FD5" w:rsidRPr="004347C1" w:rsidRDefault="002B4FD5">
    <w:pPr>
      <w:pStyle w:val="Footer"/>
      <w:framePr w:wrap="around" w:vAnchor="text" w:hAnchor="margin" w:xAlign="right" w:y="1"/>
      <w:jc w:val="both"/>
      <w:rPr>
        <w:rStyle w:val="PageNumber"/>
        <w:rFonts w:ascii="Arial" w:hAnsi="Arial" w:cs="Arial"/>
      </w:rPr>
    </w:pPr>
    <w:r w:rsidRPr="004347C1">
      <w:rPr>
        <w:rStyle w:val="PageNumber"/>
        <w:rFonts w:ascii="Arial" w:hAnsi="Arial" w:cs="Arial"/>
      </w:rPr>
      <w:fldChar w:fldCharType="begin"/>
    </w:r>
    <w:r w:rsidRPr="004347C1">
      <w:rPr>
        <w:rStyle w:val="PageNumber"/>
        <w:rFonts w:ascii="Arial" w:hAnsi="Arial" w:cs="Arial"/>
      </w:rPr>
      <w:instrText xml:space="preserve">PAGE  </w:instrText>
    </w:r>
    <w:r w:rsidRPr="004347C1">
      <w:rPr>
        <w:rStyle w:val="PageNumber"/>
        <w:rFonts w:ascii="Arial" w:hAnsi="Arial" w:cs="Arial"/>
      </w:rPr>
      <w:fldChar w:fldCharType="separate"/>
    </w:r>
    <w:r w:rsidRPr="004347C1">
      <w:rPr>
        <w:rStyle w:val="PageNumber"/>
        <w:rFonts w:ascii="Arial" w:hAnsi="Arial" w:cs="Arial"/>
        <w:noProof/>
      </w:rPr>
      <w:t>23</w:t>
    </w:r>
    <w:r w:rsidRPr="004347C1">
      <w:rPr>
        <w:rStyle w:val="PageNumber"/>
        <w:rFonts w:ascii="Arial" w:hAnsi="Arial" w:cs="Arial"/>
      </w:rPr>
      <w:fldChar w:fldCharType="end"/>
    </w:r>
  </w:p>
  <w:p w14:paraId="5F345908" w14:textId="5C9EA19F" w:rsidR="002B4FD5" w:rsidRPr="004347C1" w:rsidRDefault="002B4FD5" w:rsidP="00124485">
    <w:pPr>
      <w:pStyle w:val="DefaultText"/>
      <w:ind w:right="360"/>
      <w:rPr>
        <w:rFonts w:ascii="Arial" w:hAnsi="Arial" w:cs="Arial"/>
        <w:color w:val="FF0000"/>
      </w:rPr>
    </w:pPr>
    <w:r w:rsidRPr="004347C1">
      <w:rPr>
        <w:rFonts w:ascii="Arial" w:hAnsi="Arial" w:cs="Arial"/>
      </w:rPr>
      <w:t>State of Maine RFP#</w:t>
    </w:r>
    <w:r w:rsidR="0092268A">
      <w:rPr>
        <w:rFonts w:ascii="Arial" w:hAnsi="Arial" w:cs="Arial"/>
      </w:rPr>
      <w:t xml:space="preserve"> 202307153</w:t>
    </w:r>
  </w:p>
  <w:p w14:paraId="76487500" w14:textId="4C79A567" w:rsidR="002B4FD5" w:rsidRPr="00B51518" w:rsidRDefault="002B4FD5" w:rsidP="009A0975">
    <w:pPr>
      <w:pStyle w:val="DefaultText"/>
      <w:tabs>
        <w:tab w:val="left" w:pos="1884"/>
      </w:tabs>
      <w:ind w:right="360"/>
      <w:rPr>
        <w:rFonts w:ascii="Arial" w:hAnsi="Arial" w:cs="Arial"/>
      </w:rPr>
    </w:pPr>
    <w:r w:rsidRPr="00B51518">
      <w:rPr>
        <w:rFonts w:ascii="Arial" w:hAnsi="Arial" w:cs="Arial"/>
      </w:rPr>
      <w:t xml:space="preserve">Rev. </w:t>
    </w:r>
    <w:r w:rsidR="00C51696">
      <w:rPr>
        <w:rFonts w:ascii="Arial" w:hAnsi="Arial" w:cs="Arial"/>
      </w:rPr>
      <w:t>10/12/2021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21E722" w14:textId="77777777" w:rsidR="00057F66" w:rsidRDefault="00057F66">
      <w:r>
        <w:separator/>
      </w:r>
    </w:p>
  </w:footnote>
  <w:footnote w:type="continuationSeparator" w:id="0">
    <w:p w14:paraId="0B01FA3C" w14:textId="77777777" w:rsidR="00057F66" w:rsidRDefault="00057F66">
      <w:r>
        <w:continuationSeparator/>
      </w:r>
    </w:p>
  </w:footnote>
  <w:footnote w:type="continuationNotice" w:id="1">
    <w:p w14:paraId="4CDC0964" w14:textId="77777777" w:rsidR="00057F66" w:rsidRDefault="00057F6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20"/>
      <w:gridCol w:w="3420"/>
      <w:gridCol w:w="3420"/>
    </w:tblGrid>
    <w:tr w:rsidR="2B95DDAC" w14:paraId="0B8CECB5" w14:textId="77777777" w:rsidTr="2B95DDAC">
      <w:trPr>
        <w:trHeight w:val="300"/>
      </w:trPr>
      <w:tc>
        <w:tcPr>
          <w:tcW w:w="3420" w:type="dxa"/>
        </w:tcPr>
        <w:p w14:paraId="71794F6C" w14:textId="6CFEA42C" w:rsidR="2B95DDAC" w:rsidRDefault="2B95DDAC" w:rsidP="2B95DDAC">
          <w:pPr>
            <w:pStyle w:val="Header"/>
            <w:ind w:left="-115"/>
          </w:pPr>
        </w:p>
      </w:tc>
      <w:tc>
        <w:tcPr>
          <w:tcW w:w="3420" w:type="dxa"/>
        </w:tcPr>
        <w:p w14:paraId="3B19F307" w14:textId="53BD047A" w:rsidR="2B95DDAC" w:rsidRDefault="2B95DDAC" w:rsidP="2B95DDAC">
          <w:pPr>
            <w:pStyle w:val="Header"/>
            <w:jc w:val="center"/>
          </w:pPr>
        </w:p>
      </w:tc>
      <w:tc>
        <w:tcPr>
          <w:tcW w:w="3420" w:type="dxa"/>
        </w:tcPr>
        <w:p w14:paraId="4AC3BFEB" w14:textId="6B44039A" w:rsidR="2B95DDAC" w:rsidRDefault="2B95DDAC" w:rsidP="2B95DDAC">
          <w:pPr>
            <w:pStyle w:val="Header"/>
            <w:ind w:right="-115"/>
            <w:jc w:val="right"/>
          </w:pPr>
        </w:p>
      </w:tc>
    </w:tr>
  </w:tbl>
  <w:p w14:paraId="5D5B229C" w14:textId="264ADD07" w:rsidR="2B95DDAC" w:rsidRDefault="2B95DDAC" w:rsidP="2B95DD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2B95DDAC" w14:paraId="501E30E1" w14:textId="77777777" w:rsidTr="2B95DDAC">
      <w:trPr>
        <w:trHeight w:val="300"/>
      </w:trPr>
      <w:tc>
        <w:tcPr>
          <w:tcW w:w="3360" w:type="dxa"/>
        </w:tcPr>
        <w:p w14:paraId="13D75E8C" w14:textId="5ADA7E32" w:rsidR="2B95DDAC" w:rsidRDefault="2B95DDAC" w:rsidP="2B95DDAC">
          <w:pPr>
            <w:pStyle w:val="Header"/>
            <w:ind w:left="-115"/>
          </w:pPr>
        </w:p>
      </w:tc>
      <w:tc>
        <w:tcPr>
          <w:tcW w:w="3360" w:type="dxa"/>
        </w:tcPr>
        <w:p w14:paraId="17F2E4B5" w14:textId="25B9E0EE" w:rsidR="2B95DDAC" w:rsidRDefault="2B95DDAC" w:rsidP="2B95DDAC">
          <w:pPr>
            <w:pStyle w:val="Header"/>
            <w:jc w:val="center"/>
          </w:pPr>
        </w:p>
      </w:tc>
      <w:tc>
        <w:tcPr>
          <w:tcW w:w="3360" w:type="dxa"/>
        </w:tcPr>
        <w:p w14:paraId="5762FCDB" w14:textId="7BFFFF66" w:rsidR="2B95DDAC" w:rsidRDefault="2B95DDAC" w:rsidP="2B95DDAC">
          <w:pPr>
            <w:pStyle w:val="Header"/>
            <w:ind w:right="-115"/>
            <w:jc w:val="right"/>
          </w:pPr>
        </w:p>
      </w:tc>
    </w:tr>
  </w:tbl>
  <w:p w14:paraId="1C65115D" w14:textId="3A7E39E0" w:rsidR="2B95DDAC" w:rsidRDefault="2B95DDAC" w:rsidP="2B95DDAC">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s1KuaurG" int2:invalidationBookmarkName="" int2:hashCode="hQJIqnoLHyvkgc" int2:id="3giAFS4h">
      <int2:state int2:value="Rejected" int2:type="WordDesignerDefaultAnnotation"/>
    </int2:bookmark>
    <int2:bookmark int2:bookmarkName="_Int_6Q2uf1UX" int2:invalidationBookmarkName="" int2:hashCode="MC1lj3lT6nNFHS" int2:id="5ef3NdjF">
      <int2:state int2:value="Rejected" int2:type="WordDesignerDefaultAnnotation"/>
    </int2:bookmark>
    <int2:bookmark int2:bookmarkName="_Int_pQKdap2p" int2:invalidationBookmarkName="" int2:hashCode="dQaeKoy3Zg5TNs" int2:id="I1VwryYt">
      <int2:state int2:value="Rejected" int2:type="WordDesignerDefaultAnnotation"/>
    </int2:bookmark>
    <int2:bookmark int2:bookmarkName="_Int_svV5mJwx" int2:invalidationBookmarkName="" int2:hashCode="FyDrUY60j5wUtH" int2:id="ZK9yu8Gi">
      <int2:state int2:value="Rejected" int2:type="WordDesignerDefaultAnnotation"/>
    </int2:bookmark>
    <int2:bookmark int2:bookmarkName="_Int_5aDnQJ8W" int2:invalidationBookmarkName="" int2:hashCode="wJBnOOHA5Yh/wQ" int2:id="aQzQzDgi">
      <int2:state int2:value="Rejected" int2:type="WordDesignerDefaultAnnotation"/>
    </int2:bookmark>
    <int2:bookmark int2:bookmarkName="_Int_A62VeAlw" int2:invalidationBookmarkName="" int2:hashCode="PxrR6dLNPqtwKs" int2:id="nR6Bqh1U">
      <int2:state int2:value="Rejected" int2:type="WordDesignerDefaultAnnotation"/>
    </int2:bookmark>
    <int2:bookmark int2:bookmarkName="_Int_OIRQsK5r" int2:invalidationBookmarkName="" int2:hashCode="gDLdfhtpnih67O" int2:id="rL1VJmq0">
      <int2:state int2:value="Rejected" int2:type="WordDesignerDefault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5B52CFE4"/>
    <w:lvl w:ilvl="0">
      <w:start w:val="1"/>
      <w:numFmt w:val="decimal"/>
      <w:pStyle w:val="ListNumber2"/>
      <w:lvlText w:val="%1."/>
      <w:lvlJc w:val="left"/>
      <w:pPr>
        <w:tabs>
          <w:tab w:val="num" w:pos="720"/>
        </w:tabs>
        <w:ind w:left="720" w:hanging="360"/>
      </w:pPr>
    </w:lvl>
  </w:abstractNum>
  <w:abstractNum w:abstractNumId="1" w15:restartNumberingAfterBreak="0">
    <w:nsid w:val="0348199C"/>
    <w:multiLevelType w:val="multilevel"/>
    <w:tmpl w:val="2488DDBA"/>
    <w:numStyleLink w:val="Style1"/>
  </w:abstractNum>
  <w:abstractNum w:abstractNumId="2" w15:restartNumberingAfterBreak="0">
    <w:nsid w:val="04B536C5"/>
    <w:multiLevelType w:val="multilevel"/>
    <w:tmpl w:val="AA60BE28"/>
    <w:lvl w:ilvl="0">
      <w:start w:val="1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536A858"/>
    <w:multiLevelType w:val="hybridMultilevel"/>
    <w:tmpl w:val="FFFFFFFF"/>
    <w:lvl w:ilvl="0" w:tplc="E8F6E02E">
      <w:start w:val="1"/>
      <w:numFmt w:val="upperLetter"/>
      <w:lvlText w:val="%1."/>
      <w:lvlJc w:val="left"/>
      <w:pPr>
        <w:ind w:left="720" w:hanging="360"/>
      </w:pPr>
    </w:lvl>
    <w:lvl w:ilvl="1" w:tplc="08A8933A">
      <w:start w:val="1"/>
      <w:numFmt w:val="decimal"/>
      <w:lvlText w:val="%2."/>
      <w:lvlJc w:val="left"/>
      <w:pPr>
        <w:ind w:left="1440" w:hanging="360"/>
      </w:pPr>
    </w:lvl>
    <w:lvl w:ilvl="2" w:tplc="B3762D24">
      <w:start w:val="1"/>
      <w:numFmt w:val="lowerLetter"/>
      <w:lvlText w:val="%3."/>
      <w:lvlJc w:val="left"/>
      <w:pPr>
        <w:ind w:left="2160" w:hanging="180"/>
      </w:pPr>
    </w:lvl>
    <w:lvl w:ilvl="3" w:tplc="06C891CC">
      <w:start w:val="1"/>
      <w:numFmt w:val="lowerRoman"/>
      <w:lvlText w:val="%4."/>
      <w:lvlJc w:val="right"/>
      <w:pPr>
        <w:ind w:left="2880" w:hanging="360"/>
      </w:pPr>
    </w:lvl>
    <w:lvl w:ilvl="4" w:tplc="D1401B06">
      <w:start w:val="1"/>
      <w:numFmt w:val="lowerLetter"/>
      <w:lvlText w:val="%5."/>
      <w:lvlJc w:val="left"/>
      <w:pPr>
        <w:ind w:left="3600" w:hanging="360"/>
      </w:pPr>
    </w:lvl>
    <w:lvl w:ilvl="5" w:tplc="1A42A628">
      <w:start w:val="1"/>
      <w:numFmt w:val="lowerRoman"/>
      <w:lvlText w:val="%6."/>
      <w:lvlJc w:val="right"/>
      <w:pPr>
        <w:ind w:left="4320" w:hanging="180"/>
      </w:pPr>
    </w:lvl>
    <w:lvl w:ilvl="6" w:tplc="F508E9E2">
      <w:start w:val="1"/>
      <w:numFmt w:val="decimal"/>
      <w:lvlText w:val="%7."/>
      <w:lvlJc w:val="left"/>
      <w:pPr>
        <w:ind w:left="5040" w:hanging="360"/>
      </w:pPr>
    </w:lvl>
    <w:lvl w:ilvl="7" w:tplc="34DAEAE6">
      <w:start w:val="1"/>
      <w:numFmt w:val="lowerLetter"/>
      <w:lvlText w:val="%8."/>
      <w:lvlJc w:val="left"/>
      <w:pPr>
        <w:ind w:left="5760" w:hanging="360"/>
      </w:pPr>
    </w:lvl>
    <w:lvl w:ilvl="8" w:tplc="3142F8DE">
      <w:start w:val="1"/>
      <w:numFmt w:val="lowerRoman"/>
      <w:lvlText w:val="%9."/>
      <w:lvlJc w:val="right"/>
      <w:pPr>
        <w:ind w:left="6480" w:hanging="180"/>
      </w:pPr>
    </w:lvl>
  </w:abstractNum>
  <w:abstractNum w:abstractNumId="4" w15:restartNumberingAfterBreak="0">
    <w:nsid w:val="054B3462"/>
    <w:multiLevelType w:val="multilevel"/>
    <w:tmpl w:val="68ECC3CA"/>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5" w15:restartNumberingAfterBreak="0">
    <w:nsid w:val="09110855"/>
    <w:multiLevelType w:val="hybridMultilevel"/>
    <w:tmpl w:val="9BD6E91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D5E7897"/>
    <w:multiLevelType w:val="hybridMultilevel"/>
    <w:tmpl w:val="38CA06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24F2349"/>
    <w:multiLevelType w:val="multilevel"/>
    <w:tmpl w:val="DDD48B32"/>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8" w15:restartNumberingAfterBreak="0">
    <w:nsid w:val="12A60C15"/>
    <w:multiLevelType w:val="hybridMultilevel"/>
    <w:tmpl w:val="E2265D00"/>
    <w:lvl w:ilvl="0" w:tplc="59907D3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994DCD"/>
    <w:multiLevelType w:val="hybridMultilevel"/>
    <w:tmpl w:val="B87615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022144"/>
    <w:multiLevelType w:val="multilevel"/>
    <w:tmpl w:val="B226DD2E"/>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1BAB1F96"/>
    <w:multiLevelType w:val="multilevel"/>
    <w:tmpl w:val="D34485AC"/>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1BCA4ED3"/>
    <w:multiLevelType w:val="hybridMultilevel"/>
    <w:tmpl w:val="6F8A945A"/>
    <w:lvl w:ilvl="0" w:tplc="FFFFFFFF">
      <w:start w:val="1"/>
      <w:numFmt w:val="upperLetter"/>
      <w:lvlText w:val="%1."/>
      <w:lvlJc w:val="left"/>
      <w:pPr>
        <w:ind w:left="360" w:hanging="360"/>
      </w:pPr>
    </w:lvl>
    <w:lvl w:ilvl="1" w:tplc="FFFFFFFF">
      <w:start w:val="1"/>
      <w:numFmt w:val="decimal"/>
      <w:lvlText w:val="%2."/>
      <w:lvlJc w:val="left"/>
      <w:pPr>
        <w:ind w:left="1080" w:hanging="360"/>
      </w:pPr>
    </w:lvl>
    <w:lvl w:ilvl="2" w:tplc="FFFFFFFF">
      <w:start w:val="1"/>
      <w:numFmt w:val="lowerLetter"/>
      <w:lvlText w:val="%3."/>
      <w:lvlJc w:val="left"/>
      <w:pPr>
        <w:ind w:left="1800" w:hanging="180"/>
      </w:pPr>
    </w:lvl>
    <w:lvl w:ilvl="3" w:tplc="FFFFFFFF">
      <w:start w:val="1"/>
      <w:numFmt w:val="lowerRoman"/>
      <w:lvlText w:val="%4."/>
      <w:lvlJc w:val="righ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3" w15:restartNumberingAfterBreak="0">
    <w:nsid w:val="1CC7271B"/>
    <w:multiLevelType w:val="multilevel"/>
    <w:tmpl w:val="D9B6A4F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1EB36DF7"/>
    <w:multiLevelType w:val="multilevel"/>
    <w:tmpl w:val="9A3C881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15" w15:restartNumberingAfterBreak="0">
    <w:nsid w:val="1F2D2DA4"/>
    <w:multiLevelType w:val="hybridMultilevel"/>
    <w:tmpl w:val="F8E28600"/>
    <w:lvl w:ilvl="0" w:tplc="0409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 w15:restartNumberingAfterBreak="0">
    <w:nsid w:val="204AE3BC"/>
    <w:multiLevelType w:val="hybridMultilevel"/>
    <w:tmpl w:val="FFFFFFFF"/>
    <w:lvl w:ilvl="0" w:tplc="A5622840">
      <w:start w:val="1"/>
      <w:numFmt w:val="decimal"/>
      <w:lvlText w:val="%1."/>
      <w:lvlJc w:val="left"/>
      <w:pPr>
        <w:ind w:left="1440" w:hanging="360"/>
      </w:pPr>
    </w:lvl>
    <w:lvl w:ilvl="1" w:tplc="A6825390">
      <w:start w:val="1"/>
      <w:numFmt w:val="lowerLetter"/>
      <w:lvlText w:val="%2."/>
      <w:lvlJc w:val="left"/>
      <w:pPr>
        <w:ind w:left="2160" w:hanging="360"/>
      </w:pPr>
    </w:lvl>
    <w:lvl w:ilvl="2" w:tplc="3A923F0E">
      <w:start w:val="1"/>
      <w:numFmt w:val="lowerRoman"/>
      <w:lvlText w:val="%3."/>
      <w:lvlJc w:val="right"/>
      <w:pPr>
        <w:ind w:left="2880" w:hanging="180"/>
      </w:pPr>
    </w:lvl>
    <w:lvl w:ilvl="3" w:tplc="5A70009C">
      <w:start w:val="1"/>
      <w:numFmt w:val="decimal"/>
      <w:lvlText w:val="%4."/>
      <w:lvlJc w:val="left"/>
      <w:pPr>
        <w:ind w:left="3600" w:hanging="360"/>
      </w:pPr>
    </w:lvl>
    <w:lvl w:ilvl="4" w:tplc="D91460D4">
      <w:start w:val="1"/>
      <w:numFmt w:val="lowerLetter"/>
      <w:lvlText w:val="%5."/>
      <w:lvlJc w:val="left"/>
      <w:pPr>
        <w:ind w:left="4320" w:hanging="360"/>
      </w:pPr>
    </w:lvl>
    <w:lvl w:ilvl="5" w:tplc="3C96D3C8">
      <w:start w:val="1"/>
      <w:numFmt w:val="lowerRoman"/>
      <w:lvlText w:val="%6."/>
      <w:lvlJc w:val="right"/>
      <w:pPr>
        <w:ind w:left="5040" w:hanging="180"/>
      </w:pPr>
    </w:lvl>
    <w:lvl w:ilvl="6" w:tplc="19924758">
      <w:start w:val="1"/>
      <w:numFmt w:val="decimal"/>
      <w:lvlText w:val="%7."/>
      <w:lvlJc w:val="left"/>
      <w:pPr>
        <w:ind w:left="5760" w:hanging="360"/>
      </w:pPr>
    </w:lvl>
    <w:lvl w:ilvl="7" w:tplc="73286214">
      <w:start w:val="1"/>
      <w:numFmt w:val="lowerLetter"/>
      <w:lvlText w:val="%8."/>
      <w:lvlJc w:val="left"/>
      <w:pPr>
        <w:ind w:left="6480" w:hanging="360"/>
      </w:pPr>
    </w:lvl>
    <w:lvl w:ilvl="8" w:tplc="37FE9A2E">
      <w:start w:val="1"/>
      <w:numFmt w:val="lowerRoman"/>
      <w:lvlText w:val="%9."/>
      <w:lvlJc w:val="right"/>
      <w:pPr>
        <w:ind w:left="7200" w:hanging="180"/>
      </w:pPr>
    </w:lvl>
  </w:abstractNum>
  <w:abstractNum w:abstractNumId="17" w15:restartNumberingAfterBreak="0">
    <w:nsid w:val="266F2C9C"/>
    <w:multiLevelType w:val="hybridMultilevel"/>
    <w:tmpl w:val="EC306A8A"/>
    <w:lvl w:ilvl="0" w:tplc="42C273DE">
      <w:start w:val="5"/>
      <w:numFmt w:val="bullet"/>
      <w:lvlText w:val="-"/>
      <w:lvlJc w:val="left"/>
      <w:pPr>
        <w:ind w:left="1800" w:hanging="360"/>
      </w:pPr>
      <w:rPr>
        <w:rFonts w:ascii="Calibri" w:eastAsia="Calibri" w:hAnsi="Calibri" w:cs="Calibri"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29D17527"/>
    <w:multiLevelType w:val="hybridMultilevel"/>
    <w:tmpl w:val="5B8EE79E"/>
    <w:lvl w:ilvl="0" w:tplc="0409000F">
      <w:start w:val="1"/>
      <w:numFmt w:val="decimal"/>
      <w:lvlText w:val="%1."/>
      <w:lvlJc w:val="left"/>
      <w:pPr>
        <w:ind w:left="2880" w:hanging="360"/>
      </w:p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start w:val="1"/>
      <w:numFmt w:val="lowerRoman"/>
      <w:lvlText w:val="%6."/>
      <w:lvlJc w:val="right"/>
      <w:pPr>
        <w:ind w:left="6480" w:hanging="180"/>
      </w:pPr>
    </w:lvl>
    <w:lvl w:ilvl="6" w:tplc="0409000F">
      <w:start w:val="1"/>
      <w:numFmt w:val="decimal"/>
      <w:lvlText w:val="%7."/>
      <w:lvlJc w:val="left"/>
      <w:pPr>
        <w:ind w:left="7200" w:hanging="360"/>
      </w:pPr>
    </w:lvl>
    <w:lvl w:ilvl="7" w:tplc="04090019">
      <w:start w:val="1"/>
      <w:numFmt w:val="lowerLetter"/>
      <w:lvlText w:val="%8."/>
      <w:lvlJc w:val="left"/>
      <w:pPr>
        <w:ind w:left="7920" w:hanging="360"/>
      </w:pPr>
    </w:lvl>
    <w:lvl w:ilvl="8" w:tplc="0409001B">
      <w:start w:val="1"/>
      <w:numFmt w:val="lowerRoman"/>
      <w:lvlText w:val="%9."/>
      <w:lvlJc w:val="right"/>
      <w:pPr>
        <w:ind w:left="8640" w:hanging="180"/>
      </w:pPr>
    </w:lvl>
  </w:abstractNum>
  <w:abstractNum w:abstractNumId="19" w15:restartNumberingAfterBreak="0">
    <w:nsid w:val="2A0A716D"/>
    <w:multiLevelType w:val="hybridMultilevel"/>
    <w:tmpl w:val="EB527204"/>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0" w15:restartNumberingAfterBreak="0">
    <w:nsid w:val="2A8D2E57"/>
    <w:multiLevelType w:val="multilevel"/>
    <w:tmpl w:val="53D45272"/>
    <w:name w:val="HeadingList5222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2BF51423"/>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22" w15:restartNumberingAfterBreak="0">
    <w:nsid w:val="2F75660F"/>
    <w:multiLevelType w:val="hybridMultilevel"/>
    <w:tmpl w:val="2488DDBA"/>
    <w:styleLink w:val="Style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4A433AC"/>
    <w:multiLevelType w:val="hybridMultilevel"/>
    <w:tmpl w:val="263069BE"/>
    <w:lvl w:ilvl="0" w:tplc="1C08BCD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65FFC73"/>
    <w:multiLevelType w:val="hybridMultilevel"/>
    <w:tmpl w:val="E36E80D8"/>
    <w:lvl w:ilvl="0" w:tplc="50F42144">
      <w:start w:val="1"/>
      <w:numFmt w:val="decimal"/>
      <w:lvlText w:val="%1."/>
      <w:lvlJc w:val="left"/>
      <w:pPr>
        <w:ind w:left="720" w:hanging="360"/>
      </w:pPr>
    </w:lvl>
    <w:lvl w:ilvl="1" w:tplc="74928EDC">
      <w:start w:val="1"/>
      <w:numFmt w:val="lowerLetter"/>
      <w:lvlText w:val="%2."/>
      <w:lvlJc w:val="left"/>
      <w:pPr>
        <w:ind w:left="1440" w:hanging="360"/>
      </w:pPr>
    </w:lvl>
    <w:lvl w:ilvl="2" w:tplc="103E9DE8">
      <w:start w:val="1"/>
      <w:numFmt w:val="lowerRoman"/>
      <w:lvlText w:val="%3."/>
      <w:lvlJc w:val="right"/>
      <w:pPr>
        <w:ind w:left="2160" w:hanging="180"/>
      </w:pPr>
    </w:lvl>
    <w:lvl w:ilvl="3" w:tplc="5502A57E">
      <w:start w:val="1"/>
      <w:numFmt w:val="decimal"/>
      <w:lvlText w:val="%4."/>
      <w:lvlJc w:val="left"/>
      <w:pPr>
        <w:ind w:left="2880" w:hanging="360"/>
      </w:pPr>
    </w:lvl>
    <w:lvl w:ilvl="4" w:tplc="3D8C9846">
      <w:start w:val="1"/>
      <w:numFmt w:val="lowerLetter"/>
      <w:lvlText w:val="%5."/>
      <w:lvlJc w:val="left"/>
      <w:pPr>
        <w:ind w:left="3600" w:hanging="360"/>
      </w:pPr>
    </w:lvl>
    <w:lvl w:ilvl="5" w:tplc="3C223810">
      <w:start w:val="1"/>
      <w:numFmt w:val="lowerRoman"/>
      <w:lvlText w:val="%6."/>
      <w:lvlJc w:val="right"/>
      <w:pPr>
        <w:ind w:left="4320" w:hanging="180"/>
      </w:pPr>
    </w:lvl>
    <w:lvl w:ilvl="6" w:tplc="488810FC">
      <w:start w:val="1"/>
      <w:numFmt w:val="decimal"/>
      <w:lvlText w:val="%7."/>
      <w:lvlJc w:val="left"/>
      <w:pPr>
        <w:ind w:left="5040" w:hanging="360"/>
      </w:pPr>
    </w:lvl>
    <w:lvl w:ilvl="7" w:tplc="F1E481C8">
      <w:start w:val="1"/>
      <w:numFmt w:val="lowerLetter"/>
      <w:lvlText w:val="%8."/>
      <w:lvlJc w:val="left"/>
      <w:pPr>
        <w:ind w:left="5760" w:hanging="360"/>
      </w:pPr>
    </w:lvl>
    <w:lvl w:ilvl="8" w:tplc="79D68D68">
      <w:start w:val="1"/>
      <w:numFmt w:val="lowerRoman"/>
      <w:lvlText w:val="%9."/>
      <w:lvlJc w:val="right"/>
      <w:pPr>
        <w:ind w:left="6480" w:hanging="180"/>
      </w:pPr>
    </w:lvl>
  </w:abstractNum>
  <w:abstractNum w:abstractNumId="25" w15:restartNumberingAfterBreak="0">
    <w:nsid w:val="3C193A71"/>
    <w:multiLevelType w:val="hybridMultilevel"/>
    <w:tmpl w:val="D85E45E8"/>
    <w:lvl w:ilvl="0" w:tplc="6644BDB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CE7280D"/>
    <w:multiLevelType w:val="hybridMultilevel"/>
    <w:tmpl w:val="6C60F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E6E383A"/>
    <w:multiLevelType w:val="multilevel"/>
    <w:tmpl w:val="80107020"/>
    <w:lvl w:ilvl="0">
      <w:start w:val="1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42CE22A5"/>
    <w:multiLevelType w:val="hybridMultilevel"/>
    <w:tmpl w:val="66FAFF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5B96098"/>
    <w:multiLevelType w:val="hybridMultilevel"/>
    <w:tmpl w:val="53A2CA82"/>
    <w:lvl w:ilvl="0" w:tplc="5D2E3390">
      <w:start w:val="1"/>
      <w:numFmt w:val="decimal"/>
      <w:lvlText w:val="%1."/>
      <w:lvlJc w:val="left"/>
      <w:pPr>
        <w:ind w:left="720" w:hanging="360"/>
      </w:pPr>
    </w:lvl>
    <w:lvl w:ilvl="1" w:tplc="9CFAD1F4">
      <w:start w:val="1"/>
      <w:numFmt w:val="lowerLetter"/>
      <w:lvlText w:val="%2."/>
      <w:lvlJc w:val="left"/>
      <w:pPr>
        <w:ind w:left="1440" w:hanging="360"/>
      </w:pPr>
    </w:lvl>
    <w:lvl w:ilvl="2" w:tplc="3EDCECB4">
      <w:start w:val="1"/>
      <w:numFmt w:val="lowerRoman"/>
      <w:lvlText w:val="%3."/>
      <w:lvlJc w:val="right"/>
      <w:pPr>
        <w:ind w:left="2160" w:hanging="180"/>
      </w:pPr>
    </w:lvl>
    <w:lvl w:ilvl="3" w:tplc="3B36FDCE">
      <w:start w:val="1"/>
      <w:numFmt w:val="decimal"/>
      <w:lvlText w:val="%4."/>
      <w:lvlJc w:val="left"/>
      <w:pPr>
        <w:ind w:left="2880" w:hanging="360"/>
      </w:pPr>
    </w:lvl>
    <w:lvl w:ilvl="4" w:tplc="64F209C0">
      <w:start w:val="1"/>
      <w:numFmt w:val="lowerLetter"/>
      <w:lvlText w:val="%5."/>
      <w:lvlJc w:val="left"/>
      <w:pPr>
        <w:ind w:left="3600" w:hanging="360"/>
      </w:pPr>
    </w:lvl>
    <w:lvl w:ilvl="5" w:tplc="5F384176">
      <w:start w:val="1"/>
      <w:numFmt w:val="lowerRoman"/>
      <w:lvlText w:val="%6."/>
      <w:lvlJc w:val="right"/>
      <w:pPr>
        <w:ind w:left="4320" w:hanging="180"/>
      </w:pPr>
    </w:lvl>
    <w:lvl w:ilvl="6" w:tplc="CD70DD90">
      <w:start w:val="1"/>
      <w:numFmt w:val="decimal"/>
      <w:lvlText w:val="%7."/>
      <w:lvlJc w:val="left"/>
      <w:pPr>
        <w:ind w:left="5040" w:hanging="360"/>
      </w:pPr>
    </w:lvl>
    <w:lvl w:ilvl="7" w:tplc="668A4E70">
      <w:start w:val="1"/>
      <w:numFmt w:val="lowerLetter"/>
      <w:lvlText w:val="%8."/>
      <w:lvlJc w:val="left"/>
      <w:pPr>
        <w:ind w:left="5760" w:hanging="360"/>
      </w:pPr>
    </w:lvl>
    <w:lvl w:ilvl="8" w:tplc="80D4C21A">
      <w:start w:val="1"/>
      <w:numFmt w:val="lowerRoman"/>
      <w:lvlText w:val="%9."/>
      <w:lvlJc w:val="right"/>
      <w:pPr>
        <w:ind w:left="6480" w:hanging="180"/>
      </w:pPr>
    </w:lvl>
  </w:abstractNum>
  <w:abstractNum w:abstractNumId="30" w15:restartNumberingAfterBreak="0">
    <w:nsid w:val="4660169C"/>
    <w:multiLevelType w:val="hybridMultilevel"/>
    <w:tmpl w:val="F2EC0728"/>
    <w:lvl w:ilvl="0" w:tplc="489288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D7B1B5C"/>
    <w:multiLevelType w:val="multilevel"/>
    <w:tmpl w:val="B8144600"/>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4FD01F2B"/>
    <w:multiLevelType w:val="multilevel"/>
    <w:tmpl w:val="D89ED6A8"/>
    <w:lvl w:ilvl="0">
      <w:start w:val="1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502850B7"/>
    <w:multiLevelType w:val="hybridMultilevel"/>
    <w:tmpl w:val="F50EBC2E"/>
    <w:lvl w:ilvl="0" w:tplc="B3569038">
      <w:start w:val="1"/>
      <w:numFmt w:val="lowerLetter"/>
      <w:lvlText w:val="%1."/>
      <w:lvlJc w:val="left"/>
      <w:pPr>
        <w:ind w:left="360" w:hanging="360"/>
      </w:pPr>
      <w:rPr>
        <w:i/>
        <w:iCs/>
      </w:rPr>
    </w:lvl>
    <w:lvl w:ilvl="1" w:tplc="7DE88FD0">
      <w:start w:val="1"/>
      <w:numFmt w:val="lowerRoman"/>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4DB2248"/>
    <w:multiLevelType w:val="hybridMultilevel"/>
    <w:tmpl w:val="959884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6096AFC"/>
    <w:multiLevelType w:val="hybridMultilevel"/>
    <w:tmpl w:val="6F92BCC0"/>
    <w:lvl w:ilvl="0" w:tplc="CACEB97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879565C"/>
    <w:multiLevelType w:val="hybridMultilevel"/>
    <w:tmpl w:val="8E9EBF1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CE61B03"/>
    <w:multiLevelType w:val="hybridMultilevel"/>
    <w:tmpl w:val="FBAE0028"/>
    <w:lvl w:ilvl="0" w:tplc="5928EE24">
      <w:start w:val="1"/>
      <w:numFmt w:val="decimal"/>
      <w:lvlText w:val="%1."/>
      <w:lvlJc w:val="left"/>
      <w:pPr>
        <w:ind w:left="720" w:hanging="360"/>
      </w:pPr>
    </w:lvl>
    <w:lvl w:ilvl="1" w:tplc="76BA464A">
      <w:start w:val="3"/>
      <w:numFmt w:val="decimal"/>
      <w:lvlText w:val="%2."/>
      <w:lvlJc w:val="left"/>
      <w:pPr>
        <w:ind w:left="720" w:hanging="360"/>
      </w:pPr>
      <w:rPr>
        <w:rFonts w:ascii="Arial" w:hAnsi="Arial" w:hint="default"/>
      </w:rPr>
    </w:lvl>
    <w:lvl w:ilvl="2" w:tplc="1C38EEB8">
      <w:start w:val="1"/>
      <w:numFmt w:val="lowerRoman"/>
      <w:lvlText w:val="%3."/>
      <w:lvlJc w:val="right"/>
      <w:pPr>
        <w:ind w:left="2160" w:hanging="180"/>
      </w:pPr>
    </w:lvl>
    <w:lvl w:ilvl="3" w:tplc="92E0422A">
      <w:start w:val="1"/>
      <w:numFmt w:val="decimal"/>
      <w:lvlText w:val="%4."/>
      <w:lvlJc w:val="left"/>
      <w:pPr>
        <w:ind w:left="2880" w:hanging="360"/>
      </w:pPr>
    </w:lvl>
    <w:lvl w:ilvl="4" w:tplc="A840164C">
      <w:start w:val="1"/>
      <w:numFmt w:val="lowerLetter"/>
      <w:lvlText w:val="%5."/>
      <w:lvlJc w:val="left"/>
      <w:pPr>
        <w:ind w:left="3600" w:hanging="360"/>
      </w:pPr>
    </w:lvl>
    <w:lvl w:ilvl="5" w:tplc="A7A6FF2C">
      <w:start w:val="1"/>
      <w:numFmt w:val="lowerRoman"/>
      <w:lvlText w:val="%6."/>
      <w:lvlJc w:val="right"/>
      <w:pPr>
        <w:ind w:left="4320" w:hanging="180"/>
      </w:pPr>
    </w:lvl>
    <w:lvl w:ilvl="6" w:tplc="E95C2608">
      <w:start w:val="1"/>
      <w:numFmt w:val="decimal"/>
      <w:lvlText w:val="%7."/>
      <w:lvlJc w:val="left"/>
      <w:pPr>
        <w:ind w:left="5040" w:hanging="360"/>
      </w:pPr>
    </w:lvl>
    <w:lvl w:ilvl="7" w:tplc="8D7AF822">
      <w:start w:val="1"/>
      <w:numFmt w:val="lowerLetter"/>
      <w:lvlText w:val="%8."/>
      <w:lvlJc w:val="left"/>
      <w:pPr>
        <w:ind w:left="5760" w:hanging="360"/>
      </w:pPr>
    </w:lvl>
    <w:lvl w:ilvl="8" w:tplc="CD5245F4">
      <w:start w:val="1"/>
      <w:numFmt w:val="lowerRoman"/>
      <w:lvlText w:val="%9."/>
      <w:lvlJc w:val="right"/>
      <w:pPr>
        <w:ind w:left="6480" w:hanging="180"/>
      </w:pPr>
    </w:lvl>
  </w:abstractNum>
  <w:abstractNum w:abstractNumId="38" w15:restartNumberingAfterBreak="0">
    <w:nsid w:val="5D666CAE"/>
    <w:multiLevelType w:val="multilevel"/>
    <w:tmpl w:val="9A3C881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39" w15:restartNumberingAfterBreak="0">
    <w:nsid w:val="5DE73DE4"/>
    <w:multiLevelType w:val="multilevel"/>
    <w:tmpl w:val="30385FF4"/>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5F3D8CEC"/>
    <w:multiLevelType w:val="hybridMultilevel"/>
    <w:tmpl w:val="28EAFA80"/>
    <w:lvl w:ilvl="0" w:tplc="CE24BFE0">
      <w:start w:val="1"/>
      <w:numFmt w:val="decimal"/>
      <w:lvlText w:val="%1."/>
      <w:lvlJc w:val="left"/>
      <w:pPr>
        <w:ind w:left="360" w:hanging="360"/>
      </w:pPr>
    </w:lvl>
    <w:lvl w:ilvl="1" w:tplc="910AA44E">
      <w:start w:val="6"/>
      <w:numFmt w:val="decimal"/>
      <w:lvlText w:val="%2."/>
      <w:lvlJc w:val="left"/>
      <w:pPr>
        <w:ind w:left="720" w:hanging="360"/>
      </w:pPr>
    </w:lvl>
    <w:lvl w:ilvl="2" w:tplc="E58CBC12">
      <w:start w:val="1"/>
      <w:numFmt w:val="lowerRoman"/>
      <w:lvlText w:val="%3."/>
      <w:lvlJc w:val="right"/>
      <w:pPr>
        <w:ind w:left="1080" w:hanging="180"/>
      </w:pPr>
    </w:lvl>
    <w:lvl w:ilvl="3" w:tplc="86561F36">
      <w:start w:val="1"/>
      <w:numFmt w:val="decimal"/>
      <w:lvlText w:val="%4."/>
      <w:lvlJc w:val="left"/>
      <w:pPr>
        <w:ind w:left="1440" w:hanging="360"/>
      </w:pPr>
    </w:lvl>
    <w:lvl w:ilvl="4" w:tplc="AFA6E4AE">
      <w:start w:val="1"/>
      <w:numFmt w:val="lowerLetter"/>
      <w:lvlText w:val="%5."/>
      <w:lvlJc w:val="left"/>
      <w:pPr>
        <w:ind w:left="1800" w:hanging="360"/>
      </w:pPr>
    </w:lvl>
    <w:lvl w:ilvl="5" w:tplc="821CF62E">
      <w:start w:val="1"/>
      <w:numFmt w:val="lowerRoman"/>
      <w:lvlText w:val="%6."/>
      <w:lvlJc w:val="right"/>
      <w:pPr>
        <w:ind w:left="2160" w:hanging="180"/>
      </w:pPr>
    </w:lvl>
    <w:lvl w:ilvl="6" w:tplc="0D2E00BC">
      <w:start w:val="1"/>
      <w:numFmt w:val="decimal"/>
      <w:lvlText w:val="%7."/>
      <w:lvlJc w:val="left"/>
      <w:pPr>
        <w:ind w:left="2520" w:hanging="360"/>
      </w:pPr>
    </w:lvl>
    <w:lvl w:ilvl="7" w:tplc="7D50C526">
      <w:start w:val="1"/>
      <w:numFmt w:val="lowerLetter"/>
      <w:lvlText w:val="%8."/>
      <w:lvlJc w:val="left"/>
      <w:pPr>
        <w:ind w:left="2880" w:hanging="360"/>
      </w:pPr>
    </w:lvl>
    <w:lvl w:ilvl="8" w:tplc="D9B6D152">
      <w:start w:val="1"/>
      <w:numFmt w:val="lowerRoman"/>
      <w:lvlText w:val="%9."/>
      <w:lvlJc w:val="right"/>
      <w:pPr>
        <w:ind w:left="3240" w:hanging="180"/>
      </w:pPr>
    </w:lvl>
  </w:abstractNum>
  <w:abstractNum w:abstractNumId="41" w15:restartNumberingAfterBreak="0">
    <w:nsid w:val="63F86EB8"/>
    <w:multiLevelType w:val="hybridMultilevel"/>
    <w:tmpl w:val="C7B4CA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4BB1B13"/>
    <w:multiLevelType w:val="multilevel"/>
    <w:tmpl w:val="DD6282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15:restartNumberingAfterBreak="0">
    <w:nsid w:val="653F62F2"/>
    <w:multiLevelType w:val="hybridMultilevel"/>
    <w:tmpl w:val="4FBA01B2"/>
    <w:lvl w:ilvl="0" w:tplc="6448787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9F23D90"/>
    <w:multiLevelType w:val="multilevel"/>
    <w:tmpl w:val="1B969EE4"/>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15:restartNumberingAfterBreak="0">
    <w:nsid w:val="69F411AD"/>
    <w:multiLevelType w:val="multilevel"/>
    <w:tmpl w:val="970C47F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46" w15:restartNumberingAfterBreak="0">
    <w:nsid w:val="6DA34AF9"/>
    <w:multiLevelType w:val="multilevel"/>
    <w:tmpl w:val="02329B88"/>
    <w:lvl w:ilvl="0">
      <w:start w:val="1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15:restartNumberingAfterBreak="0">
    <w:nsid w:val="6F8769DB"/>
    <w:multiLevelType w:val="multilevel"/>
    <w:tmpl w:val="9F18EBFC"/>
    <w:lvl w:ilvl="0">
      <w:start w:val="1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15:restartNumberingAfterBreak="0">
    <w:nsid w:val="6F9F0434"/>
    <w:multiLevelType w:val="hybridMultilevel"/>
    <w:tmpl w:val="AB9C28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FFCF880"/>
    <w:multiLevelType w:val="hybridMultilevel"/>
    <w:tmpl w:val="54D4CAC2"/>
    <w:lvl w:ilvl="0" w:tplc="0D96B078">
      <w:start w:val="1"/>
      <w:numFmt w:val="bullet"/>
      <w:lvlText w:val=""/>
      <w:lvlJc w:val="left"/>
      <w:pPr>
        <w:ind w:left="720" w:hanging="360"/>
      </w:pPr>
      <w:rPr>
        <w:rFonts w:ascii="Symbol" w:hAnsi="Symbol" w:hint="default"/>
      </w:rPr>
    </w:lvl>
    <w:lvl w:ilvl="1" w:tplc="800A6686">
      <w:start w:val="1"/>
      <w:numFmt w:val="bullet"/>
      <w:lvlText w:val="o"/>
      <w:lvlJc w:val="left"/>
      <w:pPr>
        <w:ind w:left="1440" w:hanging="360"/>
      </w:pPr>
      <w:rPr>
        <w:rFonts w:ascii="Courier New" w:hAnsi="Courier New" w:hint="default"/>
      </w:rPr>
    </w:lvl>
    <w:lvl w:ilvl="2" w:tplc="9D80D540">
      <w:start w:val="1"/>
      <w:numFmt w:val="bullet"/>
      <w:lvlText w:val=""/>
      <w:lvlJc w:val="left"/>
      <w:pPr>
        <w:ind w:left="2160" w:hanging="360"/>
      </w:pPr>
      <w:rPr>
        <w:rFonts w:ascii="Wingdings" w:hAnsi="Wingdings" w:hint="default"/>
      </w:rPr>
    </w:lvl>
    <w:lvl w:ilvl="3" w:tplc="AEF43B44">
      <w:start w:val="1"/>
      <w:numFmt w:val="bullet"/>
      <w:lvlText w:val=""/>
      <w:lvlJc w:val="left"/>
      <w:pPr>
        <w:ind w:left="2880" w:hanging="360"/>
      </w:pPr>
      <w:rPr>
        <w:rFonts w:ascii="Symbol" w:hAnsi="Symbol" w:hint="default"/>
      </w:rPr>
    </w:lvl>
    <w:lvl w:ilvl="4" w:tplc="03A4E5C0">
      <w:start w:val="1"/>
      <w:numFmt w:val="bullet"/>
      <w:lvlText w:val="o"/>
      <w:lvlJc w:val="left"/>
      <w:pPr>
        <w:ind w:left="3600" w:hanging="360"/>
      </w:pPr>
      <w:rPr>
        <w:rFonts w:ascii="Courier New" w:hAnsi="Courier New" w:hint="default"/>
      </w:rPr>
    </w:lvl>
    <w:lvl w:ilvl="5" w:tplc="B98E3164">
      <w:start w:val="1"/>
      <w:numFmt w:val="bullet"/>
      <w:lvlText w:val=""/>
      <w:lvlJc w:val="left"/>
      <w:pPr>
        <w:ind w:left="4320" w:hanging="360"/>
      </w:pPr>
      <w:rPr>
        <w:rFonts w:ascii="Wingdings" w:hAnsi="Wingdings" w:hint="default"/>
      </w:rPr>
    </w:lvl>
    <w:lvl w:ilvl="6" w:tplc="59B4DBF2">
      <w:start w:val="1"/>
      <w:numFmt w:val="bullet"/>
      <w:lvlText w:val=""/>
      <w:lvlJc w:val="left"/>
      <w:pPr>
        <w:ind w:left="5040" w:hanging="360"/>
      </w:pPr>
      <w:rPr>
        <w:rFonts w:ascii="Symbol" w:hAnsi="Symbol" w:hint="default"/>
      </w:rPr>
    </w:lvl>
    <w:lvl w:ilvl="7" w:tplc="60D2F5A4">
      <w:start w:val="1"/>
      <w:numFmt w:val="bullet"/>
      <w:lvlText w:val="o"/>
      <w:lvlJc w:val="left"/>
      <w:pPr>
        <w:ind w:left="5760" w:hanging="360"/>
      </w:pPr>
      <w:rPr>
        <w:rFonts w:ascii="Courier New" w:hAnsi="Courier New" w:hint="default"/>
      </w:rPr>
    </w:lvl>
    <w:lvl w:ilvl="8" w:tplc="609C9C0E">
      <w:start w:val="1"/>
      <w:numFmt w:val="bullet"/>
      <w:lvlText w:val=""/>
      <w:lvlJc w:val="left"/>
      <w:pPr>
        <w:ind w:left="6480" w:hanging="360"/>
      </w:pPr>
      <w:rPr>
        <w:rFonts w:ascii="Wingdings" w:hAnsi="Wingdings" w:hint="default"/>
      </w:rPr>
    </w:lvl>
  </w:abstractNum>
  <w:abstractNum w:abstractNumId="50" w15:restartNumberingAfterBreak="0">
    <w:nsid w:val="70AD67CA"/>
    <w:multiLevelType w:val="hybridMultilevel"/>
    <w:tmpl w:val="836E7FC4"/>
    <w:lvl w:ilvl="0" w:tplc="FD08BE38">
      <w:start w:val="1"/>
      <w:numFmt w:val="decimal"/>
      <w:lvlText w:val="%1."/>
      <w:lvlJc w:val="left"/>
      <w:pPr>
        <w:ind w:left="720" w:hanging="360"/>
      </w:pPr>
    </w:lvl>
    <w:lvl w:ilvl="1" w:tplc="0B681372">
      <w:start w:val="1"/>
      <w:numFmt w:val="lowerLetter"/>
      <w:lvlText w:val="%2."/>
      <w:lvlJc w:val="left"/>
      <w:pPr>
        <w:ind w:left="1440" w:hanging="360"/>
      </w:pPr>
    </w:lvl>
    <w:lvl w:ilvl="2" w:tplc="4F90A6D4">
      <w:start w:val="1"/>
      <w:numFmt w:val="lowerRoman"/>
      <w:lvlText w:val="%3."/>
      <w:lvlJc w:val="right"/>
      <w:pPr>
        <w:ind w:left="2160" w:hanging="180"/>
      </w:pPr>
    </w:lvl>
    <w:lvl w:ilvl="3" w:tplc="04090019">
      <w:start w:val="1"/>
      <w:numFmt w:val="lowerLetter"/>
      <w:lvlText w:val="%4."/>
      <w:lvlJc w:val="left"/>
      <w:pPr>
        <w:ind w:left="2880" w:hanging="360"/>
      </w:pPr>
    </w:lvl>
    <w:lvl w:ilvl="4" w:tplc="7AA45DFE">
      <w:start w:val="1"/>
      <w:numFmt w:val="lowerLetter"/>
      <w:lvlText w:val="%5."/>
      <w:lvlJc w:val="left"/>
      <w:pPr>
        <w:ind w:left="3600" w:hanging="360"/>
      </w:pPr>
    </w:lvl>
    <w:lvl w:ilvl="5" w:tplc="3DD4762A">
      <w:start w:val="1"/>
      <w:numFmt w:val="lowerRoman"/>
      <w:lvlText w:val="%6."/>
      <w:lvlJc w:val="right"/>
      <w:pPr>
        <w:ind w:left="4320" w:hanging="180"/>
      </w:pPr>
    </w:lvl>
    <w:lvl w:ilvl="6" w:tplc="C8C2574C">
      <w:start w:val="1"/>
      <w:numFmt w:val="decimal"/>
      <w:lvlText w:val="%7."/>
      <w:lvlJc w:val="left"/>
      <w:pPr>
        <w:ind w:left="5040" w:hanging="360"/>
      </w:pPr>
    </w:lvl>
    <w:lvl w:ilvl="7" w:tplc="834A1A5C">
      <w:start w:val="1"/>
      <w:numFmt w:val="lowerLetter"/>
      <w:lvlText w:val="%8."/>
      <w:lvlJc w:val="left"/>
      <w:pPr>
        <w:ind w:left="5760" w:hanging="360"/>
      </w:pPr>
    </w:lvl>
    <w:lvl w:ilvl="8" w:tplc="81262B3C">
      <w:start w:val="1"/>
      <w:numFmt w:val="lowerRoman"/>
      <w:lvlText w:val="%9."/>
      <w:lvlJc w:val="right"/>
      <w:pPr>
        <w:ind w:left="6480" w:hanging="180"/>
      </w:pPr>
    </w:lvl>
  </w:abstractNum>
  <w:abstractNum w:abstractNumId="51" w15:restartNumberingAfterBreak="0">
    <w:nsid w:val="780F2490"/>
    <w:multiLevelType w:val="hybridMultilevel"/>
    <w:tmpl w:val="C758064C"/>
    <w:lvl w:ilvl="0" w:tplc="F97A7B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85A5E3D"/>
    <w:multiLevelType w:val="multilevel"/>
    <w:tmpl w:val="85A46D32"/>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val="0"/>
        <w:bCs/>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53" w15:restartNumberingAfterBreak="0">
    <w:nsid w:val="79BB4159"/>
    <w:multiLevelType w:val="multilevel"/>
    <w:tmpl w:val="7D98D28E"/>
    <w:lvl w:ilvl="0">
      <w:start w:val="1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15:restartNumberingAfterBreak="0">
    <w:nsid w:val="7BE2515B"/>
    <w:multiLevelType w:val="multilevel"/>
    <w:tmpl w:val="E7D8CA8C"/>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55" w15:restartNumberingAfterBreak="0">
    <w:nsid w:val="7C7D7DE9"/>
    <w:multiLevelType w:val="hybridMultilevel"/>
    <w:tmpl w:val="003C3A32"/>
    <w:lvl w:ilvl="0" w:tplc="089EEF66">
      <w:start w:val="1"/>
      <w:numFmt w:val="lowerLetter"/>
      <w:lvlText w:val="%1."/>
      <w:lvlJc w:val="left"/>
      <w:pPr>
        <w:ind w:left="1440" w:hanging="360"/>
      </w:pPr>
    </w:lvl>
    <w:lvl w:ilvl="1" w:tplc="A72CC5F0">
      <w:start w:val="1"/>
      <w:numFmt w:val="lowerLetter"/>
      <w:lvlText w:val="%2."/>
      <w:lvlJc w:val="left"/>
      <w:pPr>
        <w:ind w:left="1440" w:hanging="360"/>
      </w:pPr>
    </w:lvl>
    <w:lvl w:ilvl="2" w:tplc="2FAC31D2">
      <w:start w:val="1"/>
      <w:numFmt w:val="lowerRoman"/>
      <w:lvlText w:val="%3."/>
      <w:lvlJc w:val="right"/>
      <w:pPr>
        <w:ind w:left="2160" w:hanging="180"/>
      </w:pPr>
    </w:lvl>
    <w:lvl w:ilvl="3" w:tplc="CF988916">
      <w:start w:val="1"/>
      <w:numFmt w:val="decimal"/>
      <w:lvlText w:val="%4."/>
      <w:lvlJc w:val="left"/>
      <w:pPr>
        <w:ind w:left="2880" w:hanging="360"/>
      </w:pPr>
    </w:lvl>
    <w:lvl w:ilvl="4" w:tplc="A42E0F7A">
      <w:start w:val="1"/>
      <w:numFmt w:val="lowerLetter"/>
      <w:lvlText w:val="%5."/>
      <w:lvlJc w:val="left"/>
      <w:pPr>
        <w:ind w:left="3600" w:hanging="360"/>
      </w:pPr>
    </w:lvl>
    <w:lvl w:ilvl="5" w:tplc="0AACC924">
      <w:start w:val="1"/>
      <w:numFmt w:val="lowerRoman"/>
      <w:lvlText w:val="%6."/>
      <w:lvlJc w:val="right"/>
      <w:pPr>
        <w:ind w:left="4320" w:hanging="180"/>
      </w:pPr>
    </w:lvl>
    <w:lvl w:ilvl="6" w:tplc="F59CF368">
      <w:start w:val="1"/>
      <w:numFmt w:val="decimal"/>
      <w:lvlText w:val="%7."/>
      <w:lvlJc w:val="left"/>
      <w:pPr>
        <w:ind w:left="5040" w:hanging="360"/>
      </w:pPr>
    </w:lvl>
    <w:lvl w:ilvl="7" w:tplc="7FA423B8">
      <w:start w:val="1"/>
      <w:numFmt w:val="lowerLetter"/>
      <w:lvlText w:val="%8."/>
      <w:lvlJc w:val="left"/>
      <w:pPr>
        <w:ind w:left="5760" w:hanging="360"/>
      </w:pPr>
    </w:lvl>
    <w:lvl w:ilvl="8" w:tplc="D00CD954">
      <w:start w:val="1"/>
      <w:numFmt w:val="lowerRoman"/>
      <w:lvlText w:val="%9."/>
      <w:lvlJc w:val="right"/>
      <w:pPr>
        <w:ind w:left="6480" w:hanging="180"/>
      </w:pPr>
    </w:lvl>
  </w:abstractNum>
  <w:abstractNum w:abstractNumId="56" w15:restartNumberingAfterBreak="0">
    <w:nsid w:val="7D853D49"/>
    <w:multiLevelType w:val="multilevel"/>
    <w:tmpl w:val="BC209B0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2924374">
    <w:abstractNumId w:val="55"/>
  </w:num>
  <w:num w:numId="2" w16cid:durableId="746457778">
    <w:abstractNumId w:val="40"/>
  </w:num>
  <w:num w:numId="3" w16cid:durableId="1120104970">
    <w:abstractNumId w:val="37"/>
  </w:num>
  <w:num w:numId="4" w16cid:durableId="1304580975">
    <w:abstractNumId w:val="24"/>
  </w:num>
  <w:num w:numId="5" w16cid:durableId="680086806">
    <w:abstractNumId w:val="29"/>
  </w:num>
  <w:num w:numId="6" w16cid:durableId="905191816">
    <w:abstractNumId w:val="50"/>
  </w:num>
  <w:num w:numId="7" w16cid:durableId="1099526515">
    <w:abstractNumId w:val="16"/>
  </w:num>
  <w:num w:numId="8" w16cid:durableId="1797410197">
    <w:abstractNumId w:val="3"/>
  </w:num>
  <w:num w:numId="9" w16cid:durableId="372271702">
    <w:abstractNumId w:val="6"/>
  </w:num>
  <w:num w:numId="10" w16cid:durableId="873077430">
    <w:abstractNumId w:val="0"/>
  </w:num>
  <w:num w:numId="11" w16cid:durableId="897472450">
    <w:abstractNumId w:val="21"/>
  </w:num>
  <w:num w:numId="12" w16cid:durableId="2085950736">
    <w:abstractNumId w:val="52"/>
  </w:num>
  <w:num w:numId="13" w16cid:durableId="425273294">
    <w:abstractNumId w:val="1"/>
    <w:lvlOverride w:ilvl="0">
      <w:lvl w:ilvl="0">
        <w:start w:val="1"/>
        <w:numFmt w:val="upperLetter"/>
        <w:lvlText w:val="%1."/>
        <w:lvlJc w:val="left"/>
        <w:pPr>
          <w:ind w:left="360" w:hanging="360"/>
        </w:pPr>
        <w:rPr>
          <w:rFonts w:hint="default"/>
          <w:b/>
        </w:rPr>
      </w:lvl>
    </w:lvlOverride>
    <w:lvlOverride w:ilvl="1">
      <w:lvl w:ilvl="1">
        <w:start w:val="1"/>
        <w:numFmt w:val="decimal"/>
        <w:lvlText w:val="%2."/>
        <w:lvlJc w:val="left"/>
        <w:pPr>
          <w:ind w:left="720" w:hanging="360"/>
        </w:pPr>
        <w:rPr>
          <w:rFonts w:hint="default"/>
          <w:b/>
        </w:rPr>
      </w:lvl>
    </w:lvlOverride>
    <w:lvlOverride w:ilvl="2">
      <w:lvl w:ilvl="2">
        <w:start w:val="1"/>
        <w:numFmt w:val="lowerLetter"/>
        <w:lvlText w:val="%3."/>
        <w:lvlJc w:val="left"/>
        <w:pPr>
          <w:ind w:left="1080" w:hanging="360"/>
        </w:pPr>
        <w:rPr>
          <w:rFonts w:hint="default"/>
          <w:b/>
        </w:rPr>
      </w:lvl>
    </w:lvlOverride>
    <w:lvlOverride w:ilvl="3">
      <w:lvl w:ilvl="3">
        <w:start w:val="1"/>
        <w:numFmt w:val="lowerRoman"/>
        <w:lvlText w:val="%4."/>
        <w:lvlJc w:val="left"/>
        <w:pPr>
          <w:ind w:left="1440" w:hanging="360"/>
        </w:pPr>
        <w:rPr>
          <w:rFonts w:hint="default"/>
          <w:b/>
        </w:rPr>
      </w:lvl>
    </w:lvlOverride>
    <w:lvlOverride w:ilvl="4">
      <w:lvl w:ilvl="4">
        <w:start w:val="1"/>
        <w:numFmt w:val="decimal"/>
        <w:lvlText w:val="(%5)"/>
        <w:lvlJc w:val="left"/>
        <w:pPr>
          <w:ind w:left="1800" w:hanging="360"/>
        </w:pPr>
        <w:rPr>
          <w:rFonts w:hint="default"/>
          <w:b/>
        </w:rPr>
      </w:lvl>
    </w:lvlOverride>
    <w:lvlOverride w:ilvl="5">
      <w:lvl w:ilvl="5">
        <w:start w:val="1"/>
        <w:numFmt w:val="lowerLetter"/>
        <w:lvlText w:val="(%6)"/>
        <w:lvlJc w:val="left"/>
        <w:pPr>
          <w:ind w:left="2160" w:hanging="360"/>
        </w:pPr>
        <w:rPr>
          <w:rFonts w:hint="default"/>
        </w:rPr>
      </w:lvl>
    </w:lvlOverride>
    <w:lvlOverride w:ilvl="6">
      <w:lvl w:ilvl="6">
        <w:start w:val="1"/>
        <w:numFmt w:val="lowerRoman"/>
        <w:lvlText w:val="(%7)"/>
        <w:lvlJc w:val="left"/>
        <w:pPr>
          <w:ind w:left="2520" w:hanging="360"/>
        </w:pPr>
        <w:rPr>
          <w:rFonts w:hint="default"/>
        </w:rPr>
      </w:lvl>
    </w:lvlOverride>
    <w:lvlOverride w:ilvl="7">
      <w:lvl w:ilvl="7">
        <w:start w:val="1"/>
        <w:numFmt w:val="decimal"/>
        <w:lvlText w:val="%8)"/>
        <w:lvlJc w:val="left"/>
        <w:pPr>
          <w:ind w:left="2880" w:hanging="360"/>
        </w:pPr>
        <w:rPr>
          <w:rFonts w:hint="default"/>
        </w:rPr>
      </w:lvl>
    </w:lvlOverride>
    <w:lvlOverride w:ilvl="8">
      <w:lvl w:ilvl="8">
        <w:start w:val="1"/>
        <w:numFmt w:val="lowerLetter"/>
        <w:lvlText w:val="%9)"/>
        <w:lvlJc w:val="left"/>
        <w:pPr>
          <w:ind w:left="3240" w:hanging="360"/>
        </w:pPr>
        <w:rPr>
          <w:rFonts w:hint="default"/>
        </w:rPr>
      </w:lvl>
    </w:lvlOverride>
  </w:num>
  <w:num w:numId="14" w16cid:durableId="2130119792">
    <w:abstractNumId w:val="17"/>
  </w:num>
  <w:num w:numId="15" w16cid:durableId="1571306106">
    <w:abstractNumId w:val="14"/>
  </w:num>
  <w:num w:numId="16" w16cid:durableId="927690084">
    <w:abstractNumId w:val="7"/>
  </w:num>
  <w:num w:numId="17" w16cid:durableId="856045074">
    <w:abstractNumId w:val="54"/>
  </w:num>
  <w:num w:numId="18" w16cid:durableId="1253779988">
    <w:abstractNumId w:val="45"/>
  </w:num>
  <w:num w:numId="19" w16cid:durableId="1174612253">
    <w:abstractNumId w:val="4"/>
  </w:num>
  <w:num w:numId="20" w16cid:durableId="1908372255">
    <w:abstractNumId w:val="8"/>
  </w:num>
  <w:num w:numId="21" w16cid:durableId="1287852057">
    <w:abstractNumId w:val="23"/>
  </w:num>
  <w:num w:numId="22" w16cid:durableId="92671155">
    <w:abstractNumId w:val="25"/>
  </w:num>
  <w:num w:numId="23" w16cid:durableId="1305889718">
    <w:abstractNumId w:val="35"/>
  </w:num>
  <w:num w:numId="24" w16cid:durableId="1202285645">
    <w:abstractNumId w:val="38"/>
  </w:num>
  <w:num w:numId="25" w16cid:durableId="1138374457">
    <w:abstractNumId w:val="33"/>
  </w:num>
  <w:num w:numId="26" w16cid:durableId="1616209778">
    <w:abstractNumId w:val="22"/>
  </w:num>
  <w:num w:numId="27" w16cid:durableId="1855414701">
    <w:abstractNumId w:val="49"/>
  </w:num>
  <w:num w:numId="28" w16cid:durableId="942149683">
    <w:abstractNumId w:val="19"/>
  </w:num>
  <w:num w:numId="29" w16cid:durableId="658657376">
    <w:abstractNumId w:val="26"/>
  </w:num>
  <w:num w:numId="30" w16cid:durableId="797139277">
    <w:abstractNumId w:val="5"/>
  </w:num>
  <w:num w:numId="31" w16cid:durableId="1488087486">
    <w:abstractNumId w:val="36"/>
  </w:num>
  <w:num w:numId="32" w16cid:durableId="1834948414">
    <w:abstractNumId w:val="12"/>
  </w:num>
  <w:num w:numId="33" w16cid:durableId="106372017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04527994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05024658">
    <w:abstractNumId w:val="5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69039866">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383019973">
    <w:abstractNumId w:val="1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712537175">
    <w:abstractNumId w:val="3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010911957">
    <w:abstractNumId w:val="3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70118705">
    <w:abstractNumId w:val="1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770004719">
    <w:abstractNumId w:val="4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055589750">
    <w:abstractNumId w:val="2"/>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062099313">
    <w:abstractNumId w:val="32"/>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630550282">
    <w:abstractNumId w:val="27"/>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429354035">
    <w:abstractNumId w:val="53"/>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93747520">
    <w:abstractNumId w:val="47"/>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802313275">
    <w:abstractNumId w:val="46"/>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225726554">
    <w:abstractNumId w:val="28"/>
  </w:num>
  <w:num w:numId="49" w16cid:durableId="1231383823">
    <w:abstractNumId w:val="30"/>
  </w:num>
  <w:num w:numId="50" w16cid:durableId="640503288">
    <w:abstractNumId w:val="9"/>
  </w:num>
  <w:num w:numId="51" w16cid:durableId="1850943289">
    <w:abstractNumId w:val="51"/>
  </w:num>
  <w:num w:numId="52" w16cid:durableId="702092478">
    <w:abstractNumId w:val="41"/>
  </w:num>
  <w:num w:numId="53" w16cid:durableId="808550248">
    <w:abstractNumId w:val="15"/>
  </w:num>
  <w:num w:numId="54" w16cid:durableId="1570723710">
    <w:abstractNumId w:val="34"/>
  </w:num>
  <w:num w:numId="55" w16cid:durableId="1854418784">
    <w:abstractNumId w:val="43"/>
  </w:num>
  <w:num w:numId="56" w16cid:durableId="187792387">
    <w:abstractNumId w:val="48"/>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702"/>
    <w:rsid w:val="00000194"/>
    <w:rsid w:val="000025D2"/>
    <w:rsid w:val="0000347A"/>
    <w:rsid w:val="000071AC"/>
    <w:rsid w:val="00011898"/>
    <w:rsid w:val="00011EB9"/>
    <w:rsid w:val="000129C3"/>
    <w:rsid w:val="000130E6"/>
    <w:rsid w:val="00015741"/>
    <w:rsid w:val="0001618E"/>
    <w:rsid w:val="00017606"/>
    <w:rsid w:val="000177B5"/>
    <w:rsid w:val="00017EB5"/>
    <w:rsid w:val="00020510"/>
    <w:rsid w:val="000208EF"/>
    <w:rsid w:val="0002282C"/>
    <w:rsid w:val="00022E38"/>
    <w:rsid w:val="00024C6F"/>
    <w:rsid w:val="0002598F"/>
    <w:rsid w:val="00025ECB"/>
    <w:rsid w:val="00026F4F"/>
    <w:rsid w:val="000313FC"/>
    <w:rsid w:val="0003165F"/>
    <w:rsid w:val="00031D55"/>
    <w:rsid w:val="00031D77"/>
    <w:rsid w:val="00032176"/>
    <w:rsid w:val="000322EF"/>
    <w:rsid w:val="00032ABA"/>
    <w:rsid w:val="0003345C"/>
    <w:rsid w:val="00033EB8"/>
    <w:rsid w:val="0003447B"/>
    <w:rsid w:val="000348CF"/>
    <w:rsid w:val="0003530B"/>
    <w:rsid w:val="00036860"/>
    <w:rsid w:val="00036A79"/>
    <w:rsid w:val="0003727C"/>
    <w:rsid w:val="00037439"/>
    <w:rsid w:val="000378CC"/>
    <w:rsid w:val="00037A91"/>
    <w:rsid w:val="00037BC6"/>
    <w:rsid w:val="00040969"/>
    <w:rsid w:val="000418FC"/>
    <w:rsid w:val="0004203E"/>
    <w:rsid w:val="000427A8"/>
    <w:rsid w:val="000427F1"/>
    <w:rsid w:val="00042978"/>
    <w:rsid w:val="00042984"/>
    <w:rsid w:val="00042B47"/>
    <w:rsid w:val="000434DC"/>
    <w:rsid w:val="00043F7E"/>
    <w:rsid w:val="000471C2"/>
    <w:rsid w:val="0004746B"/>
    <w:rsid w:val="0005029F"/>
    <w:rsid w:val="00052486"/>
    <w:rsid w:val="00052766"/>
    <w:rsid w:val="00053FF3"/>
    <w:rsid w:val="00054236"/>
    <w:rsid w:val="00055328"/>
    <w:rsid w:val="00055510"/>
    <w:rsid w:val="00055C78"/>
    <w:rsid w:val="0005670B"/>
    <w:rsid w:val="00057F66"/>
    <w:rsid w:val="00060D94"/>
    <w:rsid w:val="00061805"/>
    <w:rsid w:val="00061FB8"/>
    <w:rsid w:val="00062E9C"/>
    <w:rsid w:val="000636A9"/>
    <w:rsid w:val="0006400F"/>
    <w:rsid w:val="00064320"/>
    <w:rsid w:val="000659B9"/>
    <w:rsid w:val="00065C4F"/>
    <w:rsid w:val="00066082"/>
    <w:rsid w:val="000666F4"/>
    <w:rsid w:val="00067916"/>
    <w:rsid w:val="00070FB6"/>
    <w:rsid w:val="00071E10"/>
    <w:rsid w:val="0007374C"/>
    <w:rsid w:val="00073CE4"/>
    <w:rsid w:val="00074816"/>
    <w:rsid w:val="000763D2"/>
    <w:rsid w:val="00076570"/>
    <w:rsid w:val="0007729F"/>
    <w:rsid w:val="00080019"/>
    <w:rsid w:val="0008064A"/>
    <w:rsid w:val="00082E53"/>
    <w:rsid w:val="00083629"/>
    <w:rsid w:val="000837DB"/>
    <w:rsid w:val="00083C30"/>
    <w:rsid w:val="0008506A"/>
    <w:rsid w:val="000864EC"/>
    <w:rsid w:val="00086DCE"/>
    <w:rsid w:val="00087924"/>
    <w:rsid w:val="00087DA0"/>
    <w:rsid w:val="00087E5E"/>
    <w:rsid w:val="00090AB0"/>
    <w:rsid w:val="0009354E"/>
    <w:rsid w:val="00093C56"/>
    <w:rsid w:val="000948FC"/>
    <w:rsid w:val="00095A8C"/>
    <w:rsid w:val="00095BA3"/>
    <w:rsid w:val="00095EBD"/>
    <w:rsid w:val="00097D53"/>
    <w:rsid w:val="00097F1A"/>
    <w:rsid w:val="000A1AA8"/>
    <w:rsid w:val="000A6289"/>
    <w:rsid w:val="000A64F0"/>
    <w:rsid w:val="000A68EB"/>
    <w:rsid w:val="000A6AFC"/>
    <w:rsid w:val="000A7A59"/>
    <w:rsid w:val="000B4203"/>
    <w:rsid w:val="000B553E"/>
    <w:rsid w:val="000B5ADE"/>
    <w:rsid w:val="000B61C6"/>
    <w:rsid w:val="000B6CCF"/>
    <w:rsid w:val="000C0044"/>
    <w:rsid w:val="000C015E"/>
    <w:rsid w:val="000C104A"/>
    <w:rsid w:val="000C1460"/>
    <w:rsid w:val="000C1E16"/>
    <w:rsid w:val="000C224F"/>
    <w:rsid w:val="000C513C"/>
    <w:rsid w:val="000D0F11"/>
    <w:rsid w:val="000D15E3"/>
    <w:rsid w:val="000D1D4E"/>
    <w:rsid w:val="000D2F39"/>
    <w:rsid w:val="000D4179"/>
    <w:rsid w:val="000D50AE"/>
    <w:rsid w:val="000D56AE"/>
    <w:rsid w:val="000D71F8"/>
    <w:rsid w:val="000D77F9"/>
    <w:rsid w:val="000D7AAE"/>
    <w:rsid w:val="000D7F17"/>
    <w:rsid w:val="000E15E3"/>
    <w:rsid w:val="000E1678"/>
    <w:rsid w:val="000E1682"/>
    <w:rsid w:val="000E1A07"/>
    <w:rsid w:val="000E27AA"/>
    <w:rsid w:val="000E2D9B"/>
    <w:rsid w:val="000E5513"/>
    <w:rsid w:val="000E6403"/>
    <w:rsid w:val="000E6903"/>
    <w:rsid w:val="000E73C6"/>
    <w:rsid w:val="000F3A64"/>
    <w:rsid w:val="000F5DCB"/>
    <w:rsid w:val="001009E5"/>
    <w:rsid w:val="001013A2"/>
    <w:rsid w:val="00101636"/>
    <w:rsid w:val="00102301"/>
    <w:rsid w:val="001027F0"/>
    <w:rsid w:val="00102984"/>
    <w:rsid w:val="0010368E"/>
    <w:rsid w:val="001072AF"/>
    <w:rsid w:val="00110638"/>
    <w:rsid w:val="001110FC"/>
    <w:rsid w:val="00112042"/>
    <w:rsid w:val="001137DA"/>
    <w:rsid w:val="00113A3E"/>
    <w:rsid w:val="00113BC6"/>
    <w:rsid w:val="00114E76"/>
    <w:rsid w:val="00115C2D"/>
    <w:rsid w:val="00116EB6"/>
    <w:rsid w:val="001176C5"/>
    <w:rsid w:val="00117E93"/>
    <w:rsid w:val="00120F29"/>
    <w:rsid w:val="0012166E"/>
    <w:rsid w:val="00123762"/>
    <w:rsid w:val="001240B5"/>
    <w:rsid w:val="00124440"/>
    <w:rsid w:val="00124485"/>
    <w:rsid w:val="00124ADF"/>
    <w:rsid w:val="00126DAF"/>
    <w:rsid w:val="001270AA"/>
    <w:rsid w:val="00130743"/>
    <w:rsid w:val="001309E2"/>
    <w:rsid w:val="00132652"/>
    <w:rsid w:val="00133274"/>
    <w:rsid w:val="00133289"/>
    <w:rsid w:val="00133B26"/>
    <w:rsid w:val="00133D52"/>
    <w:rsid w:val="001348CB"/>
    <w:rsid w:val="001349F8"/>
    <w:rsid w:val="00134E2C"/>
    <w:rsid w:val="00135A6B"/>
    <w:rsid w:val="00136537"/>
    <w:rsid w:val="00137D38"/>
    <w:rsid w:val="00140139"/>
    <w:rsid w:val="001406CC"/>
    <w:rsid w:val="001410AC"/>
    <w:rsid w:val="00141FF3"/>
    <w:rsid w:val="0014301A"/>
    <w:rsid w:val="001435F6"/>
    <w:rsid w:val="0014549F"/>
    <w:rsid w:val="00145755"/>
    <w:rsid w:val="00146A1A"/>
    <w:rsid w:val="0015002C"/>
    <w:rsid w:val="00150D88"/>
    <w:rsid w:val="001510C6"/>
    <w:rsid w:val="00151C66"/>
    <w:rsid w:val="00151E56"/>
    <w:rsid w:val="00153FF7"/>
    <w:rsid w:val="0015445D"/>
    <w:rsid w:val="00154F87"/>
    <w:rsid w:val="00155269"/>
    <w:rsid w:val="00156469"/>
    <w:rsid w:val="00157242"/>
    <w:rsid w:val="0016016B"/>
    <w:rsid w:val="00161F8F"/>
    <w:rsid w:val="001627BB"/>
    <w:rsid w:val="001638D2"/>
    <w:rsid w:val="0016478A"/>
    <w:rsid w:val="00165813"/>
    <w:rsid w:val="00166E53"/>
    <w:rsid w:val="001679CD"/>
    <w:rsid w:val="00170026"/>
    <w:rsid w:val="00171841"/>
    <w:rsid w:val="00171928"/>
    <w:rsid w:val="00173232"/>
    <w:rsid w:val="0017447A"/>
    <w:rsid w:val="001750C2"/>
    <w:rsid w:val="00175C23"/>
    <w:rsid w:val="00176733"/>
    <w:rsid w:val="0018020C"/>
    <w:rsid w:val="0018073B"/>
    <w:rsid w:val="00180940"/>
    <w:rsid w:val="001812A2"/>
    <w:rsid w:val="00181C38"/>
    <w:rsid w:val="00181CAB"/>
    <w:rsid w:val="0018241E"/>
    <w:rsid w:val="00183521"/>
    <w:rsid w:val="0018396D"/>
    <w:rsid w:val="00184D48"/>
    <w:rsid w:val="001863AD"/>
    <w:rsid w:val="00186A94"/>
    <w:rsid w:val="00190216"/>
    <w:rsid w:val="00190492"/>
    <w:rsid w:val="001904CD"/>
    <w:rsid w:val="0019070A"/>
    <w:rsid w:val="001911A7"/>
    <w:rsid w:val="00192132"/>
    <w:rsid w:val="001938B0"/>
    <w:rsid w:val="00194F2A"/>
    <w:rsid w:val="001958B4"/>
    <w:rsid w:val="00195A71"/>
    <w:rsid w:val="00196985"/>
    <w:rsid w:val="00197669"/>
    <w:rsid w:val="001978E0"/>
    <w:rsid w:val="001A1037"/>
    <w:rsid w:val="001A350D"/>
    <w:rsid w:val="001A644E"/>
    <w:rsid w:val="001A77C8"/>
    <w:rsid w:val="001B0877"/>
    <w:rsid w:val="001B139C"/>
    <w:rsid w:val="001B1B8B"/>
    <w:rsid w:val="001B3063"/>
    <w:rsid w:val="001C0279"/>
    <w:rsid w:val="001C2118"/>
    <w:rsid w:val="001C2A70"/>
    <w:rsid w:val="001C2E0F"/>
    <w:rsid w:val="001C3DC7"/>
    <w:rsid w:val="001C3FD4"/>
    <w:rsid w:val="001C4A68"/>
    <w:rsid w:val="001C563A"/>
    <w:rsid w:val="001C638F"/>
    <w:rsid w:val="001D00BF"/>
    <w:rsid w:val="001D05FC"/>
    <w:rsid w:val="001D36F2"/>
    <w:rsid w:val="001D39B5"/>
    <w:rsid w:val="001D4ABD"/>
    <w:rsid w:val="001D514A"/>
    <w:rsid w:val="001D5CEB"/>
    <w:rsid w:val="001D5E1A"/>
    <w:rsid w:val="001D6F0C"/>
    <w:rsid w:val="001D73E6"/>
    <w:rsid w:val="001E028B"/>
    <w:rsid w:val="001E0868"/>
    <w:rsid w:val="001E0CA0"/>
    <w:rsid w:val="001E1A36"/>
    <w:rsid w:val="001E2361"/>
    <w:rsid w:val="001E4D01"/>
    <w:rsid w:val="001E6756"/>
    <w:rsid w:val="001E73D6"/>
    <w:rsid w:val="001F01B8"/>
    <w:rsid w:val="001F040E"/>
    <w:rsid w:val="001F07D2"/>
    <w:rsid w:val="001F16EA"/>
    <w:rsid w:val="001F26C4"/>
    <w:rsid w:val="001F2BAF"/>
    <w:rsid w:val="001F3805"/>
    <w:rsid w:val="001F407C"/>
    <w:rsid w:val="001F40E1"/>
    <w:rsid w:val="001F44D6"/>
    <w:rsid w:val="001F4B32"/>
    <w:rsid w:val="001F6EC6"/>
    <w:rsid w:val="001F75A5"/>
    <w:rsid w:val="001F761E"/>
    <w:rsid w:val="002001BB"/>
    <w:rsid w:val="00201F2F"/>
    <w:rsid w:val="0020201A"/>
    <w:rsid w:val="00203786"/>
    <w:rsid w:val="00203AEE"/>
    <w:rsid w:val="00204C14"/>
    <w:rsid w:val="0020582C"/>
    <w:rsid w:val="00206B04"/>
    <w:rsid w:val="00207711"/>
    <w:rsid w:val="00211E05"/>
    <w:rsid w:val="002123AC"/>
    <w:rsid w:val="00212618"/>
    <w:rsid w:val="00212D26"/>
    <w:rsid w:val="00212FED"/>
    <w:rsid w:val="00213C3A"/>
    <w:rsid w:val="00214370"/>
    <w:rsid w:val="00214F9E"/>
    <w:rsid w:val="002160AF"/>
    <w:rsid w:val="0021669A"/>
    <w:rsid w:val="00217134"/>
    <w:rsid w:val="00217B52"/>
    <w:rsid w:val="00220432"/>
    <w:rsid w:val="00220E77"/>
    <w:rsid w:val="00221A14"/>
    <w:rsid w:val="00221F55"/>
    <w:rsid w:val="00222FA4"/>
    <w:rsid w:val="00223746"/>
    <w:rsid w:val="002246F2"/>
    <w:rsid w:val="00224755"/>
    <w:rsid w:val="002249DE"/>
    <w:rsid w:val="00224A91"/>
    <w:rsid w:val="00225312"/>
    <w:rsid w:val="002254E5"/>
    <w:rsid w:val="00225957"/>
    <w:rsid w:val="0022774C"/>
    <w:rsid w:val="00227BF5"/>
    <w:rsid w:val="0023040F"/>
    <w:rsid w:val="00232908"/>
    <w:rsid w:val="0023438E"/>
    <w:rsid w:val="00234C2C"/>
    <w:rsid w:val="00235985"/>
    <w:rsid w:val="002374A6"/>
    <w:rsid w:val="00240A3D"/>
    <w:rsid w:val="00241BCF"/>
    <w:rsid w:val="0024245B"/>
    <w:rsid w:val="002434AD"/>
    <w:rsid w:val="00246AD0"/>
    <w:rsid w:val="00247324"/>
    <w:rsid w:val="00250319"/>
    <w:rsid w:val="00250816"/>
    <w:rsid w:val="002510E0"/>
    <w:rsid w:val="00251EA8"/>
    <w:rsid w:val="002521E0"/>
    <w:rsid w:val="0025279E"/>
    <w:rsid w:val="00252FFC"/>
    <w:rsid w:val="0025317C"/>
    <w:rsid w:val="002540D2"/>
    <w:rsid w:val="0025449F"/>
    <w:rsid w:val="00254FD3"/>
    <w:rsid w:val="0026061C"/>
    <w:rsid w:val="00260702"/>
    <w:rsid w:val="00261A00"/>
    <w:rsid w:val="00261BB6"/>
    <w:rsid w:val="00264731"/>
    <w:rsid w:val="0026540D"/>
    <w:rsid w:val="00265875"/>
    <w:rsid w:val="00266057"/>
    <w:rsid w:val="00270104"/>
    <w:rsid w:val="00270A8D"/>
    <w:rsid w:val="00271387"/>
    <w:rsid w:val="0027211A"/>
    <w:rsid w:val="00272494"/>
    <w:rsid w:val="00273D85"/>
    <w:rsid w:val="00274798"/>
    <w:rsid w:val="002774D5"/>
    <w:rsid w:val="002804CD"/>
    <w:rsid w:val="002808C0"/>
    <w:rsid w:val="00280CB0"/>
    <w:rsid w:val="002811CC"/>
    <w:rsid w:val="00281C98"/>
    <w:rsid w:val="00283187"/>
    <w:rsid w:val="00283902"/>
    <w:rsid w:val="00290127"/>
    <w:rsid w:val="0029027E"/>
    <w:rsid w:val="002904B4"/>
    <w:rsid w:val="002910E3"/>
    <w:rsid w:val="002922B9"/>
    <w:rsid w:val="0029254B"/>
    <w:rsid w:val="00292A42"/>
    <w:rsid w:val="0029464B"/>
    <w:rsid w:val="0029466B"/>
    <w:rsid w:val="00294BA7"/>
    <w:rsid w:val="002966A2"/>
    <w:rsid w:val="002971E4"/>
    <w:rsid w:val="00297E93"/>
    <w:rsid w:val="002A148C"/>
    <w:rsid w:val="002A1FF2"/>
    <w:rsid w:val="002A2CB1"/>
    <w:rsid w:val="002A2DA5"/>
    <w:rsid w:val="002A3512"/>
    <w:rsid w:val="002A3D7E"/>
    <w:rsid w:val="002A3FFE"/>
    <w:rsid w:val="002A4019"/>
    <w:rsid w:val="002A476F"/>
    <w:rsid w:val="002A4FE7"/>
    <w:rsid w:val="002A5AD2"/>
    <w:rsid w:val="002A6459"/>
    <w:rsid w:val="002A69A6"/>
    <w:rsid w:val="002B08F5"/>
    <w:rsid w:val="002B1D8C"/>
    <w:rsid w:val="002B2090"/>
    <w:rsid w:val="002B21C6"/>
    <w:rsid w:val="002B2C0E"/>
    <w:rsid w:val="002B3D7D"/>
    <w:rsid w:val="002B4FD5"/>
    <w:rsid w:val="002B5290"/>
    <w:rsid w:val="002B5DDB"/>
    <w:rsid w:val="002B6F0B"/>
    <w:rsid w:val="002B746E"/>
    <w:rsid w:val="002C025B"/>
    <w:rsid w:val="002C0DD0"/>
    <w:rsid w:val="002C0E26"/>
    <w:rsid w:val="002C18CA"/>
    <w:rsid w:val="002C1AC8"/>
    <w:rsid w:val="002C1B5C"/>
    <w:rsid w:val="002C32DB"/>
    <w:rsid w:val="002C341E"/>
    <w:rsid w:val="002C3CF2"/>
    <w:rsid w:val="002C451C"/>
    <w:rsid w:val="002C7489"/>
    <w:rsid w:val="002D0EDB"/>
    <w:rsid w:val="002D1F20"/>
    <w:rsid w:val="002D2469"/>
    <w:rsid w:val="002D3C3F"/>
    <w:rsid w:val="002D59A5"/>
    <w:rsid w:val="002D6435"/>
    <w:rsid w:val="002D789D"/>
    <w:rsid w:val="002E0360"/>
    <w:rsid w:val="002E313E"/>
    <w:rsid w:val="002E6FFF"/>
    <w:rsid w:val="002F0869"/>
    <w:rsid w:val="002F0D03"/>
    <w:rsid w:val="002F1824"/>
    <w:rsid w:val="002F4182"/>
    <w:rsid w:val="002F506B"/>
    <w:rsid w:val="002F5835"/>
    <w:rsid w:val="002F6E86"/>
    <w:rsid w:val="002F7BC2"/>
    <w:rsid w:val="003019E2"/>
    <w:rsid w:val="0030536C"/>
    <w:rsid w:val="00305C7A"/>
    <w:rsid w:val="00305FFA"/>
    <w:rsid w:val="00306F32"/>
    <w:rsid w:val="00307748"/>
    <w:rsid w:val="00307865"/>
    <w:rsid w:val="00307F7A"/>
    <w:rsid w:val="003107A5"/>
    <w:rsid w:val="003110FF"/>
    <w:rsid w:val="00311301"/>
    <w:rsid w:val="00311624"/>
    <w:rsid w:val="00311A43"/>
    <w:rsid w:val="0031211A"/>
    <w:rsid w:val="003125E0"/>
    <w:rsid w:val="003131EE"/>
    <w:rsid w:val="0031350B"/>
    <w:rsid w:val="00313C9B"/>
    <w:rsid w:val="003150A3"/>
    <w:rsid w:val="003150F7"/>
    <w:rsid w:val="00316D6F"/>
    <w:rsid w:val="00317854"/>
    <w:rsid w:val="00320FB2"/>
    <w:rsid w:val="003214A4"/>
    <w:rsid w:val="00322B22"/>
    <w:rsid w:val="00325F2A"/>
    <w:rsid w:val="00331AB4"/>
    <w:rsid w:val="0033296D"/>
    <w:rsid w:val="003346B0"/>
    <w:rsid w:val="00335DF1"/>
    <w:rsid w:val="00336191"/>
    <w:rsid w:val="00336A63"/>
    <w:rsid w:val="00343063"/>
    <w:rsid w:val="00343B30"/>
    <w:rsid w:val="00344CC3"/>
    <w:rsid w:val="003462D9"/>
    <w:rsid w:val="0034665C"/>
    <w:rsid w:val="00346DBE"/>
    <w:rsid w:val="003471C0"/>
    <w:rsid w:val="0034728B"/>
    <w:rsid w:val="0035046A"/>
    <w:rsid w:val="00351845"/>
    <w:rsid w:val="00351DBF"/>
    <w:rsid w:val="00353720"/>
    <w:rsid w:val="00354B01"/>
    <w:rsid w:val="00356D97"/>
    <w:rsid w:val="00357411"/>
    <w:rsid w:val="003578B4"/>
    <w:rsid w:val="0035794A"/>
    <w:rsid w:val="00357B21"/>
    <w:rsid w:val="00362031"/>
    <w:rsid w:val="00363972"/>
    <w:rsid w:val="003651C8"/>
    <w:rsid w:val="003652A0"/>
    <w:rsid w:val="0036727D"/>
    <w:rsid w:val="00367E5D"/>
    <w:rsid w:val="00372001"/>
    <w:rsid w:val="00372C33"/>
    <w:rsid w:val="00372CFA"/>
    <w:rsid w:val="00372D1F"/>
    <w:rsid w:val="0037462A"/>
    <w:rsid w:val="00375FE5"/>
    <w:rsid w:val="003760DE"/>
    <w:rsid w:val="0037656D"/>
    <w:rsid w:val="0037658D"/>
    <w:rsid w:val="00377F02"/>
    <w:rsid w:val="003807B4"/>
    <w:rsid w:val="00380CD8"/>
    <w:rsid w:val="00380FBD"/>
    <w:rsid w:val="003812F4"/>
    <w:rsid w:val="00381CAB"/>
    <w:rsid w:val="00382080"/>
    <w:rsid w:val="00382090"/>
    <w:rsid w:val="00382715"/>
    <w:rsid w:val="003835A0"/>
    <w:rsid w:val="003840FC"/>
    <w:rsid w:val="0038473D"/>
    <w:rsid w:val="0038507E"/>
    <w:rsid w:val="003869DC"/>
    <w:rsid w:val="0038707C"/>
    <w:rsid w:val="00387457"/>
    <w:rsid w:val="003879A6"/>
    <w:rsid w:val="00387CB7"/>
    <w:rsid w:val="00387E48"/>
    <w:rsid w:val="00390D0F"/>
    <w:rsid w:val="00391B57"/>
    <w:rsid w:val="00392042"/>
    <w:rsid w:val="003938B7"/>
    <w:rsid w:val="00393D30"/>
    <w:rsid w:val="00393D8B"/>
    <w:rsid w:val="00394C9C"/>
    <w:rsid w:val="003956AE"/>
    <w:rsid w:val="00397086"/>
    <w:rsid w:val="003A027B"/>
    <w:rsid w:val="003A2DDB"/>
    <w:rsid w:val="003A337E"/>
    <w:rsid w:val="003A3598"/>
    <w:rsid w:val="003A5372"/>
    <w:rsid w:val="003A5BC5"/>
    <w:rsid w:val="003A61E5"/>
    <w:rsid w:val="003A67C7"/>
    <w:rsid w:val="003A741B"/>
    <w:rsid w:val="003B0556"/>
    <w:rsid w:val="003B0E9B"/>
    <w:rsid w:val="003B1BD2"/>
    <w:rsid w:val="003B1DEB"/>
    <w:rsid w:val="003B43AD"/>
    <w:rsid w:val="003B4451"/>
    <w:rsid w:val="003B50A4"/>
    <w:rsid w:val="003B7A69"/>
    <w:rsid w:val="003C0CD3"/>
    <w:rsid w:val="003C2D6D"/>
    <w:rsid w:val="003C3D76"/>
    <w:rsid w:val="003C5FAE"/>
    <w:rsid w:val="003C6841"/>
    <w:rsid w:val="003C6EE5"/>
    <w:rsid w:val="003D0009"/>
    <w:rsid w:val="003D14AD"/>
    <w:rsid w:val="003D2EC2"/>
    <w:rsid w:val="003D41E8"/>
    <w:rsid w:val="003D49FD"/>
    <w:rsid w:val="003D4C86"/>
    <w:rsid w:val="003D59E6"/>
    <w:rsid w:val="003D5C04"/>
    <w:rsid w:val="003E42F2"/>
    <w:rsid w:val="003E4F1A"/>
    <w:rsid w:val="003E5E39"/>
    <w:rsid w:val="003E5E78"/>
    <w:rsid w:val="003E7A67"/>
    <w:rsid w:val="003F0636"/>
    <w:rsid w:val="003F140B"/>
    <w:rsid w:val="003F1E77"/>
    <w:rsid w:val="003F27F0"/>
    <w:rsid w:val="003F5B51"/>
    <w:rsid w:val="003F6618"/>
    <w:rsid w:val="003F6CF6"/>
    <w:rsid w:val="003F7AAD"/>
    <w:rsid w:val="00401220"/>
    <w:rsid w:val="0040169C"/>
    <w:rsid w:val="00401EC4"/>
    <w:rsid w:val="00401FA2"/>
    <w:rsid w:val="00402ABD"/>
    <w:rsid w:val="00402D27"/>
    <w:rsid w:val="00404918"/>
    <w:rsid w:val="004050EF"/>
    <w:rsid w:val="00405695"/>
    <w:rsid w:val="0040613A"/>
    <w:rsid w:val="00406FB1"/>
    <w:rsid w:val="0040749F"/>
    <w:rsid w:val="004075AE"/>
    <w:rsid w:val="004075F1"/>
    <w:rsid w:val="004079E3"/>
    <w:rsid w:val="00410303"/>
    <w:rsid w:val="00410AA0"/>
    <w:rsid w:val="00412D03"/>
    <w:rsid w:val="00412DB0"/>
    <w:rsid w:val="00412EEC"/>
    <w:rsid w:val="004135AF"/>
    <w:rsid w:val="00413ED0"/>
    <w:rsid w:val="00413F93"/>
    <w:rsid w:val="0041496A"/>
    <w:rsid w:val="00416830"/>
    <w:rsid w:val="00420536"/>
    <w:rsid w:val="00420D9F"/>
    <w:rsid w:val="004228B2"/>
    <w:rsid w:val="00422AFD"/>
    <w:rsid w:val="00424899"/>
    <w:rsid w:val="00424CFD"/>
    <w:rsid w:val="00430596"/>
    <w:rsid w:val="00430D44"/>
    <w:rsid w:val="004311D2"/>
    <w:rsid w:val="00431730"/>
    <w:rsid w:val="00433698"/>
    <w:rsid w:val="00433A19"/>
    <w:rsid w:val="004341BB"/>
    <w:rsid w:val="004347C1"/>
    <w:rsid w:val="004358FF"/>
    <w:rsid w:val="00436D93"/>
    <w:rsid w:val="004371C6"/>
    <w:rsid w:val="00437E63"/>
    <w:rsid w:val="00440482"/>
    <w:rsid w:val="00441453"/>
    <w:rsid w:val="00441CBC"/>
    <w:rsid w:val="00442669"/>
    <w:rsid w:val="00443D5B"/>
    <w:rsid w:val="00444BC1"/>
    <w:rsid w:val="004456EA"/>
    <w:rsid w:val="004463A7"/>
    <w:rsid w:val="00447245"/>
    <w:rsid w:val="00447EA2"/>
    <w:rsid w:val="004505F7"/>
    <w:rsid w:val="00450B50"/>
    <w:rsid w:val="0045118B"/>
    <w:rsid w:val="00452A2E"/>
    <w:rsid w:val="00452A88"/>
    <w:rsid w:val="00452E38"/>
    <w:rsid w:val="00452EFD"/>
    <w:rsid w:val="0045518F"/>
    <w:rsid w:val="004552A5"/>
    <w:rsid w:val="00455B5E"/>
    <w:rsid w:val="00456EB8"/>
    <w:rsid w:val="004571D2"/>
    <w:rsid w:val="004610F6"/>
    <w:rsid w:val="0046186F"/>
    <w:rsid w:val="00464E51"/>
    <w:rsid w:val="00465DCC"/>
    <w:rsid w:val="0046618F"/>
    <w:rsid w:val="00466EC7"/>
    <w:rsid w:val="00466F99"/>
    <w:rsid w:val="0046700A"/>
    <w:rsid w:val="004711A8"/>
    <w:rsid w:val="00471488"/>
    <w:rsid w:val="00474311"/>
    <w:rsid w:val="0047442B"/>
    <w:rsid w:val="00474C5F"/>
    <w:rsid w:val="0047563F"/>
    <w:rsid w:val="0047728A"/>
    <w:rsid w:val="00477943"/>
    <w:rsid w:val="00483A3E"/>
    <w:rsid w:val="004841DD"/>
    <w:rsid w:val="00484391"/>
    <w:rsid w:val="00484B07"/>
    <w:rsid w:val="00486D19"/>
    <w:rsid w:val="00486F1E"/>
    <w:rsid w:val="004872A1"/>
    <w:rsid w:val="0048737D"/>
    <w:rsid w:val="00487B2C"/>
    <w:rsid w:val="0049030D"/>
    <w:rsid w:val="00490D8A"/>
    <w:rsid w:val="00492521"/>
    <w:rsid w:val="00493EDD"/>
    <w:rsid w:val="00494277"/>
    <w:rsid w:val="00496D08"/>
    <w:rsid w:val="004A1430"/>
    <w:rsid w:val="004A1F37"/>
    <w:rsid w:val="004A334F"/>
    <w:rsid w:val="004A470C"/>
    <w:rsid w:val="004A5153"/>
    <w:rsid w:val="004A6825"/>
    <w:rsid w:val="004A7EF5"/>
    <w:rsid w:val="004B1745"/>
    <w:rsid w:val="004B1E57"/>
    <w:rsid w:val="004B1FEF"/>
    <w:rsid w:val="004B2B34"/>
    <w:rsid w:val="004B2CDA"/>
    <w:rsid w:val="004B2E65"/>
    <w:rsid w:val="004B2F4A"/>
    <w:rsid w:val="004B3FCA"/>
    <w:rsid w:val="004B4144"/>
    <w:rsid w:val="004B43A8"/>
    <w:rsid w:val="004B4AB4"/>
    <w:rsid w:val="004B69CF"/>
    <w:rsid w:val="004B6E47"/>
    <w:rsid w:val="004B7A3A"/>
    <w:rsid w:val="004C19B2"/>
    <w:rsid w:val="004C1DCB"/>
    <w:rsid w:val="004C215C"/>
    <w:rsid w:val="004C2FA6"/>
    <w:rsid w:val="004C3D91"/>
    <w:rsid w:val="004C4677"/>
    <w:rsid w:val="004C5088"/>
    <w:rsid w:val="004C5EE7"/>
    <w:rsid w:val="004C6CF9"/>
    <w:rsid w:val="004D10BA"/>
    <w:rsid w:val="004D18CC"/>
    <w:rsid w:val="004D2BF3"/>
    <w:rsid w:val="004D3038"/>
    <w:rsid w:val="004D3966"/>
    <w:rsid w:val="004D39AF"/>
    <w:rsid w:val="004D429C"/>
    <w:rsid w:val="004D51EC"/>
    <w:rsid w:val="004D5C6C"/>
    <w:rsid w:val="004E233E"/>
    <w:rsid w:val="004E23C3"/>
    <w:rsid w:val="004E3ACC"/>
    <w:rsid w:val="004E4AC3"/>
    <w:rsid w:val="004E630F"/>
    <w:rsid w:val="004E7104"/>
    <w:rsid w:val="004F0520"/>
    <w:rsid w:val="004F0DF5"/>
    <w:rsid w:val="004F1981"/>
    <w:rsid w:val="004F332F"/>
    <w:rsid w:val="004F3D57"/>
    <w:rsid w:val="004F4524"/>
    <w:rsid w:val="004F4703"/>
    <w:rsid w:val="004F58E1"/>
    <w:rsid w:val="004F5B74"/>
    <w:rsid w:val="004F60FC"/>
    <w:rsid w:val="004F7413"/>
    <w:rsid w:val="004F7A64"/>
    <w:rsid w:val="004F7DC2"/>
    <w:rsid w:val="005003EE"/>
    <w:rsid w:val="00500783"/>
    <w:rsid w:val="005033EC"/>
    <w:rsid w:val="005039F6"/>
    <w:rsid w:val="00503B13"/>
    <w:rsid w:val="00506631"/>
    <w:rsid w:val="0050675C"/>
    <w:rsid w:val="00511540"/>
    <w:rsid w:val="0051198B"/>
    <w:rsid w:val="00512859"/>
    <w:rsid w:val="00512D19"/>
    <w:rsid w:val="00512F95"/>
    <w:rsid w:val="005172F8"/>
    <w:rsid w:val="00517968"/>
    <w:rsid w:val="00517FC4"/>
    <w:rsid w:val="0052134F"/>
    <w:rsid w:val="00521E6A"/>
    <w:rsid w:val="0052219F"/>
    <w:rsid w:val="00523C7D"/>
    <w:rsid w:val="0052495F"/>
    <w:rsid w:val="00524A93"/>
    <w:rsid w:val="00524BEA"/>
    <w:rsid w:val="005250F0"/>
    <w:rsid w:val="00526145"/>
    <w:rsid w:val="00526297"/>
    <w:rsid w:val="00527EF4"/>
    <w:rsid w:val="00530159"/>
    <w:rsid w:val="00531526"/>
    <w:rsid w:val="00531E22"/>
    <w:rsid w:val="00532096"/>
    <w:rsid w:val="00532D62"/>
    <w:rsid w:val="00534951"/>
    <w:rsid w:val="005350D1"/>
    <w:rsid w:val="005350EC"/>
    <w:rsid w:val="00536424"/>
    <w:rsid w:val="00536B01"/>
    <w:rsid w:val="00536F3D"/>
    <w:rsid w:val="00541F43"/>
    <w:rsid w:val="0054235E"/>
    <w:rsid w:val="0054249F"/>
    <w:rsid w:val="00542DDB"/>
    <w:rsid w:val="00543058"/>
    <w:rsid w:val="005446B4"/>
    <w:rsid w:val="00544B87"/>
    <w:rsid w:val="00545E47"/>
    <w:rsid w:val="00547F56"/>
    <w:rsid w:val="00550743"/>
    <w:rsid w:val="00550E65"/>
    <w:rsid w:val="00550F13"/>
    <w:rsid w:val="005524B9"/>
    <w:rsid w:val="00552669"/>
    <w:rsid w:val="005526C7"/>
    <w:rsid w:val="005536EF"/>
    <w:rsid w:val="005536FD"/>
    <w:rsid w:val="00553FBA"/>
    <w:rsid w:val="0055472F"/>
    <w:rsid w:val="00554B0D"/>
    <w:rsid w:val="00556DC8"/>
    <w:rsid w:val="0055724D"/>
    <w:rsid w:val="00557F71"/>
    <w:rsid w:val="00557FFC"/>
    <w:rsid w:val="005600F1"/>
    <w:rsid w:val="00560B17"/>
    <w:rsid w:val="00560B80"/>
    <w:rsid w:val="00561251"/>
    <w:rsid w:val="00561467"/>
    <w:rsid w:val="00561CC8"/>
    <w:rsid w:val="00562989"/>
    <w:rsid w:val="00563B7C"/>
    <w:rsid w:val="005669D1"/>
    <w:rsid w:val="005677F4"/>
    <w:rsid w:val="00570116"/>
    <w:rsid w:val="00570E47"/>
    <w:rsid w:val="005731D7"/>
    <w:rsid w:val="005734DA"/>
    <w:rsid w:val="00575794"/>
    <w:rsid w:val="0058045B"/>
    <w:rsid w:val="00580A16"/>
    <w:rsid w:val="0058115D"/>
    <w:rsid w:val="00581E6B"/>
    <w:rsid w:val="00583A7B"/>
    <w:rsid w:val="00584F19"/>
    <w:rsid w:val="00585A88"/>
    <w:rsid w:val="00585F88"/>
    <w:rsid w:val="005861FC"/>
    <w:rsid w:val="00586953"/>
    <w:rsid w:val="005871BB"/>
    <w:rsid w:val="0058757E"/>
    <w:rsid w:val="00590521"/>
    <w:rsid w:val="00596968"/>
    <w:rsid w:val="00597160"/>
    <w:rsid w:val="00597385"/>
    <w:rsid w:val="00597659"/>
    <w:rsid w:val="00597DD2"/>
    <w:rsid w:val="005A3AEE"/>
    <w:rsid w:val="005A51D2"/>
    <w:rsid w:val="005A6AC8"/>
    <w:rsid w:val="005A6ADE"/>
    <w:rsid w:val="005A7AB4"/>
    <w:rsid w:val="005A7F1E"/>
    <w:rsid w:val="005B03A6"/>
    <w:rsid w:val="005B0F09"/>
    <w:rsid w:val="005B2BB8"/>
    <w:rsid w:val="005B2EA7"/>
    <w:rsid w:val="005B41D4"/>
    <w:rsid w:val="005B4C93"/>
    <w:rsid w:val="005B5955"/>
    <w:rsid w:val="005B6890"/>
    <w:rsid w:val="005B70E1"/>
    <w:rsid w:val="005C3011"/>
    <w:rsid w:val="005C3EA1"/>
    <w:rsid w:val="005C4D4B"/>
    <w:rsid w:val="005C56E2"/>
    <w:rsid w:val="005D0A64"/>
    <w:rsid w:val="005D1688"/>
    <w:rsid w:val="005D17C0"/>
    <w:rsid w:val="005D356F"/>
    <w:rsid w:val="005D419D"/>
    <w:rsid w:val="005D4303"/>
    <w:rsid w:val="005D64BF"/>
    <w:rsid w:val="005D78B4"/>
    <w:rsid w:val="005E01BF"/>
    <w:rsid w:val="005E0D92"/>
    <w:rsid w:val="005E188B"/>
    <w:rsid w:val="005E1A03"/>
    <w:rsid w:val="005E1A90"/>
    <w:rsid w:val="005E52D3"/>
    <w:rsid w:val="005E621E"/>
    <w:rsid w:val="005E63E9"/>
    <w:rsid w:val="005E6AF4"/>
    <w:rsid w:val="005E70F9"/>
    <w:rsid w:val="005E7244"/>
    <w:rsid w:val="005F08FC"/>
    <w:rsid w:val="005F120F"/>
    <w:rsid w:val="005F32DB"/>
    <w:rsid w:val="005F4DB8"/>
    <w:rsid w:val="005F68CD"/>
    <w:rsid w:val="005F7BF5"/>
    <w:rsid w:val="00600B69"/>
    <w:rsid w:val="00600B75"/>
    <w:rsid w:val="00601C5D"/>
    <w:rsid w:val="00601D16"/>
    <w:rsid w:val="00604FE6"/>
    <w:rsid w:val="00606BDA"/>
    <w:rsid w:val="00606D6B"/>
    <w:rsid w:val="00611901"/>
    <w:rsid w:val="00613954"/>
    <w:rsid w:val="00615389"/>
    <w:rsid w:val="006160AA"/>
    <w:rsid w:val="00616DCB"/>
    <w:rsid w:val="00617DB5"/>
    <w:rsid w:val="0062169D"/>
    <w:rsid w:val="00623DBE"/>
    <w:rsid w:val="006247F2"/>
    <w:rsid w:val="0062519E"/>
    <w:rsid w:val="0062599B"/>
    <w:rsid w:val="00626985"/>
    <w:rsid w:val="0062711D"/>
    <w:rsid w:val="00627485"/>
    <w:rsid w:val="00627E81"/>
    <w:rsid w:val="00630625"/>
    <w:rsid w:val="00631A66"/>
    <w:rsid w:val="0063281D"/>
    <w:rsid w:val="006352BD"/>
    <w:rsid w:val="00635571"/>
    <w:rsid w:val="00637BAF"/>
    <w:rsid w:val="006402F1"/>
    <w:rsid w:val="00640E85"/>
    <w:rsid w:val="00642478"/>
    <w:rsid w:val="00642700"/>
    <w:rsid w:val="00642A74"/>
    <w:rsid w:val="00643A3D"/>
    <w:rsid w:val="0064412F"/>
    <w:rsid w:val="0064515A"/>
    <w:rsid w:val="0064570F"/>
    <w:rsid w:val="006457B5"/>
    <w:rsid w:val="00646176"/>
    <w:rsid w:val="00646B4F"/>
    <w:rsid w:val="00646E7F"/>
    <w:rsid w:val="00650977"/>
    <w:rsid w:val="00651F53"/>
    <w:rsid w:val="00654227"/>
    <w:rsid w:val="00655343"/>
    <w:rsid w:val="006556B4"/>
    <w:rsid w:val="00655E11"/>
    <w:rsid w:val="006564C7"/>
    <w:rsid w:val="006568EF"/>
    <w:rsid w:val="006569F5"/>
    <w:rsid w:val="00656D00"/>
    <w:rsid w:val="006600E9"/>
    <w:rsid w:val="00660BDD"/>
    <w:rsid w:val="00660BE2"/>
    <w:rsid w:val="0066112B"/>
    <w:rsid w:val="00661417"/>
    <w:rsid w:val="006626B4"/>
    <w:rsid w:val="00662909"/>
    <w:rsid w:val="00662CD9"/>
    <w:rsid w:val="00662FF6"/>
    <w:rsid w:val="00663EDF"/>
    <w:rsid w:val="00665BD3"/>
    <w:rsid w:val="006664BB"/>
    <w:rsid w:val="00666B50"/>
    <w:rsid w:val="00667EBD"/>
    <w:rsid w:val="00670E78"/>
    <w:rsid w:val="006719FB"/>
    <w:rsid w:val="0067346F"/>
    <w:rsid w:val="00673750"/>
    <w:rsid w:val="006742B0"/>
    <w:rsid w:val="0067513E"/>
    <w:rsid w:val="006778D6"/>
    <w:rsid w:val="00681DF2"/>
    <w:rsid w:val="0068279E"/>
    <w:rsid w:val="00682A6A"/>
    <w:rsid w:val="006846C0"/>
    <w:rsid w:val="00684AB2"/>
    <w:rsid w:val="00684D1B"/>
    <w:rsid w:val="0068659E"/>
    <w:rsid w:val="00687B27"/>
    <w:rsid w:val="006919E9"/>
    <w:rsid w:val="00693D1B"/>
    <w:rsid w:val="006946AD"/>
    <w:rsid w:val="00694D83"/>
    <w:rsid w:val="00695345"/>
    <w:rsid w:val="00695484"/>
    <w:rsid w:val="00697EC4"/>
    <w:rsid w:val="006A1666"/>
    <w:rsid w:val="006A2461"/>
    <w:rsid w:val="006A40DF"/>
    <w:rsid w:val="006A48AF"/>
    <w:rsid w:val="006A5937"/>
    <w:rsid w:val="006A621B"/>
    <w:rsid w:val="006A77C1"/>
    <w:rsid w:val="006B016D"/>
    <w:rsid w:val="006B37F5"/>
    <w:rsid w:val="006B428A"/>
    <w:rsid w:val="006B462B"/>
    <w:rsid w:val="006B4CDC"/>
    <w:rsid w:val="006B5A62"/>
    <w:rsid w:val="006B6A42"/>
    <w:rsid w:val="006B7195"/>
    <w:rsid w:val="006B71DB"/>
    <w:rsid w:val="006C0371"/>
    <w:rsid w:val="006C1644"/>
    <w:rsid w:val="006C1F3F"/>
    <w:rsid w:val="006C216E"/>
    <w:rsid w:val="006C3411"/>
    <w:rsid w:val="006C42EB"/>
    <w:rsid w:val="006C58E4"/>
    <w:rsid w:val="006C6CEF"/>
    <w:rsid w:val="006C708D"/>
    <w:rsid w:val="006C712B"/>
    <w:rsid w:val="006C715A"/>
    <w:rsid w:val="006D026D"/>
    <w:rsid w:val="006D28EF"/>
    <w:rsid w:val="006D38BD"/>
    <w:rsid w:val="006D3EA9"/>
    <w:rsid w:val="006D47AA"/>
    <w:rsid w:val="006D4996"/>
    <w:rsid w:val="006D71B7"/>
    <w:rsid w:val="006E312F"/>
    <w:rsid w:val="006E3172"/>
    <w:rsid w:val="006E31EB"/>
    <w:rsid w:val="006E38E1"/>
    <w:rsid w:val="006E433C"/>
    <w:rsid w:val="006E4938"/>
    <w:rsid w:val="006E5289"/>
    <w:rsid w:val="006E55FE"/>
    <w:rsid w:val="006F04C2"/>
    <w:rsid w:val="006F0FF7"/>
    <w:rsid w:val="006F12C1"/>
    <w:rsid w:val="006F18E4"/>
    <w:rsid w:val="006F4F5A"/>
    <w:rsid w:val="006F577C"/>
    <w:rsid w:val="006F699F"/>
    <w:rsid w:val="006F7B67"/>
    <w:rsid w:val="006F7CD8"/>
    <w:rsid w:val="00700270"/>
    <w:rsid w:val="007004EA"/>
    <w:rsid w:val="007007CA"/>
    <w:rsid w:val="007025BC"/>
    <w:rsid w:val="00702AA8"/>
    <w:rsid w:val="00704E89"/>
    <w:rsid w:val="007062C2"/>
    <w:rsid w:val="007063C1"/>
    <w:rsid w:val="00706760"/>
    <w:rsid w:val="00710948"/>
    <w:rsid w:val="0071254F"/>
    <w:rsid w:val="0071312E"/>
    <w:rsid w:val="0071484C"/>
    <w:rsid w:val="00715347"/>
    <w:rsid w:val="0071632C"/>
    <w:rsid w:val="00716F23"/>
    <w:rsid w:val="0071707B"/>
    <w:rsid w:val="0072095F"/>
    <w:rsid w:val="007232C6"/>
    <w:rsid w:val="00723A5F"/>
    <w:rsid w:val="00724810"/>
    <w:rsid w:val="00724F5F"/>
    <w:rsid w:val="0072627B"/>
    <w:rsid w:val="00726517"/>
    <w:rsid w:val="00726636"/>
    <w:rsid w:val="0072782B"/>
    <w:rsid w:val="00727C8B"/>
    <w:rsid w:val="00730CEB"/>
    <w:rsid w:val="00731D77"/>
    <w:rsid w:val="007321F5"/>
    <w:rsid w:val="0073314C"/>
    <w:rsid w:val="0073489D"/>
    <w:rsid w:val="00735C0A"/>
    <w:rsid w:val="00736632"/>
    <w:rsid w:val="0073752F"/>
    <w:rsid w:val="00737FB8"/>
    <w:rsid w:val="00740BAD"/>
    <w:rsid w:val="00740DF2"/>
    <w:rsid w:val="0074375E"/>
    <w:rsid w:val="00744658"/>
    <w:rsid w:val="00744EBF"/>
    <w:rsid w:val="00746C42"/>
    <w:rsid w:val="00746EA3"/>
    <w:rsid w:val="00753018"/>
    <w:rsid w:val="007530F5"/>
    <w:rsid w:val="00754AF6"/>
    <w:rsid w:val="00754D32"/>
    <w:rsid w:val="007557FA"/>
    <w:rsid w:val="00755963"/>
    <w:rsid w:val="00756780"/>
    <w:rsid w:val="00757616"/>
    <w:rsid w:val="0076081A"/>
    <w:rsid w:val="0076082D"/>
    <w:rsid w:val="007614DA"/>
    <w:rsid w:val="00762AA5"/>
    <w:rsid w:val="00764460"/>
    <w:rsid w:val="007657FC"/>
    <w:rsid w:val="00766E7B"/>
    <w:rsid w:val="0076700B"/>
    <w:rsid w:val="0076767D"/>
    <w:rsid w:val="0076779A"/>
    <w:rsid w:val="007679D2"/>
    <w:rsid w:val="00770D24"/>
    <w:rsid w:val="00770F09"/>
    <w:rsid w:val="00771782"/>
    <w:rsid w:val="00773250"/>
    <w:rsid w:val="007732CE"/>
    <w:rsid w:val="0077368A"/>
    <w:rsid w:val="00775D51"/>
    <w:rsid w:val="0077761C"/>
    <w:rsid w:val="00777AC7"/>
    <w:rsid w:val="0078024D"/>
    <w:rsid w:val="0078087C"/>
    <w:rsid w:val="007808E8"/>
    <w:rsid w:val="00781B1B"/>
    <w:rsid w:val="00782343"/>
    <w:rsid w:val="0078252F"/>
    <w:rsid w:val="0078423E"/>
    <w:rsid w:val="00785774"/>
    <w:rsid w:val="00791DF1"/>
    <w:rsid w:val="0079227D"/>
    <w:rsid w:val="00792777"/>
    <w:rsid w:val="00792EC1"/>
    <w:rsid w:val="00794E3C"/>
    <w:rsid w:val="007955F7"/>
    <w:rsid w:val="00795DD3"/>
    <w:rsid w:val="00796A33"/>
    <w:rsid w:val="00797A9D"/>
    <w:rsid w:val="00797F8E"/>
    <w:rsid w:val="007A12C9"/>
    <w:rsid w:val="007A344B"/>
    <w:rsid w:val="007A4613"/>
    <w:rsid w:val="007A4D43"/>
    <w:rsid w:val="007A5A90"/>
    <w:rsid w:val="007A6733"/>
    <w:rsid w:val="007A735C"/>
    <w:rsid w:val="007A74FA"/>
    <w:rsid w:val="007B047D"/>
    <w:rsid w:val="007B20EC"/>
    <w:rsid w:val="007B228B"/>
    <w:rsid w:val="007B3952"/>
    <w:rsid w:val="007B3AAF"/>
    <w:rsid w:val="007B5C6D"/>
    <w:rsid w:val="007C058B"/>
    <w:rsid w:val="007C16A5"/>
    <w:rsid w:val="007C22A8"/>
    <w:rsid w:val="007C2BA8"/>
    <w:rsid w:val="007C32DA"/>
    <w:rsid w:val="007C5544"/>
    <w:rsid w:val="007C7EF3"/>
    <w:rsid w:val="007D104C"/>
    <w:rsid w:val="007D3784"/>
    <w:rsid w:val="007D45CA"/>
    <w:rsid w:val="007D4676"/>
    <w:rsid w:val="007D4A7E"/>
    <w:rsid w:val="007D50B8"/>
    <w:rsid w:val="007D5250"/>
    <w:rsid w:val="007D618A"/>
    <w:rsid w:val="007D7A4D"/>
    <w:rsid w:val="007E094E"/>
    <w:rsid w:val="007E144E"/>
    <w:rsid w:val="007E1D3B"/>
    <w:rsid w:val="007E26DE"/>
    <w:rsid w:val="007E2D8A"/>
    <w:rsid w:val="007E2F1A"/>
    <w:rsid w:val="007E310D"/>
    <w:rsid w:val="007E35C8"/>
    <w:rsid w:val="007E4883"/>
    <w:rsid w:val="007E553F"/>
    <w:rsid w:val="007E6A64"/>
    <w:rsid w:val="007E705C"/>
    <w:rsid w:val="007E75E7"/>
    <w:rsid w:val="007F052D"/>
    <w:rsid w:val="007F164F"/>
    <w:rsid w:val="007F1794"/>
    <w:rsid w:val="007F1B94"/>
    <w:rsid w:val="007F2357"/>
    <w:rsid w:val="007F2673"/>
    <w:rsid w:val="007F2972"/>
    <w:rsid w:val="007F2DA3"/>
    <w:rsid w:val="007F3BB3"/>
    <w:rsid w:val="007F48A1"/>
    <w:rsid w:val="007F4AB5"/>
    <w:rsid w:val="007F5FC0"/>
    <w:rsid w:val="007F6E7D"/>
    <w:rsid w:val="007F77E0"/>
    <w:rsid w:val="00800165"/>
    <w:rsid w:val="0080070A"/>
    <w:rsid w:val="00800D30"/>
    <w:rsid w:val="00800ED8"/>
    <w:rsid w:val="0080268D"/>
    <w:rsid w:val="00804558"/>
    <w:rsid w:val="008045A6"/>
    <w:rsid w:val="0080521F"/>
    <w:rsid w:val="00805BFB"/>
    <w:rsid w:val="00806B17"/>
    <w:rsid w:val="00806E48"/>
    <w:rsid w:val="00807568"/>
    <w:rsid w:val="008112C8"/>
    <w:rsid w:val="00812224"/>
    <w:rsid w:val="0081250F"/>
    <w:rsid w:val="00812811"/>
    <w:rsid w:val="00813281"/>
    <w:rsid w:val="00813ABE"/>
    <w:rsid w:val="00813DAD"/>
    <w:rsid w:val="008154D5"/>
    <w:rsid w:val="00816F41"/>
    <w:rsid w:val="0081775B"/>
    <w:rsid w:val="00820062"/>
    <w:rsid w:val="0082009B"/>
    <w:rsid w:val="008205B1"/>
    <w:rsid w:val="008207BD"/>
    <w:rsid w:val="00821DC3"/>
    <w:rsid w:val="0082278C"/>
    <w:rsid w:val="00822AA1"/>
    <w:rsid w:val="00825307"/>
    <w:rsid w:val="00825AD4"/>
    <w:rsid w:val="008262F6"/>
    <w:rsid w:val="008264D3"/>
    <w:rsid w:val="00827E23"/>
    <w:rsid w:val="0083100A"/>
    <w:rsid w:val="0083147A"/>
    <w:rsid w:val="00831D41"/>
    <w:rsid w:val="00834B15"/>
    <w:rsid w:val="00835732"/>
    <w:rsid w:val="0083647B"/>
    <w:rsid w:val="008365C3"/>
    <w:rsid w:val="00837152"/>
    <w:rsid w:val="00837F17"/>
    <w:rsid w:val="00843D1A"/>
    <w:rsid w:val="00844E2E"/>
    <w:rsid w:val="0084541C"/>
    <w:rsid w:val="00845C7E"/>
    <w:rsid w:val="008477B9"/>
    <w:rsid w:val="00847C6E"/>
    <w:rsid w:val="00850A21"/>
    <w:rsid w:val="0085157D"/>
    <w:rsid w:val="00854602"/>
    <w:rsid w:val="008548BD"/>
    <w:rsid w:val="008554B6"/>
    <w:rsid w:val="00857D88"/>
    <w:rsid w:val="0086009F"/>
    <w:rsid w:val="0086367C"/>
    <w:rsid w:val="008640CE"/>
    <w:rsid w:val="008648F7"/>
    <w:rsid w:val="00865273"/>
    <w:rsid w:val="008658AA"/>
    <w:rsid w:val="00867470"/>
    <w:rsid w:val="00867F24"/>
    <w:rsid w:val="00867F9A"/>
    <w:rsid w:val="0087041F"/>
    <w:rsid w:val="00872363"/>
    <w:rsid w:val="008723C3"/>
    <w:rsid w:val="00874591"/>
    <w:rsid w:val="008757B0"/>
    <w:rsid w:val="00875C2B"/>
    <w:rsid w:val="008763E8"/>
    <w:rsid w:val="00876812"/>
    <w:rsid w:val="00877669"/>
    <w:rsid w:val="00881237"/>
    <w:rsid w:val="00881E89"/>
    <w:rsid w:val="0088281D"/>
    <w:rsid w:val="00882FAB"/>
    <w:rsid w:val="008838D3"/>
    <w:rsid w:val="00884FDA"/>
    <w:rsid w:val="008854AD"/>
    <w:rsid w:val="00885DC2"/>
    <w:rsid w:val="00886546"/>
    <w:rsid w:val="00890025"/>
    <w:rsid w:val="0089087F"/>
    <w:rsid w:val="00890AFF"/>
    <w:rsid w:val="00890C0F"/>
    <w:rsid w:val="008920D1"/>
    <w:rsid w:val="00892286"/>
    <w:rsid w:val="00894428"/>
    <w:rsid w:val="00897520"/>
    <w:rsid w:val="008A05DF"/>
    <w:rsid w:val="008A0B45"/>
    <w:rsid w:val="008A13F8"/>
    <w:rsid w:val="008A5E16"/>
    <w:rsid w:val="008A642E"/>
    <w:rsid w:val="008A753C"/>
    <w:rsid w:val="008A7B35"/>
    <w:rsid w:val="008A7C6B"/>
    <w:rsid w:val="008B00D8"/>
    <w:rsid w:val="008B1414"/>
    <w:rsid w:val="008B143A"/>
    <w:rsid w:val="008B2115"/>
    <w:rsid w:val="008B4E4F"/>
    <w:rsid w:val="008B5CBB"/>
    <w:rsid w:val="008B7843"/>
    <w:rsid w:val="008B7BCE"/>
    <w:rsid w:val="008B7E61"/>
    <w:rsid w:val="008C257A"/>
    <w:rsid w:val="008C346A"/>
    <w:rsid w:val="008C4342"/>
    <w:rsid w:val="008C623C"/>
    <w:rsid w:val="008C7930"/>
    <w:rsid w:val="008D1994"/>
    <w:rsid w:val="008D1C42"/>
    <w:rsid w:val="008D25D8"/>
    <w:rsid w:val="008D4BDF"/>
    <w:rsid w:val="008D5D1B"/>
    <w:rsid w:val="008D66D1"/>
    <w:rsid w:val="008D6C04"/>
    <w:rsid w:val="008D703F"/>
    <w:rsid w:val="008D7E7B"/>
    <w:rsid w:val="008E070F"/>
    <w:rsid w:val="008E0B24"/>
    <w:rsid w:val="008E1466"/>
    <w:rsid w:val="008E34B6"/>
    <w:rsid w:val="008E379F"/>
    <w:rsid w:val="008E468D"/>
    <w:rsid w:val="008E4E19"/>
    <w:rsid w:val="008E4FC0"/>
    <w:rsid w:val="008E566F"/>
    <w:rsid w:val="008E5B4B"/>
    <w:rsid w:val="008F071B"/>
    <w:rsid w:val="008F0C19"/>
    <w:rsid w:val="008F1270"/>
    <w:rsid w:val="008F3ABB"/>
    <w:rsid w:val="008F437C"/>
    <w:rsid w:val="008F4B74"/>
    <w:rsid w:val="008F57CC"/>
    <w:rsid w:val="008F5C0D"/>
    <w:rsid w:val="008F5E03"/>
    <w:rsid w:val="008F6D65"/>
    <w:rsid w:val="008F6F98"/>
    <w:rsid w:val="008F7B43"/>
    <w:rsid w:val="008F7CFB"/>
    <w:rsid w:val="00900AA8"/>
    <w:rsid w:val="00901B47"/>
    <w:rsid w:val="00903C98"/>
    <w:rsid w:val="00904485"/>
    <w:rsid w:val="00904B83"/>
    <w:rsid w:val="009058A4"/>
    <w:rsid w:val="00905F5F"/>
    <w:rsid w:val="0090698E"/>
    <w:rsid w:val="00906E20"/>
    <w:rsid w:val="00907164"/>
    <w:rsid w:val="00907441"/>
    <w:rsid w:val="00907DD6"/>
    <w:rsid w:val="0091000D"/>
    <w:rsid w:val="00911F19"/>
    <w:rsid w:val="0091306A"/>
    <w:rsid w:val="00913345"/>
    <w:rsid w:val="0091371E"/>
    <w:rsid w:val="00913E56"/>
    <w:rsid w:val="009143DB"/>
    <w:rsid w:val="00914809"/>
    <w:rsid w:val="0091521A"/>
    <w:rsid w:val="00916098"/>
    <w:rsid w:val="009162A8"/>
    <w:rsid w:val="00916465"/>
    <w:rsid w:val="00920930"/>
    <w:rsid w:val="0092229D"/>
    <w:rsid w:val="0092268A"/>
    <w:rsid w:val="00923B8B"/>
    <w:rsid w:val="009243E5"/>
    <w:rsid w:val="00926475"/>
    <w:rsid w:val="00926EFB"/>
    <w:rsid w:val="00927A8B"/>
    <w:rsid w:val="00931979"/>
    <w:rsid w:val="00931E1B"/>
    <w:rsid w:val="00933F50"/>
    <w:rsid w:val="009344B9"/>
    <w:rsid w:val="00934C57"/>
    <w:rsid w:val="00936E6D"/>
    <w:rsid w:val="00937068"/>
    <w:rsid w:val="00942CF6"/>
    <w:rsid w:val="0094354B"/>
    <w:rsid w:val="00943684"/>
    <w:rsid w:val="00943767"/>
    <w:rsid w:val="00944CD5"/>
    <w:rsid w:val="0094576E"/>
    <w:rsid w:val="00945A82"/>
    <w:rsid w:val="009460A3"/>
    <w:rsid w:val="00946544"/>
    <w:rsid w:val="00946CC4"/>
    <w:rsid w:val="00947244"/>
    <w:rsid w:val="009478F5"/>
    <w:rsid w:val="00950392"/>
    <w:rsid w:val="00951AC1"/>
    <w:rsid w:val="0095231B"/>
    <w:rsid w:val="00954F6E"/>
    <w:rsid w:val="009558DD"/>
    <w:rsid w:val="009559CC"/>
    <w:rsid w:val="00956324"/>
    <w:rsid w:val="00960801"/>
    <w:rsid w:val="009609F0"/>
    <w:rsid w:val="0096350D"/>
    <w:rsid w:val="009637F3"/>
    <w:rsid w:val="00963C2A"/>
    <w:rsid w:val="00963F3B"/>
    <w:rsid w:val="009642EE"/>
    <w:rsid w:val="009652D0"/>
    <w:rsid w:val="0096546A"/>
    <w:rsid w:val="009667AC"/>
    <w:rsid w:val="009673C5"/>
    <w:rsid w:val="0096797E"/>
    <w:rsid w:val="00971820"/>
    <w:rsid w:val="00973D38"/>
    <w:rsid w:val="009765E4"/>
    <w:rsid w:val="00977010"/>
    <w:rsid w:val="00977901"/>
    <w:rsid w:val="00980785"/>
    <w:rsid w:val="009807E6"/>
    <w:rsid w:val="00980C1F"/>
    <w:rsid w:val="00980EDE"/>
    <w:rsid w:val="009817BD"/>
    <w:rsid w:val="009818CF"/>
    <w:rsid w:val="00982325"/>
    <w:rsid w:val="0098281A"/>
    <w:rsid w:val="0098285E"/>
    <w:rsid w:val="00984423"/>
    <w:rsid w:val="00984961"/>
    <w:rsid w:val="009858A0"/>
    <w:rsid w:val="009870DB"/>
    <w:rsid w:val="009878CC"/>
    <w:rsid w:val="009918F1"/>
    <w:rsid w:val="00992604"/>
    <w:rsid w:val="009926CC"/>
    <w:rsid w:val="00995444"/>
    <w:rsid w:val="0099577A"/>
    <w:rsid w:val="009963A0"/>
    <w:rsid w:val="009967C0"/>
    <w:rsid w:val="00997770"/>
    <w:rsid w:val="00997F19"/>
    <w:rsid w:val="009A0975"/>
    <w:rsid w:val="009A1B9E"/>
    <w:rsid w:val="009A3474"/>
    <w:rsid w:val="009A3B22"/>
    <w:rsid w:val="009A3BFA"/>
    <w:rsid w:val="009A49AF"/>
    <w:rsid w:val="009A59E2"/>
    <w:rsid w:val="009A5CE8"/>
    <w:rsid w:val="009A6057"/>
    <w:rsid w:val="009B08BA"/>
    <w:rsid w:val="009B1C6F"/>
    <w:rsid w:val="009B22C4"/>
    <w:rsid w:val="009B3C26"/>
    <w:rsid w:val="009B43B4"/>
    <w:rsid w:val="009B52EF"/>
    <w:rsid w:val="009B6955"/>
    <w:rsid w:val="009B743B"/>
    <w:rsid w:val="009B78B3"/>
    <w:rsid w:val="009B7EEB"/>
    <w:rsid w:val="009C066A"/>
    <w:rsid w:val="009C082C"/>
    <w:rsid w:val="009C102F"/>
    <w:rsid w:val="009C1A77"/>
    <w:rsid w:val="009C323B"/>
    <w:rsid w:val="009C3380"/>
    <w:rsid w:val="009C4CEB"/>
    <w:rsid w:val="009C6DA0"/>
    <w:rsid w:val="009D084C"/>
    <w:rsid w:val="009D1F7A"/>
    <w:rsid w:val="009D278A"/>
    <w:rsid w:val="009D3C5E"/>
    <w:rsid w:val="009D5D74"/>
    <w:rsid w:val="009D6826"/>
    <w:rsid w:val="009D7652"/>
    <w:rsid w:val="009D7B97"/>
    <w:rsid w:val="009E0849"/>
    <w:rsid w:val="009E1652"/>
    <w:rsid w:val="009E2C0E"/>
    <w:rsid w:val="009E346E"/>
    <w:rsid w:val="009E489B"/>
    <w:rsid w:val="009E4F11"/>
    <w:rsid w:val="009E5B01"/>
    <w:rsid w:val="009E6B35"/>
    <w:rsid w:val="009F1E93"/>
    <w:rsid w:val="009F2106"/>
    <w:rsid w:val="009F25B8"/>
    <w:rsid w:val="009F4F1B"/>
    <w:rsid w:val="009F61BD"/>
    <w:rsid w:val="009F6F53"/>
    <w:rsid w:val="00A004DF"/>
    <w:rsid w:val="00A00E7F"/>
    <w:rsid w:val="00A01495"/>
    <w:rsid w:val="00A0173C"/>
    <w:rsid w:val="00A029E2"/>
    <w:rsid w:val="00A05321"/>
    <w:rsid w:val="00A067DD"/>
    <w:rsid w:val="00A10E1C"/>
    <w:rsid w:val="00A11B57"/>
    <w:rsid w:val="00A11DC9"/>
    <w:rsid w:val="00A143B9"/>
    <w:rsid w:val="00A1479C"/>
    <w:rsid w:val="00A1599F"/>
    <w:rsid w:val="00A16AE7"/>
    <w:rsid w:val="00A1749C"/>
    <w:rsid w:val="00A209A6"/>
    <w:rsid w:val="00A21745"/>
    <w:rsid w:val="00A21B5F"/>
    <w:rsid w:val="00A23A19"/>
    <w:rsid w:val="00A25046"/>
    <w:rsid w:val="00A26D9B"/>
    <w:rsid w:val="00A27244"/>
    <w:rsid w:val="00A30E3A"/>
    <w:rsid w:val="00A31881"/>
    <w:rsid w:val="00A32638"/>
    <w:rsid w:val="00A341A2"/>
    <w:rsid w:val="00A366E8"/>
    <w:rsid w:val="00A37289"/>
    <w:rsid w:val="00A42426"/>
    <w:rsid w:val="00A4353B"/>
    <w:rsid w:val="00A44001"/>
    <w:rsid w:val="00A46A52"/>
    <w:rsid w:val="00A470A8"/>
    <w:rsid w:val="00A47707"/>
    <w:rsid w:val="00A50F2B"/>
    <w:rsid w:val="00A53026"/>
    <w:rsid w:val="00A5398B"/>
    <w:rsid w:val="00A54FA9"/>
    <w:rsid w:val="00A55C89"/>
    <w:rsid w:val="00A57282"/>
    <w:rsid w:val="00A576B1"/>
    <w:rsid w:val="00A60BD2"/>
    <w:rsid w:val="00A618A4"/>
    <w:rsid w:val="00A61FFB"/>
    <w:rsid w:val="00A62F45"/>
    <w:rsid w:val="00A634EB"/>
    <w:rsid w:val="00A636FF"/>
    <w:rsid w:val="00A63826"/>
    <w:rsid w:val="00A63BF4"/>
    <w:rsid w:val="00A64DCC"/>
    <w:rsid w:val="00A6522F"/>
    <w:rsid w:val="00A652FD"/>
    <w:rsid w:val="00A665C2"/>
    <w:rsid w:val="00A66F93"/>
    <w:rsid w:val="00A70CD4"/>
    <w:rsid w:val="00A724C2"/>
    <w:rsid w:val="00A73DDD"/>
    <w:rsid w:val="00A7426A"/>
    <w:rsid w:val="00A748B2"/>
    <w:rsid w:val="00A803DF"/>
    <w:rsid w:val="00A805C5"/>
    <w:rsid w:val="00A81235"/>
    <w:rsid w:val="00A821BE"/>
    <w:rsid w:val="00A83306"/>
    <w:rsid w:val="00A836E5"/>
    <w:rsid w:val="00A84FC2"/>
    <w:rsid w:val="00A85025"/>
    <w:rsid w:val="00A85141"/>
    <w:rsid w:val="00A86281"/>
    <w:rsid w:val="00A873EC"/>
    <w:rsid w:val="00A875CD"/>
    <w:rsid w:val="00A87B29"/>
    <w:rsid w:val="00A90F27"/>
    <w:rsid w:val="00A9242B"/>
    <w:rsid w:val="00A92D21"/>
    <w:rsid w:val="00A9453E"/>
    <w:rsid w:val="00A94F0E"/>
    <w:rsid w:val="00A95B1F"/>
    <w:rsid w:val="00A9613F"/>
    <w:rsid w:val="00A97BD0"/>
    <w:rsid w:val="00AA0BA8"/>
    <w:rsid w:val="00AA18B6"/>
    <w:rsid w:val="00AA2C67"/>
    <w:rsid w:val="00AA3518"/>
    <w:rsid w:val="00AA3915"/>
    <w:rsid w:val="00AA460A"/>
    <w:rsid w:val="00AA531C"/>
    <w:rsid w:val="00AA54FA"/>
    <w:rsid w:val="00AA75AC"/>
    <w:rsid w:val="00AA7D24"/>
    <w:rsid w:val="00AB19B3"/>
    <w:rsid w:val="00AB3CFA"/>
    <w:rsid w:val="00AB4C04"/>
    <w:rsid w:val="00AB6FEB"/>
    <w:rsid w:val="00AB72AB"/>
    <w:rsid w:val="00AB7432"/>
    <w:rsid w:val="00AC0C31"/>
    <w:rsid w:val="00AC1238"/>
    <w:rsid w:val="00AC1B15"/>
    <w:rsid w:val="00AC1C2A"/>
    <w:rsid w:val="00AC1D1F"/>
    <w:rsid w:val="00AC2478"/>
    <w:rsid w:val="00AC25CE"/>
    <w:rsid w:val="00AC2613"/>
    <w:rsid w:val="00AC33BD"/>
    <w:rsid w:val="00AC459C"/>
    <w:rsid w:val="00AC4E04"/>
    <w:rsid w:val="00AC4E4D"/>
    <w:rsid w:val="00AC5128"/>
    <w:rsid w:val="00AC601E"/>
    <w:rsid w:val="00AC6FD1"/>
    <w:rsid w:val="00AD18AA"/>
    <w:rsid w:val="00AD30E0"/>
    <w:rsid w:val="00AD3664"/>
    <w:rsid w:val="00AD3920"/>
    <w:rsid w:val="00AD3FC7"/>
    <w:rsid w:val="00AD4877"/>
    <w:rsid w:val="00AD4F30"/>
    <w:rsid w:val="00AD62EF"/>
    <w:rsid w:val="00AD76E9"/>
    <w:rsid w:val="00AD79CC"/>
    <w:rsid w:val="00AD7C80"/>
    <w:rsid w:val="00AE0966"/>
    <w:rsid w:val="00AE1251"/>
    <w:rsid w:val="00AE3D11"/>
    <w:rsid w:val="00AE554B"/>
    <w:rsid w:val="00AE5602"/>
    <w:rsid w:val="00AE59B5"/>
    <w:rsid w:val="00AE6900"/>
    <w:rsid w:val="00AE7C28"/>
    <w:rsid w:val="00AF04ED"/>
    <w:rsid w:val="00AF1FAA"/>
    <w:rsid w:val="00AF2C7B"/>
    <w:rsid w:val="00AF39EF"/>
    <w:rsid w:val="00AF582B"/>
    <w:rsid w:val="00AF7BDE"/>
    <w:rsid w:val="00B011F3"/>
    <w:rsid w:val="00B01C42"/>
    <w:rsid w:val="00B02079"/>
    <w:rsid w:val="00B0312C"/>
    <w:rsid w:val="00B03502"/>
    <w:rsid w:val="00B04BAE"/>
    <w:rsid w:val="00B04BD0"/>
    <w:rsid w:val="00B05E76"/>
    <w:rsid w:val="00B0617D"/>
    <w:rsid w:val="00B06933"/>
    <w:rsid w:val="00B06E9D"/>
    <w:rsid w:val="00B07E2B"/>
    <w:rsid w:val="00B10490"/>
    <w:rsid w:val="00B10D59"/>
    <w:rsid w:val="00B12678"/>
    <w:rsid w:val="00B12DF7"/>
    <w:rsid w:val="00B13F51"/>
    <w:rsid w:val="00B14249"/>
    <w:rsid w:val="00B14669"/>
    <w:rsid w:val="00B146F1"/>
    <w:rsid w:val="00B14C1B"/>
    <w:rsid w:val="00B14DB7"/>
    <w:rsid w:val="00B152A2"/>
    <w:rsid w:val="00B16A5C"/>
    <w:rsid w:val="00B20D43"/>
    <w:rsid w:val="00B21034"/>
    <w:rsid w:val="00B2131D"/>
    <w:rsid w:val="00B23C8D"/>
    <w:rsid w:val="00B24A65"/>
    <w:rsid w:val="00B24CE4"/>
    <w:rsid w:val="00B24FB8"/>
    <w:rsid w:val="00B24FC4"/>
    <w:rsid w:val="00B251E2"/>
    <w:rsid w:val="00B2617B"/>
    <w:rsid w:val="00B27961"/>
    <w:rsid w:val="00B315FA"/>
    <w:rsid w:val="00B32501"/>
    <w:rsid w:val="00B33576"/>
    <w:rsid w:val="00B33B63"/>
    <w:rsid w:val="00B33E87"/>
    <w:rsid w:val="00B3492E"/>
    <w:rsid w:val="00B34B07"/>
    <w:rsid w:val="00B357F8"/>
    <w:rsid w:val="00B3790F"/>
    <w:rsid w:val="00B37D3C"/>
    <w:rsid w:val="00B4029F"/>
    <w:rsid w:val="00B40E7C"/>
    <w:rsid w:val="00B42B25"/>
    <w:rsid w:val="00B43416"/>
    <w:rsid w:val="00B442F5"/>
    <w:rsid w:val="00B44469"/>
    <w:rsid w:val="00B44E20"/>
    <w:rsid w:val="00B45203"/>
    <w:rsid w:val="00B45AF1"/>
    <w:rsid w:val="00B462A6"/>
    <w:rsid w:val="00B50D9C"/>
    <w:rsid w:val="00B51397"/>
    <w:rsid w:val="00B51518"/>
    <w:rsid w:val="00B51AF6"/>
    <w:rsid w:val="00B51D09"/>
    <w:rsid w:val="00B52627"/>
    <w:rsid w:val="00B52958"/>
    <w:rsid w:val="00B529FC"/>
    <w:rsid w:val="00B57141"/>
    <w:rsid w:val="00B6333A"/>
    <w:rsid w:val="00B638DD"/>
    <w:rsid w:val="00B6425E"/>
    <w:rsid w:val="00B64C68"/>
    <w:rsid w:val="00B64FDE"/>
    <w:rsid w:val="00B65655"/>
    <w:rsid w:val="00B666BD"/>
    <w:rsid w:val="00B66D88"/>
    <w:rsid w:val="00B715AA"/>
    <w:rsid w:val="00B727E2"/>
    <w:rsid w:val="00B73F08"/>
    <w:rsid w:val="00B75249"/>
    <w:rsid w:val="00B75311"/>
    <w:rsid w:val="00B768C2"/>
    <w:rsid w:val="00B76B69"/>
    <w:rsid w:val="00B76E23"/>
    <w:rsid w:val="00B76F74"/>
    <w:rsid w:val="00B77765"/>
    <w:rsid w:val="00B80BA7"/>
    <w:rsid w:val="00B83478"/>
    <w:rsid w:val="00B874D2"/>
    <w:rsid w:val="00B87525"/>
    <w:rsid w:val="00B87C4F"/>
    <w:rsid w:val="00B90357"/>
    <w:rsid w:val="00B90533"/>
    <w:rsid w:val="00B92EC1"/>
    <w:rsid w:val="00B93A0A"/>
    <w:rsid w:val="00B93C4C"/>
    <w:rsid w:val="00B94F4B"/>
    <w:rsid w:val="00B9558E"/>
    <w:rsid w:val="00B95894"/>
    <w:rsid w:val="00B95B47"/>
    <w:rsid w:val="00B95B5B"/>
    <w:rsid w:val="00B96888"/>
    <w:rsid w:val="00B969F6"/>
    <w:rsid w:val="00B976F9"/>
    <w:rsid w:val="00B97A79"/>
    <w:rsid w:val="00B97F04"/>
    <w:rsid w:val="00BA02BC"/>
    <w:rsid w:val="00BA0FFF"/>
    <w:rsid w:val="00BA1F81"/>
    <w:rsid w:val="00BA2038"/>
    <w:rsid w:val="00BA418C"/>
    <w:rsid w:val="00BA4F52"/>
    <w:rsid w:val="00BA644A"/>
    <w:rsid w:val="00BA6836"/>
    <w:rsid w:val="00BA7A4E"/>
    <w:rsid w:val="00BACE42"/>
    <w:rsid w:val="00BB034E"/>
    <w:rsid w:val="00BB1CAC"/>
    <w:rsid w:val="00BB2746"/>
    <w:rsid w:val="00BB3577"/>
    <w:rsid w:val="00BB4664"/>
    <w:rsid w:val="00BB4EC7"/>
    <w:rsid w:val="00BB5857"/>
    <w:rsid w:val="00BB62F7"/>
    <w:rsid w:val="00BC0961"/>
    <w:rsid w:val="00BC0F89"/>
    <w:rsid w:val="00BC16EA"/>
    <w:rsid w:val="00BC1E97"/>
    <w:rsid w:val="00BC3183"/>
    <w:rsid w:val="00BC3396"/>
    <w:rsid w:val="00BC33F2"/>
    <w:rsid w:val="00BC37D4"/>
    <w:rsid w:val="00BC3B0F"/>
    <w:rsid w:val="00BC41B7"/>
    <w:rsid w:val="00BC4A84"/>
    <w:rsid w:val="00BD11D8"/>
    <w:rsid w:val="00BD2744"/>
    <w:rsid w:val="00BD5044"/>
    <w:rsid w:val="00BD527C"/>
    <w:rsid w:val="00BD5B8D"/>
    <w:rsid w:val="00BD60E9"/>
    <w:rsid w:val="00BD64B5"/>
    <w:rsid w:val="00BD6DB3"/>
    <w:rsid w:val="00BD71B8"/>
    <w:rsid w:val="00BD7F4C"/>
    <w:rsid w:val="00BE1046"/>
    <w:rsid w:val="00BE36C0"/>
    <w:rsid w:val="00BE5A71"/>
    <w:rsid w:val="00BE6992"/>
    <w:rsid w:val="00BE7FA1"/>
    <w:rsid w:val="00BF1747"/>
    <w:rsid w:val="00BF3A30"/>
    <w:rsid w:val="00BF3EA3"/>
    <w:rsid w:val="00C01837"/>
    <w:rsid w:val="00C01BF3"/>
    <w:rsid w:val="00C01C76"/>
    <w:rsid w:val="00C01E57"/>
    <w:rsid w:val="00C02C42"/>
    <w:rsid w:val="00C0316B"/>
    <w:rsid w:val="00C04799"/>
    <w:rsid w:val="00C05E87"/>
    <w:rsid w:val="00C07349"/>
    <w:rsid w:val="00C11E87"/>
    <w:rsid w:val="00C13CE1"/>
    <w:rsid w:val="00C15B3C"/>
    <w:rsid w:val="00C15D94"/>
    <w:rsid w:val="00C1627A"/>
    <w:rsid w:val="00C16777"/>
    <w:rsid w:val="00C16933"/>
    <w:rsid w:val="00C1738F"/>
    <w:rsid w:val="00C20093"/>
    <w:rsid w:val="00C20530"/>
    <w:rsid w:val="00C219C7"/>
    <w:rsid w:val="00C21B7E"/>
    <w:rsid w:val="00C21D86"/>
    <w:rsid w:val="00C22DE4"/>
    <w:rsid w:val="00C23ACD"/>
    <w:rsid w:val="00C244E8"/>
    <w:rsid w:val="00C2496D"/>
    <w:rsid w:val="00C249BB"/>
    <w:rsid w:val="00C26527"/>
    <w:rsid w:val="00C26785"/>
    <w:rsid w:val="00C26A9B"/>
    <w:rsid w:val="00C26C7D"/>
    <w:rsid w:val="00C27FC7"/>
    <w:rsid w:val="00C30392"/>
    <w:rsid w:val="00C30C12"/>
    <w:rsid w:val="00C30F77"/>
    <w:rsid w:val="00C32088"/>
    <w:rsid w:val="00C324F5"/>
    <w:rsid w:val="00C32855"/>
    <w:rsid w:val="00C332B2"/>
    <w:rsid w:val="00C34064"/>
    <w:rsid w:val="00C34867"/>
    <w:rsid w:val="00C3717A"/>
    <w:rsid w:val="00C379F0"/>
    <w:rsid w:val="00C4007B"/>
    <w:rsid w:val="00C4156E"/>
    <w:rsid w:val="00C41963"/>
    <w:rsid w:val="00C41F44"/>
    <w:rsid w:val="00C43A42"/>
    <w:rsid w:val="00C442EF"/>
    <w:rsid w:val="00C445EA"/>
    <w:rsid w:val="00C44D00"/>
    <w:rsid w:val="00C451D6"/>
    <w:rsid w:val="00C45579"/>
    <w:rsid w:val="00C45861"/>
    <w:rsid w:val="00C45F6F"/>
    <w:rsid w:val="00C46B46"/>
    <w:rsid w:val="00C47242"/>
    <w:rsid w:val="00C509DA"/>
    <w:rsid w:val="00C5139B"/>
    <w:rsid w:val="00C51526"/>
    <w:rsid w:val="00C51696"/>
    <w:rsid w:val="00C51FAE"/>
    <w:rsid w:val="00C5333B"/>
    <w:rsid w:val="00C53AE0"/>
    <w:rsid w:val="00C540CD"/>
    <w:rsid w:val="00C547E7"/>
    <w:rsid w:val="00C54C69"/>
    <w:rsid w:val="00C55554"/>
    <w:rsid w:val="00C566B3"/>
    <w:rsid w:val="00C56860"/>
    <w:rsid w:val="00C5697F"/>
    <w:rsid w:val="00C569C0"/>
    <w:rsid w:val="00C63022"/>
    <w:rsid w:val="00C634EB"/>
    <w:rsid w:val="00C645DC"/>
    <w:rsid w:val="00C64760"/>
    <w:rsid w:val="00C6523E"/>
    <w:rsid w:val="00C660ED"/>
    <w:rsid w:val="00C66F1F"/>
    <w:rsid w:val="00C66FC9"/>
    <w:rsid w:val="00C675A9"/>
    <w:rsid w:val="00C67AA4"/>
    <w:rsid w:val="00C710F1"/>
    <w:rsid w:val="00C72B6B"/>
    <w:rsid w:val="00C73CE5"/>
    <w:rsid w:val="00C74729"/>
    <w:rsid w:val="00C763A7"/>
    <w:rsid w:val="00C76CEF"/>
    <w:rsid w:val="00C76D26"/>
    <w:rsid w:val="00C80BBD"/>
    <w:rsid w:val="00C814B4"/>
    <w:rsid w:val="00C83DC9"/>
    <w:rsid w:val="00C86525"/>
    <w:rsid w:val="00C8688F"/>
    <w:rsid w:val="00C91BAD"/>
    <w:rsid w:val="00C91C83"/>
    <w:rsid w:val="00C9321B"/>
    <w:rsid w:val="00C93269"/>
    <w:rsid w:val="00C94B27"/>
    <w:rsid w:val="00C951DC"/>
    <w:rsid w:val="00C96193"/>
    <w:rsid w:val="00C97934"/>
    <w:rsid w:val="00C97D1B"/>
    <w:rsid w:val="00CA2911"/>
    <w:rsid w:val="00CA3393"/>
    <w:rsid w:val="00CA53FD"/>
    <w:rsid w:val="00CA5D70"/>
    <w:rsid w:val="00CA6A04"/>
    <w:rsid w:val="00CB0530"/>
    <w:rsid w:val="00CB0624"/>
    <w:rsid w:val="00CB0675"/>
    <w:rsid w:val="00CB1BD2"/>
    <w:rsid w:val="00CB33D2"/>
    <w:rsid w:val="00CB59D3"/>
    <w:rsid w:val="00CB5B43"/>
    <w:rsid w:val="00CB684F"/>
    <w:rsid w:val="00CB6939"/>
    <w:rsid w:val="00CB6A95"/>
    <w:rsid w:val="00CB7768"/>
    <w:rsid w:val="00CC1292"/>
    <w:rsid w:val="00CC1A31"/>
    <w:rsid w:val="00CC30C6"/>
    <w:rsid w:val="00CC3C9C"/>
    <w:rsid w:val="00CC3E9B"/>
    <w:rsid w:val="00CC421B"/>
    <w:rsid w:val="00CC4A54"/>
    <w:rsid w:val="00CC5EE6"/>
    <w:rsid w:val="00CC679B"/>
    <w:rsid w:val="00CC6DFF"/>
    <w:rsid w:val="00CD0273"/>
    <w:rsid w:val="00CD0477"/>
    <w:rsid w:val="00CD158E"/>
    <w:rsid w:val="00CD1FFF"/>
    <w:rsid w:val="00CD364E"/>
    <w:rsid w:val="00CD469A"/>
    <w:rsid w:val="00CD5593"/>
    <w:rsid w:val="00CD593F"/>
    <w:rsid w:val="00CD5DFA"/>
    <w:rsid w:val="00CD5DFB"/>
    <w:rsid w:val="00CD682E"/>
    <w:rsid w:val="00CE2AA1"/>
    <w:rsid w:val="00CE2D81"/>
    <w:rsid w:val="00CE42E6"/>
    <w:rsid w:val="00CE7B07"/>
    <w:rsid w:val="00CF1074"/>
    <w:rsid w:val="00CF2C4F"/>
    <w:rsid w:val="00CF2D21"/>
    <w:rsid w:val="00CF38D4"/>
    <w:rsid w:val="00CF5713"/>
    <w:rsid w:val="00CF5795"/>
    <w:rsid w:val="00CF6E29"/>
    <w:rsid w:val="00CF71D0"/>
    <w:rsid w:val="00CF74E2"/>
    <w:rsid w:val="00CF7C23"/>
    <w:rsid w:val="00CF7F9C"/>
    <w:rsid w:val="00D006E3"/>
    <w:rsid w:val="00D00C40"/>
    <w:rsid w:val="00D03CB4"/>
    <w:rsid w:val="00D0472A"/>
    <w:rsid w:val="00D04F25"/>
    <w:rsid w:val="00D061BE"/>
    <w:rsid w:val="00D07FAE"/>
    <w:rsid w:val="00D102DE"/>
    <w:rsid w:val="00D1083A"/>
    <w:rsid w:val="00D10B3B"/>
    <w:rsid w:val="00D12266"/>
    <w:rsid w:val="00D12A85"/>
    <w:rsid w:val="00D13645"/>
    <w:rsid w:val="00D13EF2"/>
    <w:rsid w:val="00D149E4"/>
    <w:rsid w:val="00D149EC"/>
    <w:rsid w:val="00D1581F"/>
    <w:rsid w:val="00D15875"/>
    <w:rsid w:val="00D15916"/>
    <w:rsid w:val="00D1597F"/>
    <w:rsid w:val="00D15E60"/>
    <w:rsid w:val="00D15EB1"/>
    <w:rsid w:val="00D2091D"/>
    <w:rsid w:val="00D21A9E"/>
    <w:rsid w:val="00D220AE"/>
    <w:rsid w:val="00D226BF"/>
    <w:rsid w:val="00D2496D"/>
    <w:rsid w:val="00D26CA8"/>
    <w:rsid w:val="00D27AF0"/>
    <w:rsid w:val="00D30D90"/>
    <w:rsid w:val="00D33C3E"/>
    <w:rsid w:val="00D33FF6"/>
    <w:rsid w:val="00D35627"/>
    <w:rsid w:val="00D358FE"/>
    <w:rsid w:val="00D362D2"/>
    <w:rsid w:val="00D3727E"/>
    <w:rsid w:val="00D378D3"/>
    <w:rsid w:val="00D40149"/>
    <w:rsid w:val="00D40853"/>
    <w:rsid w:val="00D4262A"/>
    <w:rsid w:val="00D43AA7"/>
    <w:rsid w:val="00D46673"/>
    <w:rsid w:val="00D47866"/>
    <w:rsid w:val="00D500AE"/>
    <w:rsid w:val="00D5032A"/>
    <w:rsid w:val="00D51EFD"/>
    <w:rsid w:val="00D522CB"/>
    <w:rsid w:val="00D536FE"/>
    <w:rsid w:val="00D54CAA"/>
    <w:rsid w:val="00D55718"/>
    <w:rsid w:val="00D5594F"/>
    <w:rsid w:val="00D56882"/>
    <w:rsid w:val="00D60042"/>
    <w:rsid w:val="00D603F3"/>
    <w:rsid w:val="00D644D6"/>
    <w:rsid w:val="00D656DC"/>
    <w:rsid w:val="00D66428"/>
    <w:rsid w:val="00D66FFA"/>
    <w:rsid w:val="00D679F5"/>
    <w:rsid w:val="00D7052F"/>
    <w:rsid w:val="00D706B8"/>
    <w:rsid w:val="00D7074B"/>
    <w:rsid w:val="00D70D15"/>
    <w:rsid w:val="00D71A57"/>
    <w:rsid w:val="00D7386C"/>
    <w:rsid w:val="00D73F05"/>
    <w:rsid w:val="00D74087"/>
    <w:rsid w:val="00D74331"/>
    <w:rsid w:val="00D775DC"/>
    <w:rsid w:val="00D7773E"/>
    <w:rsid w:val="00D803B2"/>
    <w:rsid w:val="00D82630"/>
    <w:rsid w:val="00D82E37"/>
    <w:rsid w:val="00D835A4"/>
    <w:rsid w:val="00D84E32"/>
    <w:rsid w:val="00D86212"/>
    <w:rsid w:val="00D8752B"/>
    <w:rsid w:val="00D87763"/>
    <w:rsid w:val="00D93B72"/>
    <w:rsid w:val="00D93D11"/>
    <w:rsid w:val="00D97347"/>
    <w:rsid w:val="00D97823"/>
    <w:rsid w:val="00DA0053"/>
    <w:rsid w:val="00DA1667"/>
    <w:rsid w:val="00DA17B2"/>
    <w:rsid w:val="00DA1FC9"/>
    <w:rsid w:val="00DA21C6"/>
    <w:rsid w:val="00DA3F2F"/>
    <w:rsid w:val="00DA6F97"/>
    <w:rsid w:val="00DA70AE"/>
    <w:rsid w:val="00DB003B"/>
    <w:rsid w:val="00DB0AD9"/>
    <w:rsid w:val="00DB0E48"/>
    <w:rsid w:val="00DB1D9D"/>
    <w:rsid w:val="00DB2372"/>
    <w:rsid w:val="00DB369A"/>
    <w:rsid w:val="00DB5093"/>
    <w:rsid w:val="00DB5147"/>
    <w:rsid w:val="00DB5B93"/>
    <w:rsid w:val="00DB760F"/>
    <w:rsid w:val="00DC0CED"/>
    <w:rsid w:val="00DC0E8B"/>
    <w:rsid w:val="00DC1D78"/>
    <w:rsid w:val="00DC373E"/>
    <w:rsid w:val="00DC39E9"/>
    <w:rsid w:val="00DC48F8"/>
    <w:rsid w:val="00DC4C3A"/>
    <w:rsid w:val="00DC4F55"/>
    <w:rsid w:val="00DC60DC"/>
    <w:rsid w:val="00DC638F"/>
    <w:rsid w:val="00DC7801"/>
    <w:rsid w:val="00DC7A9E"/>
    <w:rsid w:val="00DD0AFD"/>
    <w:rsid w:val="00DD12B7"/>
    <w:rsid w:val="00DD2092"/>
    <w:rsid w:val="00DD273E"/>
    <w:rsid w:val="00DD3ACE"/>
    <w:rsid w:val="00DD3DC8"/>
    <w:rsid w:val="00DD6D57"/>
    <w:rsid w:val="00DD7E27"/>
    <w:rsid w:val="00DE305F"/>
    <w:rsid w:val="00DE42F9"/>
    <w:rsid w:val="00DE513E"/>
    <w:rsid w:val="00DE5D81"/>
    <w:rsid w:val="00DE5EDC"/>
    <w:rsid w:val="00DE6455"/>
    <w:rsid w:val="00DE7603"/>
    <w:rsid w:val="00DE7735"/>
    <w:rsid w:val="00DE7837"/>
    <w:rsid w:val="00DE78B3"/>
    <w:rsid w:val="00DE7F5A"/>
    <w:rsid w:val="00DF19A4"/>
    <w:rsid w:val="00DF2105"/>
    <w:rsid w:val="00DF2681"/>
    <w:rsid w:val="00DF2D7F"/>
    <w:rsid w:val="00DF3046"/>
    <w:rsid w:val="00DF7F0C"/>
    <w:rsid w:val="00E0154A"/>
    <w:rsid w:val="00E03F73"/>
    <w:rsid w:val="00E04C7D"/>
    <w:rsid w:val="00E0544D"/>
    <w:rsid w:val="00E1035F"/>
    <w:rsid w:val="00E104A1"/>
    <w:rsid w:val="00E10573"/>
    <w:rsid w:val="00E1139E"/>
    <w:rsid w:val="00E113E1"/>
    <w:rsid w:val="00E117DB"/>
    <w:rsid w:val="00E133B3"/>
    <w:rsid w:val="00E1353F"/>
    <w:rsid w:val="00E148A4"/>
    <w:rsid w:val="00E15957"/>
    <w:rsid w:val="00E16548"/>
    <w:rsid w:val="00E166B2"/>
    <w:rsid w:val="00E17455"/>
    <w:rsid w:val="00E179BA"/>
    <w:rsid w:val="00E2065F"/>
    <w:rsid w:val="00E208A1"/>
    <w:rsid w:val="00E22BC0"/>
    <w:rsid w:val="00E23317"/>
    <w:rsid w:val="00E23CDA"/>
    <w:rsid w:val="00E2406B"/>
    <w:rsid w:val="00E24175"/>
    <w:rsid w:val="00E241CF"/>
    <w:rsid w:val="00E309E5"/>
    <w:rsid w:val="00E316A0"/>
    <w:rsid w:val="00E34BDE"/>
    <w:rsid w:val="00E34E8D"/>
    <w:rsid w:val="00E35105"/>
    <w:rsid w:val="00E353EA"/>
    <w:rsid w:val="00E3589A"/>
    <w:rsid w:val="00E35E92"/>
    <w:rsid w:val="00E36A4B"/>
    <w:rsid w:val="00E36B76"/>
    <w:rsid w:val="00E37ABB"/>
    <w:rsid w:val="00E41CD3"/>
    <w:rsid w:val="00E42571"/>
    <w:rsid w:val="00E42622"/>
    <w:rsid w:val="00E42B8C"/>
    <w:rsid w:val="00E450DE"/>
    <w:rsid w:val="00E452A2"/>
    <w:rsid w:val="00E46A51"/>
    <w:rsid w:val="00E47B15"/>
    <w:rsid w:val="00E50A5C"/>
    <w:rsid w:val="00E51AB6"/>
    <w:rsid w:val="00E5202A"/>
    <w:rsid w:val="00E524E4"/>
    <w:rsid w:val="00E53695"/>
    <w:rsid w:val="00E542CD"/>
    <w:rsid w:val="00E553B8"/>
    <w:rsid w:val="00E566B2"/>
    <w:rsid w:val="00E57B7C"/>
    <w:rsid w:val="00E57F84"/>
    <w:rsid w:val="00E600C8"/>
    <w:rsid w:val="00E6020C"/>
    <w:rsid w:val="00E60F3B"/>
    <w:rsid w:val="00E61A33"/>
    <w:rsid w:val="00E61EEB"/>
    <w:rsid w:val="00E645E6"/>
    <w:rsid w:val="00E646A8"/>
    <w:rsid w:val="00E65157"/>
    <w:rsid w:val="00E652C3"/>
    <w:rsid w:val="00E65797"/>
    <w:rsid w:val="00E659D2"/>
    <w:rsid w:val="00E6611A"/>
    <w:rsid w:val="00E662B1"/>
    <w:rsid w:val="00E67235"/>
    <w:rsid w:val="00E67C21"/>
    <w:rsid w:val="00E67FC1"/>
    <w:rsid w:val="00E73A1B"/>
    <w:rsid w:val="00E74411"/>
    <w:rsid w:val="00E74CA7"/>
    <w:rsid w:val="00E755B9"/>
    <w:rsid w:val="00E767C3"/>
    <w:rsid w:val="00E77161"/>
    <w:rsid w:val="00E775DA"/>
    <w:rsid w:val="00E8064E"/>
    <w:rsid w:val="00E80D78"/>
    <w:rsid w:val="00E81352"/>
    <w:rsid w:val="00E81EA0"/>
    <w:rsid w:val="00E81FF6"/>
    <w:rsid w:val="00E8221B"/>
    <w:rsid w:val="00E82530"/>
    <w:rsid w:val="00E82899"/>
    <w:rsid w:val="00E8299A"/>
    <w:rsid w:val="00E82FB4"/>
    <w:rsid w:val="00E8330E"/>
    <w:rsid w:val="00E860C5"/>
    <w:rsid w:val="00E9067E"/>
    <w:rsid w:val="00E90745"/>
    <w:rsid w:val="00E92564"/>
    <w:rsid w:val="00E92AAE"/>
    <w:rsid w:val="00E92EFA"/>
    <w:rsid w:val="00E932B5"/>
    <w:rsid w:val="00E9338A"/>
    <w:rsid w:val="00E9361E"/>
    <w:rsid w:val="00E95D0F"/>
    <w:rsid w:val="00E9601D"/>
    <w:rsid w:val="00E9654F"/>
    <w:rsid w:val="00E96CA3"/>
    <w:rsid w:val="00E96E24"/>
    <w:rsid w:val="00EA03ED"/>
    <w:rsid w:val="00EA074F"/>
    <w:rsid w:val="00EA1605"/>
    <w:rsid w:val="00EA18AB"/>
    <w:rsid w:val="00EA25B9"/>
    <w:rsid w:val="00EA2A11"/>
    <w:rsid w:val="00EA3309"/>
    <w:rsid w:val="00EA3921"/>
    <w:rsid w:val="00EA3F69"/>
    <w:rsid w:val="00EA511A"/>
    <w:rsid w:val="00EA744C"/>
    <w:rsid w:val="00EB0DF1"/>
    <w:rsid w:val="00EB0EA7"/>
    <w:rsid w:val="00EB512D"/>
    <w:rsid w:val="00EB615D"/>
    <w:rsid w:val="00EC1B8D"/>
    <w:rsid w:val="00EC203A"/>
    <w:rsid w:val="00EC2126"/>
    <w:rsid w:val="00EC341F"/>
    <w:rsid w:val="00EC4729"/>
    <w:rsid w:val="00EC5FDF"/>
    <w:rsid w:val="00EC702D"/>
    <w:rsid w:val="00EC73F9"/>
    <w:rsid w:val="00ED0523"/>
    <w:rsid w:val="00ED0559"/>
    <w:rsid w:val="00ED0E08"/>
    <w:rsid w:val="00ED173F"/>
    <w:rsid w:val="00ED26DF"/>
    <w:rsid w:val="00ED2D44"/>
    <w:rsid w:val="00ED3D5B"/>
    <w:rsid w:val="00ED4A0D"/>
    <w:rsid w:val="00ED4C18"/>
    <w:rsid w:val="00ED4EE5"/>
    <w:rsid w:val="00ED6CFA"/>
    <w:rsid w:val="00ED70FD"/>
    <w:rsid w:val="00EE078C"/>
    <w:rsid w:val="00EE08E3"/>
    <w:rsid w:val="00EE3650"/>
    <w:rsid w:val="00EE3B84"/>
    <w:rsid w:val="00EE463E"/>
    <w:rsid w:val="00EE768F"/>
    <w:rsid w:val="00EE7D57"/>
    <w:rsid w:val="00EE7EE0"/>
    <w:rsid w:val="00EF13C3"/>
    <w:rsid w:val="00EF3658"/>
    <w:rsid w:val="00EF5085"/>
    <w:rsid w:val="00EF68D8"/>
    <w:rsid w:val="00EF70B4"/>
    <w:rsid w:val="00EF7855"/>
    <w:rsid w:val="00EF78B8"/>
    <w:rsid w:val="00EF7D70"/>
    <w:rsid w:val="00F00DE5"/>
    <w:rsid w:val="00F035B9"/>
    <w:rsid w:val="00F03825"/>
    <w:rsid w:val="00F03F20"/>
    <w:rsid w:val="00F0430B"/>
    <w:rsid w:val="00F0449B"/>
    <w:rsid w:val="00F044F1"/>
    <w:rsid w:val="00F063F5"/>
    <w:rsid w:val="00F066DD"/>
    <w:rsid w:val="00F114E8"/>
    <w:rsid w:val="00F1204D"/>
    <w:rsid w:val="00F143B0"/>
    <w:rsid w:val="00F14AB3"/>
    <w:rsid w:val="00F14B5C"/>
    <w:rsid w:val="00F15CC2"/>
    <w:rsid w:val="00F15D56"/>
    <w:rsid w:val="00F174BE"/>
    <w:rsid w:val="00F17C02"/>
    <w:rsid w:val="00F17D71"/>
    <w:rsid w:val="00F17F55"/>
    <w:rsid w:val="00F20873"/>
    <w:rsid w:val="00F20C6D"/>
    <w:rsid w:val="00F2177B"/>
    <w:rsid w:val="00F221AB"/>
    <w:rsid w:val="00F2493A"/>
    <w:rsid w:val="00F24D05"/>
    <w:rsid w:val="00F25985"/>
    <w:rsid w:val="00F26652"/>
    <w:rsid w:val="00F26DD4"/>
    <w:rsid w:val="00F26E4E"/>
    <w:rsid w:val="00F26F45"/>
    <w:rsid w:val="00F2751F"/>
    <w:rsid w:val="00F30001"/>
    <w:rsid w:val="00F31A27"/>
    <w:rsid w:val="00F3237E"/>
    <w:rsid w:val="00F32C99"/>
    <w:rsid w:val="00F34F17"/>
    <w:rsid w:val="00F35D9A"/>
    <w:rsid w:val="00F360C7"/>
    <w:rsid w:val="00F36978"/>
    <w:rsid w:val="00F404BA"/>
    <w:rsid w:val="00F40973"/>
    <w:rsid w:val="00F42615"/>
    <w:rsid w:val="00F42AD6"/>
    <w:rsid w:val="00F433AE"/>
    <w:rsid w:val="00F433E8"/>
    <w:rsid w:val="00F451BC"/>
    <w:rsid w:val="00F45229"/>
    <w:rsid w:val="00F45C95"/>
    <w:rsid w:val="00F4669C"/>
    <w:rsid w:val="00F47027"/>
    <w:rsid w:val="00F477ED"/>
    <w:rsid w:val="00F479FD"/>
    <w:rsid w:val="00F47CF5"/>
    <w:rsid w:val="00F50398"/>
    <w:rsid w:val="00F507D3"/>
    <w:rsid w:val="00F50E78"/>
    <w:rsid w:val="00F520F9"/>
    <w:rsid w:val="00F52B79"/>
    <w:rsid w:val="00F53119"/>
    <w:rsid w:val="00F53B0E"/>
    <w:rsid w:val="00F53B75"/>
    <w:rsid w:val="00F560EB"/>
    <w:rsid w:val="00F56AA2"/>
    <w:rsid w:val="00F57608"/>
    <w:rsid w:val="00F604DF"/>
    <w:rsid w:val="00F60F1A"/>
    <w:rsid w:val="00F616D7"/>
    <w:rsid w:val="00F61B6D"/>
    <w:rsid w:val="00F61B7B"/>
    <w:rsid w:val="00F6389A"/>
    <w:rsid w:val="00F64ADB"/>
    <w:rsid w:val="00F65C1F"/>
    <w:rsid w:val="00F67100"/>
    <w:rsid w:val="00F67F59"/>
    <w:rsid w:val="00F71953"/>
    <w:rsid w:val="00F72559"/>
    <w:rsid w:val="00F72885"/>
    <w:rsid w:val="00F73643"/>
    <w:rsid w:val="00F7484F"/>
    <w:rsid w:val="00F74C38"/>
    <w:rsid w:val="00F75122"/>
    <w:rsid w:val="00F75D23"/>
    <w:rsid w:val="00F75DBC"/>
    <w:rsid w:val="00F7627B"/>
    <w:rsid w:val="00F7695E"/>
    <w:rsid w:val="00F770AC"/>
    <w:rsid w:val="00F779FD"/>
    <w:rsid w:val="00F77BA4"/>
    <w:rsid w:val="00F79CF6"/>
    <w:rsid w:val="00F80613"/>
    <w:rsid w:val="00F80BEB"/>
    <w:rsid w:val="00F8294C"/>
    <w:rsid w:val="00F871CB"/>
    <w:rsid w:val="00F8726A"/>
    <w:rsid w:val="00F87B7F"/>
    <w:rsid w:val="00F910F5"/>
    <w:rsid w:val="00F9214D"/>
    <w:rsid w:val="00F921B3"/>
    <w:rsid w:val="00F92E62"/>
    <w:rsid w:val="00F934A0"/>
    <w:rsid w:val="00F93E89"/>
    <w:rsid w:val="00F94C7F"/>
    <w:rsid w:val="00F95474"/>
    <w:rsid w:val="00F96C9F"/>
    <w:rsid w:val="00FA00D5"/>
    <w:rsid w:val="00FA09AC"/>
    <w:rsid w:val="00FA0FEB"/>
    <w:rsid w:val="00FA1568"/>
    <w:rsid w:val="00FA2A8E"/>
    <w:rsid w:val="00FA5414"/>
    <w:rsid w:val="00FA7B14"/>
    <w:rsid w:val="00FB0BA3"/>
    <w:rsid w:val="00FB0C26"/>
    <w:rsid w:val="00FB1397"/>
    <w:rsid w:val="00FB5B77"/>
    <w:rsid w:val="00FB6121"/>
    <w:rsid w:val="00FB6976"/>
    <w:rsid w:val="00FB7533"/>
    <w:rsid w:val="00FC191B"/>
    <w:rsid w:val="00FC2263"/>
    <w:rsid w:val="00FC3AEA"/>
    <w:rsid w:val="00FC4373"/>
    <w:rsid w:val="00FC4764"/>
    <w:rsid w:val="00FC71CE"/>
    <w:rsid w:val="00FD0C4A"/>
    <w:rsid w:val="00FD35B3"/>
    <w:rsid w:val="00FD3F5F"/>
    <w:rsid w:val="00FD4050"/>
    <w:rsid w:val="00FD51BF"/>
    <w:rsid w:val="00FD53A0"/>
    <w:rsid w:val="00FD5CC9"/>
    <w:rsid w:val="00FD7E43"/>
    <w:rsid w:val="00FE23E6"/>
    <w:rsid w:val="00FE4831"/>
    <w:rsid w:val="00FE4BEB"/>
    <w:rsid w:val="00FE5870"/>
    <w:rsid w:val="00FE5FB2"/>
    <w:rsid w:val="00FE6474"/>
    <w:rsid w:val="00FE739F"/>
    <w:rsid w:val="00FE7E70"/>
    <w:rsid w:val="00FF188F"/>
    <w:rsid w:val="00FF2A48"/>
    <w:rsid w:val="00FF319E"/>
    <w:rsid w:val="00FF3DE5"/>
    <w:rsid w:val="00FF42DE"/>
    <w:rsid w:val="00FF4300"/>
    <w:rsid w:val="00FF544D"/>
    <w:rsid w:val="00FF6469"/>
    <w:rsid w:val="00FF72DE"/>
    <w:rsid w:val="0104DF60"/>
    <w:rsid w:val="01366B52"/>
    <w:rsid w:val="016300EF"/>
    <w:rsid w:val="025A20AC"/>
    <w:rsid w:val="027CA475"/>
    <w:rsid w:val="02ACEDD8"/>
    <w:rsid w:val="0369BCAE"/>
    <w:rsid w:val="041874D6"/>
    <w:rsid w:val="043CEE55"/>
    <w:rsid w:val="04445498"/>
    <w:rsid w:val="048C7CF2"/>
    <w:rsid w:val="049C8B92"/>
    <w:rsid w:val="04B5ED4D"/>
    <w:rsid w:val="04F48DBD"/>
    <w:rsid w:val="05B17590"/>
    <w:rsid w:val="05F1ADF4"/>
    <w:rsid w:val="061C86B5"/>
    <w:rsid w:val="062EAB5B"/>
    <w:rsid w:val="06367212"/>
    <w:rsid w:val="065797E0"/>
    <w:rsid w:val="07AB2235"/>
    <w:rsid w:val="0887A08A"/>
    <w:rsid w:val="09834811"/>
    <w:rsid w:val="09A78996"/>
    <w:rsid w:val="09E1DE93"/>
    <w:rsid w:val="0A43E80D"/>
    <w:rsid w:val="0AC0AF5E"/>
    <w:rsid w:val="0B4E202A"/>
    <w:rsid w:val="0BD626B6"/>
    <w:rsid w:val="0C43DE80"/>
    <w:rsid w:val="0C536136"/>
    <w:rsid w:val="0DDF9C68"/>
    <w:rsid w:val="0DF74F01"/>
    <w:rsid w:val="0E148745"/>
    <w:rsid w:val="0E58E5EC"/>
    <w:rsid w:val="0EE3069B"/>
    <w:rsid w:val="0FF28995"/>
    <w:rsid w:val="0FFE3A35"/>
    <w:rsid w:val="1014A664"/>
    <w:rsid w:val="101B686D"/>
    <w:rsid w:val="10C0F7D6"/>
    <w:rsid w:val="118E59F6"/>
    <w:rsid w:val="12506BEF"/>
    <w:rsid w:val="12D88329"/>
    <w:rsid w:val="131101FA"/>
    <w:rsid w:val="1324CF2B"/>
    <w:rsid w:val="1337A15F"/>
    <w:rsid w:val="140BB030"/>
    <w:rsid w:val="142A9A09"/>
    <w:rsid w:val="14485A1B"/>
    <w:rsid w:val="14DF8C30"/>
    <w:rsid w:val="15CBFB9E"/>
    <w:rsid w:val="16228D5B"/>
    <w:rsid w:val="164FC0D0"/>
    <w:rsid w:val="16B98BA1"/>
    <w:rsid w:val="16D158BB"/>
    <w:rsid w:val="17017E66"/>
    <w:rsid w:val="175F7579"/>
    <w:rsid w:val="17C2FE31"/>
    <w:rsid w:val="1877E3C1"/>
    <w:rsid w:val="187E75D4"/>
    <w:rsid w:val="18849BF7"/>
    <w:rsid w:val="18D4D41D"/>
    <w:rsid w:val="195B447F"/>
    <w:rsid w:val="1BF84767"/>
    <w:rsid w:val="1C43EEA2"/>
    <w:rsid w:val="1CA0AC2D"/>
    <w:rsid w:val="1CCB30AA"/>
    <w:rsid w:val="1D60B82D"/>
    <w:rsid w:val="1DC2F869"/>
    <w:rsid w:val="1E12E66E"/>
    <w:rsid w:val="1E9D92FF"/>
    <w:rsid w:val="1ECCD547"/>
    <w:rsid w:val="1F2602A8"/>
    <w:rsid w:val="1F8250C5"/>
    <w:rsid w:val="1F922AD6"/>
    <w:rsid w:val="1FD7B577"/>
    <w:rsid w:val="20119EFB"/>
    <w:rsid w:val="2022F1A7"/>
    <w:rsid w:val="2095579D"/>
    <w:rsid w:val="20B21E37"/>
    <w:rsid w:val="20DAFD19"/>
    <w:rsid w:val="20DF1BB9"/>
    <w:rsid w:val="212D6D37"/>
    <w:rsid w:val="21EBD703"/>
    <w:rsid w:val="21FFDCDF"/>
    <w:rsid w:val="22B9BBEB"/>
    <w:rsid w:val="22C51A46"/>
    <w:rsid w:val="22D9356C"/>
    <w:rsid w:val="22FEB2DA"/>
    <w:rsid w:val="23132072"/>
    <w:rsid w:val="238B7425"/>
    <w:rsid w:val="23F973CB"/>
    <w:rsid w:val="2489A992"/>
    <w:rsid w:val="24A79D90"/>
    <w:rsid w:val="24A963F8"/>
    <w:rsid w:val="24AD1B9A"/>
    <w:rsid w:val="25FF0E7A"/>
    <w:rsid w:val="26F070C2"/>
    <w:rsid w:val="27021CC5"/>
    <w:rsid w:val="2705B67E"/>
    <w:rsid w:val="27231359"/>
    <w:rsid w:val="2781B1A0"/>
    <w:rsid w:val="27FBB536"/>
    <w:rsid w:val="28BE6FF2"/>
    <w:rsid w:val="296C0D72"/>
    <w:rsid w:val="2A40D4DC"/>
    <w:rsid w:val="2A803C83"/>
    <w:rsid w:val="2A9E9A63"/>
    <w:rsid w:val="2AA41E8A"/>
    <w:rsid w:val="2AB30913"/>
    <w:rsid w:val="2B158998"/>
    <w:rsid w:val="2B95DDAC"/>
    <w:rsid w:val="2B98BBB1"/>
    <w:rsid w:val="2C7ACD45"/>
    <w:rsid w:val="2D200C1E"/>
    <w:rsid w:val="2D24B21D"/>
    <w:rsid w:val="2D7B5943"/>
    <w:rsid w:val="2D83C47A"/>
    <w:rsid w:val="2D9FCBFF"/>
    <w:rsid w:val="2DDAF503"/>
    <w:rsid w:val="2DE5B4FB"/>
    <w:rsid w:val="2E0EB4C0"/>
    <w:rsid w:val="2E6D1C26"/>
    <w:rsid w:val="2EC665C9"/>
    <w:rsid w:val="2F0B5CB8"/>
    <w:rsid w:val="2FBFA5FA"/>
    <w:rsid w:val="2FC0C3CD"/>
    <w:rsid w:val="30A03CAD"/>
    <w:rsid w:val="30D06CE5"/>
    <w:rsid w:val="30D6EFED"/>
    <w:rsid w:val="312798C7"/>
    <w:rsid w:val="31FD6F13"/>
    <w:rsid w:val="32A91A37"/>
    <w:rsid w:val="32EF5936"/>
    <w:rsid w:val="32FEAD1C"/>
    <w:rsid w:val="331438AE"/>
    <w:rsid w:val="3346A1B7"/>
    <w:rsid w:val="33794EE4"/>
    <w:rsid w:val="34BE1A59"/>
    <w:rsid w:val="34D28AFB"/>
    <w:rsid w:val="34DBBD2F"/>
    <w:rsid w:val="34F73C23"/>
    <w:rsid w:val="3509E64D"/>
    <w:rsid w:val="35A07881"/>
    <w:rsid w:val="35D1059E"/>
    <w:rsid w:val="35D3F56F"/>
    <w:rsid w:val="364BE3B4"/>
    <w:rsid w:val="3696694E"/>
    <w:rsid w:val="36B7D994"/>
    <w:rsid w:val="377A4F65"/>
    <w:rsid w:val="37A225F7"/>
    <w:rsid w:val="37D05F40"/>
    <w:rsid w:val="38330E20"/>
    <w:rsid w:val="38F39BD3"/>
    <w:rsid w:val="39B5C9F1"/>
    <w:rsid w:val="3A9E8F24"/>
    <w:rsid w:val="3B4AFEB3"/>
    <w:rsid w:val="3BB8E280"/>
    <w:rsid w:val="3C2B72A4"/>
    <w:rsid w:val="3C729639"/>
    <w:rsid w:val="3D184C93"/>
    <w:rsid w:val="3D6C76AE"/>
    <w:rsid w:val="3DA75C81"/>
    <w:rsid w:val="3DE894CA"/>
    <w:rsid w:val="3E349CE5"/>
    <w:rsid w:val="3E8D9219"/>
    <w:rsid w:val="3ECB2239"/>
    <w:rsid w:val="3ECE6942"/>
    <w:rsid w:val="3F0AB8D0"/>
    <w:rsid w:val="3F628451"/>
    <w:rsid w:val="3F6B24B1"/>
    <w:rsid w:val="3F6E900F"/>
    <w:rsid w:val="3F857282"/>
    <w:rsid w:val="3FADFE16"/>
    <w:rsid w:val="3FE97102"/>
    <w:rsid w:val="402CE4D2"/>
    <w:rsid w:val="4037B923"/>
    <w:rsid w:val="407DE99A"/>
    <w:rsid w:val="41A431E8"/>
    <w:rsid w:val="4323D8C1"/>
    <w:rsid w:val="448B2CC4"/>
    <w:rsid w:val="45C6DB03"/>
    <w:rsid w:val="45E1829F"/>
    <w:rsid w:val="462E26B0"/>
    <w:rsid w:val="46666F0A"/>
    <w:rsid w:val="46742456"/>
    <w:rsid w:val="46CBDC93"/>
    <w:rsid w:val="473E759C"/>
    <w:rsid w:val="47B85CDB"/>
    <w:rsid w:val="48253CBF"/>
    <w:rsid w:val="48612E4B"/>
    <w:rsid w:val="4A2828AA"/>
    <w:rsid w:val="4A4286C9"/>
    <w:rsid w:val="4A754D10"/>
    <w:rsid w:val="4A81E642"/>
    <w:rsid w:val="4A86D65D"/>
    <w:rsid w:val="4B5E882F"/>
    <w:rsid w:val="4B831177"/>
    <w:rsid w:val="4BEC26EC"/>
    <w:rsid w:val="4BEC6AD3"/>
    <w:rsid w:val="4BF55AC6"/>
    <w:rsid w:val="4C475FAD"/>
    <w:rsid w:val="4C5C920A"/>
    <w:rsid w:val="4C843FD7"/>
    <w:rsid w:val="4D6B89FC"/>
    <w:rsid w:val="4DB81B97"/>
    <w:rsid w:val="4EAF25C1"/>
    <w:rsid w:val="4F075A5D"/>
    <w:rsid w:val="4F0E7008"/>
    <w:rsid w:val="4FB7AC66"/>
    <w:rsid w:val="4FBBE099"/>
    <w:rsid w:val="4FF98275"/>
    <w:rsid w:val="5075E604"/>
    <w:rsid w:val="50932836"/>
    <w:rsid w:val="517BCAD4"/>
    <w:rsid w:val="51A772A2"/>
    <w:rsid w:val="52ADF611"/>
    <w:rsid w:val="52FF9E11"/>
    <w:rsid w:val="5317FADA"/>
    <w:rsid w:val="53DA66D9"/>
    <w:rsid w:val="54097340"/>
    <w:rsid w:val="547130E2"/>
    <w:rsid w:val="5483C876"/>
    <w:rsid w:val="5549FBD2"/>
    <w:rsid w:val="555FD473"/>
    <w:rsid w:val="557567D0"/>
    <w:rsid w:val="55883193"/>
    <w:rsid w:val="55AD4C56"/>
    <w:rsid w:val="55AE0BD8"/>
    <w:rsid w:val="55D5CD7B"/>
    <w:rsid w:val="55FC801E"/>
    <w:rsid w:val="56128941"/>
    <w:rsid w:val="56A10F49"/>
    <w:rsid w:val="56DC0936"/>
    <w:rsid w:val="5727667F"/>
    <w:rsid w:val="579192E4"/>
    <w:rsid w:val="579A9902"/>
    <w:rsid w:val="5880F7E9"/>
    <w:rsid w:val="58913E71"/>
    <w:rsid w:val="58CC3D8B"/>
    <w:rsid w:val="58DB6BF5"/>
    <w:rsid w:val="596AB065"/>
    <w:rsid w:val="599E3866"/>
    <w:rsid w:val="59A08C8C"/>
    <w:rsid w:val="59F41665"/>
    <w:rsid w:val="5A132150"/>
    <w:rsid w:val="5A58A8EA"/>
    <w:rsid w:val="5A7AFF51"/>
    <w:rsid w:val="5B0D604C"/>
    <w:rsid w:val="5BA3F93D"/>
    <w:rsid w:val="5BB53414"/>
    <w:rsid w:val="5BC66AD7"/>
    <w:rsid w:val="5C5F7DBB"/>
    <w:rsid w:val="5CB52438"/>
    <w:rsid w:val="5D7584C9"/>
    <w:rsid w:val="5D758DB8"/>
    <w:rsid w:val="5E2A7AB6"/>
    <w:rsid w:val="5E612860"/>
    <w:rsid w:val="5EACA473"/>
    <w:rsid w:val="5F6EDFC6"/>
    <w:rsid w:val="5FAD589E"/>
    <w:rsid w:val="6069667B"/>
    <w:rsid w:val="61255200"/>
    <w:rsid w:val="61ABC35E"/>
    <w:rsid w:val="61D90B7E"/>
    <w:rsid w:val="62AB9025"/>
    <w:rsid w:val="630E99B7"/>
    <w:rsid w:val="635DDE10"/>
    <w:rsid w:val="6379C343"/>
    <w:rsid w:val="63AF0B22"/>
    <w:rsid w:val="63C045F9"/>
    <w:rsid w:val="63CD4D83"/>
    <w:rsid w:val="64BE65BF"/>
    <w:rsid w:val="64D1DC8B"/>
    <w:rsid w:val="64D33703"/>
    <w:rsid w:val="6550B5B5"/>
    <w:rsid w:val="65633338"/>
    <w:rsid w:val="6563A60E"/>
    <w:rsid w:val="65809F9D"/>
    <w:rsid w:val="65B3AFEE"/>
    <w:rsid w:val="66DD973E"/>
    <w:rsid w:val="67528107"/>
    <w:rsid w:val="675CEC59"/>
    <w:rsid w:val="6785AAFA"/>
    <w:rsid w:val="679C810A"/>
    <w:rsid w:val="67E503CE"/>
    <w:rsid w:val="67E72B5A"/>
    <w:rsid w:val="69249D36"/>
    <w:rsid w:val="695CD903"/>
    <w:rsid w:val="69921EFD"/>
    <w:rsid w:val="69E3E460"/>
    <w:rsid w:val="6A01B67E"/>
    <w:rsid w:val="6AADF594"/>
    <w:rsid w:val="6AD421CC"/>
    <w:rsid w:val="6B318BEE"/>
    <w:rsid w:val="6BC4F14F"/>
    <w:rsid w:val="6BE55EBC"/>
    <w:rsid w:val="6C535E8B"/>
    <w:rsid w:val="6CA92C0A"/>
    <w:rsid w:val="6CEE22F9"/>
    <w:rsid w:val="6D642B31"/>
    <w:rsid w:val="6E544552"/>
    <w:rsid w:val="6E59C412"/>
    <w:rsid w:val="6E648B4E"/>
    <w:rsid w:val="6EB61564"/>
    <w:rsid w:val="6F4A3DEC"/>
    <w:rsid w:val="6F9B3E65"/>
    <w:rsid w:val="701CD86D"/>
    <w:rsid w:val="70639A38"/>
    <w:rsid w:val="709059D6"/>
    <w:rsid w:val="71171E36"/>
    <w:rsid w:val="712A3AF3"/>
    <w:rsid w:val="713301A1"/>
    <w:rsid w:val="71CD6A4E"/>
    <w:rsid w:val="71F244A1"/>
    <w:rsid w:val="72068B0B"/>
    <w:rsid w:val="721AA710"/>
    <w:rsid w:val="7223BFEF"/>
    <w:rsid w:val="7265449A"/>
    <w:rsid w:val="72E649CA"/>
    <w:rsid w:val="72E8DA0E"/>
    <w:rsid w:val="734A299B"/>
    <w:rsid w:val="734DBFD1"/>
    <w:rsid w:val="736F9256"/>
    <w:rsid w:val="7378F457"/>
    <w:rsid w:val="73A1DF24"/>
    <w:rsid w:val="747050B1"/>
    <w:rsid w:val="747F2111"/>
    <w:rsid w:val="74EE2678"/>
    <w:rsid w:val="755B476E"/>
    <w:rsid w:val="7656029D"/>
    <w:rsid w:val="76784675"/>
    <w:rsid w:val="76835AE2"/>
    <w:rsid w:val="76CF39B1"/>
    <w:rsid w:val="77327A8C"/>
    <w:rsid w:val="77BC90F1"/>
    <w:rsid w:val="77CF5583"/>
    <w:rsid w:val="78C25995"/>
    <w:rsid w:val="78E87642"/>
    <w:rsid w:val="78EA2FC6"/>
    <w:rsid w:val="78FA3BAD"/>
    <w:rsid w:val="79262EF5"/>
    <w:rsid w:val="7939907F"/>
    <w:rsid w:val="7986FC20"/>
    <w:rsid w:val="798AE56B"/>
    <w:rsid w:val="7A585D12"/>
    <w:rsid w:val="7A5EB606"/>
    <w:rsid w:val="7ADF9235"/>
    <w:rsid w:val="7B5C5EBD"/>
    <w:rsid w:val="7BE24072"/>
    <w:rsid w:val="7C03700C"/>
    <w:rsid w:val="7C101B16"/>
    <w:rsid w:val="7C31DC6F"/>
    <w:rsid w:val="7CC7F598"/>
    <w:rsid w:val="7D27F450"/>
    <w:rsid w:val="7D66F30A"/>
    <w:rsid w:val="7DCBE668"/>
    <w:rsid w:val="7DF05037"/>
    <w:rsid w:val="7E4DD9A0"/>
    <w:rsid w:val="7E4F6A6C"/>
    <w:rsid w:val="7E6186BB"/>
    <w:rsid w:val="7E804C86"/>
    <w:rsid w:val="7F564294"/>
    <w:rsid w:val="7F7BADD9"/>
    <w:rsid w:val="7FE8565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729F40"/>
  <w15:chartTrackingRefBased/>
  <w15:docId w15:val="{61640B8D-8802-4244-81DC-C465B15DD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annotation text"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72D1F"/>
    <w:pPr>
      <w:widowControl w:val="0"/>
      <w:autoSpaceDE w:val="0"/>
      <w:autoSpaceDN w:val="0"/>
    </w:pPr>
  </w:style>
  <w:style w:type="paragraph" w:styleId="Heading1">
    <w:name w:val="heading 1"/>
    <w:basedOn w:val="Normal"/>
    <w:qFormat/>
    <w:pPr>
      <w:spacing w:before="280" w:after="140"/>
      <w:outlineLvl w:val="0"/>
    </w:pPr>
    <w:rPr>
      <w:rFonts w:ascii="Arial Black" w:hAnsi="Arial Black"/>
      <w:sz w:val="28"/>
      <w:szCs w:val="28"/>
    </w:rPr>
  </w:style>
  <w:style w:type="paragraph" w:styleId="Heading2">
    <w:name w:val="heading 2"/>
    <w:basedOn w:val="Normal"/>
    <w:link w:val="Heading2Char"/>
    <w:qFormat/>
    <w:pPr>
      <w:spacing w:before="120" w:after="120"/>
      <w:outlineLvl w:val="1"/>
    </w:pPr>
    <w:rPr>
      <w:rFonts w:ascii="Arial" w:hAnsi="Arial" w:cs="Arial"/>
      <w:b/>
      <w:bCs/>
      <w:sz w:val="24"/>
      <w:szCs w:val="24"/>
    </w:rPr>
  </w:style>
  <w:style w:type="paragraph" w:styleId="Heading3">
    <w:name w:val="heading 3"/>
    <w:basedOn w:val="Normal"/>
    <w:qFormat/>
    <w:pPr>
      <w:spacing w:before="120" w:after="120"/>
      <w:outlineLvl w:val="2"/>
    </w:pPr>
    <w:rPr>
      <w:b/>
      <w:bCs/>
      <w:sz w:val="24"/>
      <w:szCs w:val="24"/>
    </w:rPr>
  </w:style>
  <w:style w:type="paragraph" w:styleId="Heading4">
    <w:name w:val="heading 4"/>
    <w:basedOn w:val="Normal"/>
    <w:next w:val="Normal"/>
    <w:qFormat/>
    <w:pPr>
      <w:keepNext/>
      <w:adjustRightInd w:val="0"/>
      <w:ind w:right="-360"/>
      <w:jc w:val="center"/>
      <w:outlineLvl w:val="3"/>
    </w:pPr>
    <w:rPr>
      <w:color w:val="000000"/>
      <w:sz w:val="24"/>
      <w:szCs w:val="48"/>
      <w:u w:val="single"/>
    </w:rPr>
  </w:style>
  <w:style w:type="paragraph" w:styleId="Heading5">
    <w:name w:val="heading 5"/>
    <w:basedOn w:val="Normal"/>
    <w:next w:val="Normal"/>
    <w:qFormat/>
    <w:pPr>
      <w:keepNext/>
      <w:jc w:val="center"/>
      <w:outlineLvl w:val="4"/>
    </w:pPr>
    <w:rPr>
      <w:b/>
      <w:bCs/>
      <w:sz w:val="24"/>
      <w:szCs w:val="24"/>
    </w:rPr>
  </w:style>
  <w:style w:type="paragraph" w:styleId="Heading6">
    <w:name w:val="heading 6"/>
    <w:basedOn w:val="Normal"/>
    <w:next w:val="Normal"/>
    <w:qFormat/>
    <w:pPr>
      <w:keepNext/>
      <w:jc w:val="center"/>
      <w:outlineLvl w:val="5"/>
    </w:pPr>
    <w:rPr>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Pr>
      <w:rFonts w:ascii="Times New" w:hAnsi="Times New"/>
      <w:sz w:val="24"/>
      <w:szCs w:val="24"/>
    </w:rPr>
  </w:style>
  <w:style w:type="paragraph" w:styleId="List2">
    <w:name w:val="List 2"/>
    <w:basedOn w:val="Normal"/>
    <w:pPr>
      <w:ind w:left="720" w:hanging="360"/>
    </w:pPr>
    <w:rPr>
      <w:rFonts w:ascii="Times New" w:hAnsi="Times New"/>
      <w:sz w:val="24"/>
      <w:szCs w:val="24"/>
    </w:rPr>
  </w:style>
  <w:style w:type="paragraph" w:styleId="Title">
    <w:name w:val="Title"/>
    <w:basedOn w:val="Normal"/>
    <w:qFormat/>
    <w:pPr>
      <w:spacing w:after="960"/>
      <w:jc w:val="center"/>
    </w:pPr>
    <w:rPr>
      <w:rFonts w:ascii="Arial Black" w:hAnsi="Arial Black"/>
      <w:sz w:val="48"/>
      <w:szCs w:val="48"/>
    </w:rPr>
  </w:style>
  <w:style w:type="paragraph" w:styleId="BodyText">
    <w:name w:val="Body Text"/>
    <w:basedOn w:val="Normal"/>
    <w:rPr>
      <w:rFonts w:ascii="Times New" w:hAnsi="Times New"/>
      <w:sz w:val="24"/>
      <w:szCs w:val="24"/>
    </w:rPr>
  </w:style>
  <w:style w:type="paragraph" w:customStyle="1" w:styleId="a">
    <w:name w:val="&quot;"/>
    <w:basedOn w:val="Normal"/>
    <w:pPr>
      <w:ind w:left="720" w:hanging="720"/>
    </w:pPr>
    <w:rPr>
      <w:sz w:val="24"/>
      <w:szCs w:val="24"/>
    </w:rPr>
  </w:style>
  <w:style w:type="paragraph" w:customStyle="1" w:styleId="DefaultText">
    <w:name w:val="Default Text"/>
    <w:basedOn w:val="Normal"/>
    <w:link w:val="DefaultTextChar"/>
    <w:rPr>
      <w:sz w:val="24"/>
      <w:szCs w:val="24"/>
    </w:rPr>
  </w:style>
  <w:style w:type="paragraph" w:customStyle="1" w:styleId="Normal1">
    <w:name w:val="Normal:1"/>
    <w:basedOn w:val="Normal"/>
  </w:style>
  <w:style w:type="paragraph" w:customStyle="1" w:styleId="BodySingle">
    <w:name w:val="Body Single"/>
    <w:basedOn w:val="Normal"/>
    <w:rPr>
      <w:sz w:val="24"/>
      <w:szCs w:val="24"/>
    </w:rPr>
  </w:style>
  <w:style w:type="paragraph" w:customStyle="1" w:styleId="Bullet1">
    <w:name w:val="Bullet 1"/>
    <w:basedOn w:val="Normal"/>
    <w:pPr>
      <w:ind w:left="360" w:hanging="360"/>
    </w:pPr>
    <w:rPr>
      <w:sz w:val="24"/>
      <w:szCs w:val="24"/>
    </w:rPr>
  </w:style>
  <w:style w:type="paragraph" w:customStyle="1" w:styleId="Bullet2">
    <w:name w:val="Bullet 2"/>
    <w:basedOn w:val="Normal"/>
    <w:pPr>
      <w:ind w:left="360" w:hanging="360"/>
    </w:pPr>
    <w:rPr>
      <w:sz w:val="24"/>
      <w:szCs w:val="24"/>
    </w:rPr>
  </w:style>
  <w:style w:type="paragraph" w:customStyle="1" w:styleId="FirstLineIndent">
    <w:name w:val="First Line Indent"/>
    <w:basedOn w:val="Normal"/>
    <w:pPr>
      <w:ind w:firstLine="720"/>
    </w:pPr>
    <w:rPr>
      <w:sz w:val="24"/>
      <w:szCs w:val="24"/>
    </w:rPr>
  </w:style>
  <w:style w:type="paragraph" w:customStyle="1" w:styleId="NumberList">
    <w:name w:val="Number List"/>
    <w:basedOn w:val="Normal"/>
    <w:pPr>
      <w:ind w:left="360" w:hanging="360"/>
    </w:pPr>
    <w:rPr>
      <w:sz w:val="24"/>
      <w:szCs w:val="24"/>
    </w:rPr>
  </w:style>
  <w:style w:type="paragraph" w:customStyle="1" w:styleId="OutlineNumbering">
    <w:name w:val="Outline Numbering"/>
    <w:basedOn w:val="Normal"/>
    <w:pPr>
      <w:ind w:left="360" w:hanging="360"/>
    </w:pPr>
    <w:rPr>
      <w:sz w:val="24"/>
      <w:szCs w:val="24"/>
    </w:rPr>
  </w:style>
  <w:style w:type="paragraph" w:customStyle="1" w:styleId="TableText">
    <w:name w:val="Table Text"/>
    <w:basedOn w:val="Normal"/>
    <w:pPr>
      <w:tabs>
        <w:tab w:val="decimal" w:pos="0"/>
      </w:tabs>
    </w:pPr>
    <w:rPr>
      <w:sz w:val="24"/>
      <w:szCs w:val="24"/>
    </w:rPr>
  </w:style>
  <w:style w:type="paragraph" w:customStyle="1" w:styleId="DefaultText1">
    <w:name w:val="Default Text:1"/>
    <w:basedOn w:val="Normal"/>
    <w:rPr>
      <w:sz w:val="24"/>
      <w:szCs w:val="24"/>
    </w:rPr>
  </w:style>
  <w:style w:type="character" w:customStyle="1" w:styleId="InitialStyle">
    <w:name w:val="InitialStyle"/>
  </w:style>
  <w:style w:type="character" w:customStyle="1" w:styleId="DefaultPara">
    <w:name w:val="Default Para"/>
    <w:rPr>
      <w:rFonts w:ascii="Courier New" w:hAnsi="Courier New" w:cs="Courier New"/>
      <w:sz w:val="20"/>
      <w:szCs w:val="20"/>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BodyTextIndent2">
    <w:name w:val="Body Text Indent 2"/>
    <w:basedOn w:val="Normal"/>
    <w:pPr>
      <w:widowControl/>
      <w:tabs>
        <w:tab w:val="left" w:pos="540"/>
        <w:tab w:val="left" w:pos="1080"/>
      </w:tabs>
      <w:autoSpaceDE/>
      <w:autoSpaceDN/>
      <w:ind w:left="540" w:hanging="1620"/>
    </w:pPr>
    <w:rPr>
      <w:sz w:val="22"/>
    </w:rPr>
  </w:style>
  <w:style w:type="paragraph" w:styleId="BodyTextIndent">
    <w:name w:val="Body Text Indent"/>
    <w:basedOn w:val="Normal"/>
    <w:pPr>
      <w:widowControl/>
      <w:adjustRightInd w:val="0"/>
      <w:ind w:left="540"/>
    </w:pPr>
    <w:rPr>
      <w:rFonts w:ascii="Arial" w:hAnsi="Arial" w:cs="Arial"/>
      <w:sz w:val="22"/>
      <w:szCs w:val="24"/>
    </w:rPr>
  </w:style>
  <w:style w:type="paragraph" w:styleId="NormalWeb">
    <w:name w:val="Normal (Web)"/>
    <w:basedOn w:val="Normal"/>
    <w:pPr>
      <w:widowControl/>
      <w:autoSpaceDE/>
      <w:autoSpaceDN/>
      <w:spacing w:before="100" w:beforeAutospacing="1" w:after="100" w:afterAutospacing="1"/>
    </w:pPr>
    <w:rPr>
      <w:rFonts w:ascii="Arial Unicode MS" w:eastAsia="Arial Unicode MS" w:hAnsi="Arial Unicode MS"/>
      <w:sz w:val="24"/>
      <w:szCs w:val="48"/>
    </w:rPr>
  </w:style>
  <w:style w:type="paragraph" w:styleId="BodyTextIndent3">
    <w:name w:val="Body Text Indent 3"/>
    <w:basedOn w:val="Normal"/>
    <w:pPr>
      <w:widowControl/>
      <w:autoSpaceDE/>
      <w:autoSpaceDN/>
      <w:ind w:left="720"/>
    </w:pPr>
    <w:rPr>
      <w:color w:val="000000"/>
      <w:sz w:val="24"/>
      <w:szCs w:val="48"/>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TableHeading">
    <w:name w:val="Table Heading"/>
    <w:basedOn w:val="Normal"/>
    <w:rsid w:val="00EA3309"/>
    <w:pPr>
      <w:keepLines/>
      <w:widowControl/>
      <w:autoSpaceDE/>
      <w:autoSpaceDN/>
      <w:spacing w:before="120" w:after="120"/>
    </w:pPr>
    <w:rPr>
      <w:rFonts w:ascii="Book Antiqua" w:hAnsi="Book Antiqua"/>
      <w:b/>
      <w:sz w:val="16"/>
    </w:rPr>
  </w:style>
  <w:style w:type="paragraph" w:styleId="FootnoteText">
    <w:name w:val="footnote text"/>
    <w:basedOn w:val="Normal"/>
    <w:semiHidden/>
    <w:pPr>
      <w:widowControl/>
      <w:autoSpaceDE/>
      <w:autoSpaceDN/>
    </w:pPr>
  </w:style>
  <w:style w:type="character" w:styleId="FootnoteReference">
    <w:name w:val="footnote reference"/>
    <w:semiHidden/>
    <w:rPr>
      <w:vertAlign w:val="superscript"/>
    </w:rPr>
  </w:style>
  <w:style w:type="paragraph" w:styleId="BodyText2">
    <w:name w:val="Body Text 2"/>
    <w:basedOn w:val="Normal"/>
    <w:pPr>
      <w:widowControl/>
      <w:autoSpaceDE/>
      <w:autoSpaceDN/>
      <w:spacing w:after="120" w:line="480" w:lineRule="auto"/>
    </w:pPr>
    <w:rPr>
      <w:sz w:val="24"/>
      <w:szCs w:val="24"/>
    </w:rPr>
  </w:style>
  <w:style w:type="character" w:styleId="CommentReference">
    <w:name w:val="annotation reference"/>
    <w:rPr>
      <w:sz w:val="16"/>
      <w:szCs w:val="16"/>
    </w:rPr>
  </w:style>
  <w:style w:type="paragraph" w:styleId="CommentText">
    <w:name w:val="annotation text"/>
    <w:basedOn w:val="Normal"/>
    <w:link w:val="CommentTextChar"/>
    <w:uiPriority w:val="99"/>
    <w:semiHidden/>
    <w:pPr>
      <w:widowControl/>
      <w:autoSpaceDE/>
      <w:autoSpaceDN/>
    </w:pPr>
  </w:style>
  <w:style w:type="paragraph" w:styleId="BalloonText">
    <w:name w:val="Balloon Text"/>
    <w:basedOn w:val="Normal"/>
    <w:semiHidden/>
    <w:rPr>
      <w:rFonts w:ascii="Tahoma" w:hAnsi="Tahoma" w:cs="Tahoma"/>
      <w:sz w:val="16"/>
      <w:szCs w:val="16"/>
    </w:rPr>
  </w:style>
  <w:style w:type="paragraph" w:styleId="Index2">
    <w:name w:val="index 2"/>
    <w:basedOn w:val="Normal"/>
    <w:next w:val="Normal"/>
    <w:autoRedefine/>
    <w:semiHidden/>
    <w:rsid w:val="00FE5FB2"/>
    <w:pPr>
      <w:widowControl/>
      <w:tabs>
        <w:tab w:val="left" w:pos="900"/>
      </w:tabs>
      <w:autoSpaceDE/>
      <w:autoSpaceDN/>
      <w:ind w:left="900"/>
    </w:pPr>
    <w:rPr>
      <w:snapToGrid w:val="0"/>
      <w:sz w:val="24"/>
      <w:szCs w:val="24"/>
    </w:rPr>
  </w:style>
  <w:style w:type="paragraph" w:styleId="ListNumber2">
    <w:name w:val="List Number 2"/>
    <w:basedOn w:val="Normal"/>
    <w:pPr>
      <w:numPr>
        <w:numId w:val="10"/>
      </w:numPr>
    </w:pPr>
  </w:style>
  <w:style w:type="paragraph" w:customStyle="1" w:styleId="TableBullet1">
    <w:name w:val="Table Bullet 1"/>
    <w:basedOn w:val="Normal"/>
    <w:pPr>
      <w:widowControl/>
      <w:autoSpaceDE/>
      <w:autoSpaceDN/>
      <w:spacing w:before="40" w:after="40"/>
      <w:outlineLvl w:val="4"/>
    </w:pPr>
    <w:rPr>
      <w:rFonts w:ascii="Arial" w:hAnsi="Arial" w:cs="Arial"/>
    </w:rPr>
  </w:style>
  <w:style w:type="paragraph" w:customStyle="1" w:styleId="TableHeadingText">
    <w:name w:val="Table Heading Text"/>
    <w:basedOn w:val="Normal"/>
    <w:pPr>
      <w:widowControl/>
      <w:autoSpaceDE/>
      <w:autoSpaceDN/>
      <w:spacing w:before="60" w:after="60"/>
    </w:pPr>
    <w:rPr>
      <w:rFonts w:ascii="Arial Black" w:hAnsi="Arial Black"/>
      <w:sz w:val="18"/>
    </w:rPr>
  </w:style>
  <w:style w:type="character" w:customStyle="1" w:styleId="TableTextChar">
    <w:name w:val="Table Text Char"/>
    <w:locked/>
    <w:rPr>
      <w:sz w:val="24"/>
      <w:szCs w:val="24"/>
      <w:lang w:val="en-US" w:eastAsia="en-US" w:bidi="ar-SA"/>
    </w:rPr>
  </w:style>
  <w:style w:type="paragraph" w:customStyle="1" w:styleId="Default">
    <w:name w:val="Default"/>
    <w:pPr>
      <w:widowControl w:val="0"/>
      <w:autoSpaceDE w:val="0"/>
      <w:autoSpaceDN w:val="0"/>
      <w:adjustRightInd w:val="0"/>
    </w:pPr>
    <w:rPr>
      <w:rFonts w:ascii="Arial" w:hAnsi="Arial" w:cs="Arial"/>
      <w:color w:val="000000"/>
      <w:sz w:val="24"/>
      <w:szCs w:val="24"/>
    </w:rPr>
  </w:style>
  <w:style w:type="paragraph" w:customStyle="1" w:styleId="CM28">
    <w:name w:val="CM28"/>
    <w:basedOn w:val="Default"/>
    <w:next w:val="Default"/>
    <w:rPr>
      <w:rFonts w:cs="Times New Roman"/>
      <w:color w:val="auto"/>
    </w:rPr>
  </w:style>
  <w:style w:type="paragraph" w:customStyle="1" w:styleId="CM30">
    <w:name w:val="CM30"/>
    <w:basedOn w:val="Default"/>
    <w:next w:val="Default"/>
    <w:rPr>
      <w:rFonts w:cs="Times New Roman"/>
      <w:color w:val="auto"/>
    </w:rPr>
  </w:style>
  <w:style w:type="paragraph" w:customStyle="1" w:styleId="CM37">
    <w:name w:val="CM37"/>
    <w:basedOn w:val="Default"/>
    <w:next w:val="Default"/>
    <w:rPr>
      <w:rFonts w:cs="Times New Roman"/>
      <w:color w:val="auto"/>
    </w:rPr>
  </w:style>
  <w:style w:type="table" w:styleId="TableGrid">
    <w:name w:val="Table Grid"/>
    <w:basedOn w:val="TableNormal"/>
    <w:uiPriority w:val="39"/>
    <w:rsid w:val="0008064A"/>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itialstyle0">
    <w:name w:val="initialstyle"/>
    <w:basedOn w:val="DefaultParagraphFont"/>
    <w:rsid w:val="00372001"/>
  </w:style>
  <w:style w:type="paragraph" w:styleId="ListParagraph">
    <w:name w:val="List Paragraph"/>
    <w:aliases w:val="Medium Grid 1 - Accent 21,AST_Numbered List"/>
    <w:basedOn w:val="Normal"/>
    <w:link w:val="ListParagraphChar"/>
    <w:uiPriority w:val="34"/>
    <w:qFormat/>
    <w:rsid w:val="00684D1B"/>
    <w:pPr>
      <w:ind w:left="720"/>
    </w:pPr>
  </w:style>
  <w:style w:type="paragraph" w:styleId="CommentSubject">
    <w:name w:val="annotation subject"/>
    <w:basedOn w:val="CommentText"/>
    <w:next w:val="CommentText"/>
    <w:semiHidden/>
    <w:rsid w:val="00A83306"/>
    <w:pPr>
      <w:widowControl w:val="0"/>
      <w:autoSpaceDE w:val="0"/>
      <w:autoSpaceDN w:val="0"/>
    </w:pPr>
    <w:rPr>
      <w:b/>
      <w:bCs/>
    </w:rPr>
  </w:style>
  <w:style w:type="paragraph" w:styleId="TOCHeading">
    <w:name w:val="TOC Heading"/>
    <w:basedOn w:val="Heading1"/>
    <w:next w:val="Normal"/>
    <w:uiPriority w:val="39"/>
    <w:qFormat/>
    <w:rsid w:val="00F15D56"/>
    <w:pPr>
      <w:keepNext/>
      <w:keepLines/>
      <w:widowControl/>
      <w:autoSpaceDE/>
      <w:autoSpaceDN/>
      <w:spacing w:before="480" w:after="0" w:line="276" w:lineRule="auto"/>
      <w:outlineLvl w:val="9"/>
    </w:pPr>
    <w:rPr>
      <w:rFonts w:ascii="Cambria" w:eastAsia="MS Gothic" w:hAnsi="Cambria"/>
      <w:b/>
      <w:bCs/>
      <w:color w:val="365F91"/>
      <w:lang w:eastAsia="ja-JP"/>
    </w:rPr>
  </w:style>
  <w:style w:type="paragraph" w:styleId="TOC1">
    <w:name w:val="toc 1"/>
    <w:basedOn w:val="Normal"/>
    <w:next w:val="Normal"/>
    <w:autoRedefine/>
    <w:uiPriority w:val="39"/>
    <w:qFormat/>
    <w:rsid w:val="00CE42E6"/>
    <w:pPr>
      <w:tabs>
        <w:tab w:val="left" w:pos="1440"/>
        <w:tab w:val="right" w:leader="dot" w:pos="9638"/>
      </w:tabs>
      <w:spacing w:before="120" w:after="120"/>
    </w:pPr>
    <w:rPr>
      <w:b/>
      <w:bCs/>
      <w:caps/>
      <w:noProof/>
      <w:sz w:val="24"/>
      <w:szCs w:val="24"/>
    </w:rPr>
  </w:style>
  <w:style w:type="paragraph" w:styleId="TOC2">
    <w:name w:val="toc 2"/>
    <w:basedOn w:val="Normal"/>
    <w:next w:val="Normal"/>
    <w:autoRedefine/>
    <w:uiPriority w:val="39"/>
    <w:unhideWhenUsed/>
    <w:qFormat/>
    <w:rsid w:val="005526C7"/>
    <w:pPr>
      <w:tabs>
        <w:tab w:val="left" w:pos="810"/>
        <w:tab w:val="right" w:leader="dot" w:pos="9638"/>
      </w:tabs>
      <w:ind w:left="200"/>
    </w:pPr>
    <w:rPr>
      <w:rFonts w:ascii="Calibri" w:hAnsi="Calibri" w:cs="Calibri"/>
      <w:smallCaps/>
    </w:rPr>
  </w:style>
  <w:style w:type="paragraph" w:styleId="TOC3">
    <w:name w:val="toc 3"/>
    <w:basedOn w:val="Normal"/>
    <w:next w:val="Normal"/>
    <w:autoRedefine/>
    <w:uiPriority w:val="39"/>
    <w:unhideWhenUsed/>
    <w:qFormat/>
    <w:rsid w:val="00F15D56"/>
    <w:pPr>
      <w:ind w:left="400"/>
    </w:pPr>
    <w:rPr>
      <w:rFonts w:ascii="Calibri" w:hAnsi="Calibri" w:cs="Calibri"/>
      <w:i/>
      <w:iCs/>
    </w:rPr>
  </w:style>
  <w:style w:type="character" w:customStyle="1" w:styleId="FooterChar">
    <w:name w:val="Footer Char"/>
    <w:link w:val="Footer"/>
    <w:uiPriority w:val="99"/>
    <w:rsid w:val="00124485"/>
    <w:rPr>
      <w:rFonts w:ascii="Times New" w:hAnsi="Times New"/>
      <w:sz w:val="24"/>
      <w:szCs w:val="24"/>
    </w:rPr>
  </w:style>
  <w:style w:type="paragraph" w:styleId="Revision">
    <w:name w:val="Revision"/>
    <w:hidden/>
    <w:uiPriority w:val="99"/>
    <w:semiHidden/>
    <w:rsid w:val="00D33C3E"/>
  </w:style>
  <w:style w:type="paragraph" w:styleId="TOC4">
    <w:name w:val="toc 4"/>
    <w:basedOn w:val="Normal"/>
    <w:next w:val="Normal"/>
    <w:autoRedefine/>
    <w:rsid w:val="00C05E87"/>
    <w:pPr>
      <w:ind w:left="600"/>
    </w:pPr>
    <w:rPr>
      <w:rFonts w:ascii="Calibri" w:hAnsi="Calibri" w:cs="Calibri"/>
      <w:sz w:val="18"/>
      <w:szCs w:val="18"/>
    </w:rPr>
  </w:style>
  <w:style w:type="paragraph" w:styleId="TOC5">
    <w:name w:val="toc 5"/>
    <w:basedOn w:val="Normal"/>
    <w:next w:val="Normal"/>
    <w:autoRedefine/>
    <w:rsid w:val="00C05E87"/>
    <w:pPr>
      <w:ind w:left="800"/>
    </w:pPr>
    <w:rPr>
      <w:rFonts w:ascii="Calibri" w:hAnsi="Calibri" w:cs="Calibri"/>
      <w:sz w:val="18"/>
      <w:szCs w:val="18"/>
    </w:rPr>
  </w:style>
  <w:style w:type="paragraph" w:styleId="TOC6">
    <w:name w:val="toc 6"/>
    <w:basedOn w:val="Normal"/>
    <w:next w:val="Normal"/>
    <w:autoRedefine/>
    <w:rsid w:val="00C05E87"/>
    <w:pPr>
      <w:ind w:left="1000"/>
    </w:pPr>
    <w:rPr>
      <w:rFonts w:ascii="Calibri" w:hAnsi="Calibri" w:cs="Calibri"/>
      <w:sz w:val="18"/>
      <w:szCs w:val="18"/>
    </w:rPr>
  </w:style>
  <w:style w:type="paragraph" w:styleId="TOC7">
    <w:name w:val="toc 7"/>
    <w:basedOn w:val="Normal"/>
    <w:next w:val="Normal"/>
    <w:autoRedefine/>
    <w:rsid w:val="00C05E87"/>
    <w:pPr>
      <w:ind w:left="1200"/>
    </w:pPr>
    <w:rPr>
      <w:rFonts w:ascii="Calibri" w:hAnsi="Calibri" w:cs="Calibri"/>
      <w:sz w:val="18"/>
      <w:szCs w:val="18"/>
    </w:rPr>
  </w:style>
  <w:style w:type="paragraph" w:styleId="TOC8">
    <w:name w:val="toc 8"/>
    <w:basedOn w:val="Normal"/>
    <w:next w:val="Normal"/>
    <w:autoRedefine/>
    <w:rsid w:val="00C05E87"/>
    <w:pPr>
      <w:ind w:left="1400"/>
    </w:pPr>
    <w:rPr>
      <w:rFonts w:ascii="Calibri" w:hAnsi="Calibri" w:cs="Calibri"/>
      <w:sz w:val="18"/>
      <w:szCs w:val="18"/>
    </w:rPr>
  </w:style>
  <w:style w:type="paragraph" w:styleId="TOC9">
    <w:name w:val="toc 9"/>
    <w:basedOn w:val="Normal"/>
    <w:next w:val="Normal"/>
    <w:autoRedefine/>
    <w:rsid w:val="00C05E87"/>
    <w:pPr>
      <w:ind w:left="1600"/>
    </w:pPr>
    <w:rPr>
      <w:rFonts w:ascii="Calibri" w:hAnsi="Calibri" w:cs="Calibri"/>
      <w:sz w:val="18"/>
      <w:szCs w:val="18"/>
    </w:rPr>
  </w:style>
  <w:style w:type="table" w:customStyle="1" w:styleId="TableGrid1">
    <w:name w:val="Table Grid1"/>
    <w:basedOn w:val="TableNormal"/>
    <w:next w:val="TableGrid"/>
    <w:rsid w:val="00F921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D392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D392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rsid w:val="00A44001"/>
    <w:rPr>
      <w:rFonts w:ascii="Arial" w:hAnsi="Arial" w:cs="Arial"/>
      <w:b/>
      <w:bCs/>
      <w:sz w:val="24"/>
      <w:szCs w:val="24"/>
    </w:rPr>
  </w:style>
  <w:style w:type="character" w:customStyle="1" w:styleId="CommentTextChar">
    <w:name w:val="Comment Text Char"/>
    <w:link w:val="CommentText"/>
    <w:uiPriority w:val="99"/>
    <w:semiHidden/>
    <w:rsid w:val="00A44001"/>
  </w:style>
  <w:style w:type="character" w:styleId="Mention">
    <w:name w:val="Mention"/>
    <w:uiPriority w:val="99"/>
    <w:unhideWhenUsed/>
    <w:rsid w:val="003D14AD"/>
    <w:rPr>
      <w:color w:val="2B579A"/>
      <w:shd w:val="clear" w:color="auto" w:fill="E6E6E6"/>
    </w:rPr>
  </w:style>
  <w:style w:type="character" w:customStyle="1" w:styleId="ListParagraphChar">
    <w:name w:val="List Paragraph Char"/>
    <w:aliases w:val="Medium Grid 1 - Accent 21 Char,AST_Numbered List Char"/>
    <w:link w:val="ListParagraph"/>
    <w:uiPriority w:val="34"/>
    <w:locked/>
    <w:rsid w:val="00F17D71"/>
  </w:style>
  <w:style w:type="character" w:customStyle="1" w:styleId="DefaultTextChar">
    <w:name w:val="Default Text Char"/>
    <w:link w:val="DefaultText"/>
    <w:locked/>
    <w:rsid w:val="000348CF"/>
    <w:rPr>
      <w:sz w:val="24"/>
      <w:szCs w:val="24"/>
    </w:rPr>
  </w:style>
  <w:style w:type="character" w:styleId="UnresolvedMention">
    <w:name w:val="Unresolved Mention"/>
    <w:uiPriority w:val="99"/>
    <w:unhideWhenUsed/>
    <w:rsid w:val="00E42622"/>
    <w:rPr>
      <w:color w:val="808080"/>
      <w:shd w:val="clear" w:color="auto" w:fill="E6E6E6"/>
    </w:rPr>
  </w:style>
  <w:style w:type="numbering" w:customStyle="1" w:styleId="Style1">
    <w:name w:val="Style1"/>
    <w:uiPriority w:val="99"/>
    <w:rsid w:val="007557FA"/>
    <w:pPr>
      <w:numPr>
        <w:numId w:val="26"/>
      </w:numPr>
    </w:pPr>
  </w:style>
  <w:style w:type="table" w:styleId="LightList">
    <w:name w:val="Light List"/>
    <w:basedOn w:val="TableNormal"/>
    <w:uiPriority w:val="61"/>
    <w:rsid w:val="00EF7855"/>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102008">
      <w:bodyDiv w:val="1"/>
      <w:marLeft w:val="0"/>
      <w:marRight w:val="0"/>
      <w:marTop w:val="0"/>
      <w:marBottom w:val="0"/>
      <w:divBdr>
        <w:top w:val="none" w:sz="0" w:space="0" w:color="auto"/>
        <w:left w:val="none" w:sz="0" w:space="0" w:color="auto"/>
        <w:bottom w:val="none" w:sz="0" w:space="0" w:color="auto"/>
        <w:right w:val="none" w:sz="0" w:space="0" w:color="auto"/>
      </w:divBdr>
    </w:div>
    <w:div w:id="534389955">
      <w:bodyDiv w:val="1"/>
      <w:marLeft w:val="0"/>
      <w:marRight w:val="0"/>
      <w:marTop w:val="0"/>
      <w:marBottom w:val="0"/>
      <w:divBdr>
        <w:top w:val="none" w:sz="0" w:space="0" w:color="auto"/>
        <w:left w:val="none" w:sz="0" w:space="0" w:color="auto"/>
        <w:bottom w:val="none" w:sz="0" w:space="0" w:color="auto"/>
        <w:right w:val="none" w:sz="0" w:space="0" w:color="auto"/>
      </w:divBdr>
    </w:div>
    <w:div w:id="595670443">
      <w:bodyDiv w:val="1"/>
      <w:marLeft w:val="0"/>
      <w:marRight w:val="0"/>
      <w:marTop w:val="0"/>
      <w:marBottom w:val="0"/>
      <w:divBdr>
        <w:top w:val="none" w:sz="0" w:space="0" w:color="auto"/>
        <w:left w:val="none" w:sz="0" w:space="0" w:color="auto"/>
        <w:bottom w:val="none" w:sz="0" w:space="0" w:color="auto"/>
        <w:right w:val="none" w:sz="0" w:space="0" w:color="auto"/>
      </w:divBdr>
    </w:div>
    <w:div w:id="603346662">
      <w:bodyDiv w:val="1"/>
      <w:marLeft w:val="0"/>
      <w:marRight w:val="0"/>
      <w:marTop w:val="0"/>
      <w:marBottom w:val="0"/>
      <w:divBdr>
        <w:top w:val="none" w:sz="0" w:space="0" w:color="auto"/>
        <w:left w:val="none" w:sz="0" w:space="0" w:color="auto"/>
        <w:bottom w:val="none" w:sz="0" w:space="0" w:color="auto"/>
        <w:right w:val="none" w:sz="0" w:space="0" w:color="auto"/>
      </w:divBdr>
    </w:div>
    <w:div w:id="605386336">
      <w:bodyDiv w:val="1"/>
      <w:marLeft w:val="0"/>
      <w:marRight w:val="0"/>
      <w:marTop w:val="0"/>
      <w:marBottom w:val="0"/>
      <w:divBdr>
        <w:top w:val="none" w:sz="0" w:space="0" w:color="auto"/>
        <w:left w:val="none" w:sz="0" w:space="0" w:color="auto"/>
        <w:bottom w:val="none" w:sz="0" w:space="0" w:color="auto"/>
        <w:right w:val="none" w:sz="0" w:space="0" w:color="auto"/>
      </w:divBdr>
    </w:div>
    <w:div w:id="682128283">
      <w:bodyDiv w:val="1"/>
      <w:marLeft w:val="0"/>
      <w:marRight w:val="0"/>
      <w:marTop w:val="0"/>
      <w:marBottom w:val="0"/>
      <w:divBdr>
        <w:top w:val="none" w:sz="0" w:space="0" w:color="auto"/>
        <w:left w:val="none" w:sz="0" w:space="0" w:color="auto"/>
        <w:bottom w:val="none" w:sz="0" w:space="0" w:color="auto"/>
        <w:right w:val="none" w:sz="0" w:space="0" w:color="auto"/>
      </w:divBdr>
    </w:div>
    <w:div w:id="703136998">
      <w:bodyDiv w:val="1"/>
      <w:marLeft w:val="0"/>
      <w:marRight w:val="0"/>
      <w:marTop w:val="0"/>
      <w:marBottom w:val="0"/>
      <w:divBdr>
        <w:top w:val="none" w:sz="0" w:space="0" w:color="auto"/>
        <w:left w:val="none" w:sz="0" w:space="0" w:color="auto"/>
        <w:bottom w:val="none" w:sz="0" w:space="0" w:color="auto"/>
        <w:right w:val="none" w:sz="0" w:space="0" w:color="auto"/>
      </w:divBdr>
    </w:div>
    <w:div w:id="780416228">
      <w:bodyDiv w:val="1"/>
      <w:marLeft w:val="0"/>
      <w:marRight w:val="0"/>
      <w:marTop w:val="0"/>
      <w:marBottom w:val="0"/>
      <w:divBdr>
        <w:top w:val="none" w:sz="0" w:space="0" w:color="auto"/>
        <w:left w:val="none" w:sz="0" w:space="0" w:color="auto"/>
        <w:bottom w:val="none" w:sz="0" w:space="0" w:color="auto"/>
        <w:right w:val="none" w:sz="0" w:space="0" w:color="auto"/>
      </w:divBdr>
    </w:div>
    <w:div w:id="791437379">
      <w:bodyDiv w:val="1"/>
      <w:marLeft w:val="0"/>
      <w:marRight w:val="0"/>
      <w:marTop w:val="0"/>
      <w:marBottom w:val="0"/>
      <w:divBdr>
        <w:top w:val="none" w:sz="0" w:space="0" w:color="auto"/>
        <w:left w:val="none" w:sz="0" w:space="0" w:color="auto"/>
        <w:bottom w:val="none" w:sz="0" w:space="0" w:color="auto"/>
        <w:right w:val="none" w:sz="0" w:space="0" w:color="auto"/>
      </w:divBdr>
    </w:div>
    <w:div w:id="932277422">
      <w:bodyDiv w:val="1"/>
      <w:marLeft w:val="0"/>
      <w:marRight w:val="0"/>
      <w:marTop w:val="0"/>
      <w:marBottom w:val="0"/>
      <w:divBdr>
        <w:top w:val="none" w:sz="0" w:space="0" w:color="auto"/>
        <w:left w:val="none" w:sz="0" w:space="0" w:color="auto"/>
        <w:bottom w:val="none" w:sz="0" w:space="0" w:color="auto"/>
        <w:right w:val="none" w:sz="0" w:space="0" w:color="auto"/>
      </w:divBdr>
    </w:div>
    <w:div w:id="1107894656">
      <w:bodyDiv w:val="1"/>
      <w:marLeft w:val="0"/>
      <w:marRight w:val="0"/>
      <w:marTop w:val="0"/>
      <w:marBottom w:val="0"/>
      <w:divBdr>
        <w:top w:val="none" w:sz="0" w:space="0" w:color="auto"/>
        <w:left w:val="none" w:sz="0" w:space="0" w:color="auto"/>
        <w:bottom w:val="none" w:sz="0" w:space="0" w:color="auto"/>
        <w:right w:val="none" w:sz="0" w:space="0" w:color="auto"/>
      </w:divBdr>
    </w:div>
    <w:div w:id="1589122491">
      <w:bodyDiv w:val="1"/>
      <w:marLeft w:val="0"/>
      <w:marRight w:val="0"/>
      <w:marTop w:val="0"/>
      <w:marBottom w:val="0"/>
      <w:divBdr>
        <w:top w:val="none" w:sz="0" w:space="0" w:color="auto"/>
        <w:left w:val="none" w:sz="0" w:space="0" w:color="auto"/>
        <w:bottom w:val="none" w:sz="0" w:space="0" w:color="auto"/>
        <w:right w:val="none" w:sz="0" w:space="0" w:color="auto"/>
      </w:divBdr>
    </w:div>
    <w:div w:id="1782726103">
      <w:bodyDiv w:val="1"/>
      <w:marLeft w:val="0"/>
      <w:marRight w:val="0"/>
      <w:marTop w:val="0"/>
      <w:marBottom w:val="0"/>
      <w:divBdr>
        <w:top w:val="none" w:sz="0" w:space="0" w:color="auto"/>
        <w:left w:val="none" w:sz="0" w:space="0" w:color="auto"/>
        <w:bottom w:val="none" w:sz="0" w:space="0" w:color="auto"/>
        <w:right w:val="none" w:sz="0" w:space="0" w:color="auto"/>
      </w:divBdr>
    </w:div>
    <w:div w:id="1793399514">
      <w:bodyDiv w:val="1"/>
      <w:marLeft w:val="0"/>
      <w:marRight w:val="0"/>
      <w:marTop w:val="0"/>
      <w:marBottom w:val="0"/>
      <w:divBdr>
        <w:top w:val="none" w:sz="0" w:space="0" w:color="auto"/>
        <w:left w:val="none" w:sz="0" w:space="0" w:color="auto"/>
        <w:bottom w:val="none" w:sz="0" w:space="0" w:color="auto"/>
        <w:right w:val="none" w:sz="0" w:space="0" w:color="auto"/>
      </w:divBdr>
    </w:div>
    <w:div w:id="1912307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Proposals@maine.gov" TargetMode="External"/><Relationship Id="rId18" Type="http://schemas.openxmlformats.org/officeDocument/2006/relationships/hyperlink" Target="http://www.maine.gov/healthcaretrainingforme" TargetMode="External"/><Relationship Id="rId26" Type="http://schemas.openxmlformats.org/officeDocument/2006/relationships/hyperlink" Target="https://gcc02.safelinks.protection.outlook.com/?url=https%3A%2F%2Fwww.maine.gov%2Foit%2Fsites%2Fmaine.gov.oit%2Ffiles%2Finline-files%2Fdigital-accessibility-policy.pdf&amp;data=04%7C01%7CPatrick.J.Williams%40maine.gov%7Ce1dfbce4c21a4865da7e08d9fbaa1d6c%7C413fa8ab207d4b629bcdea1a8f2f864e%7C0%7C0%7C637817530325341336%7CUnknown%7CTWFpbGZsb3d8eyJWIjoiMC4wLjAwMDAiLCJQIjoiV2luMzIiLCJBTiI6Ik1haWwiLCJXVCI6Mn0%3D%7C3000&amp;sdata=G%2Bg%2FvjB8j0OSSoJTUEB8LvjpKnDixi4oYXUvVm20O3k%3D&amp;reserved=0" TargetMode="External"/><Relationship Id="rId39" Type="http://schemas.openxmlformats.org/officeDocument/2006/relationships/hyperlink" Target="https://www.maine.gov/dafs/bbm/procurementservices/policies-procedures/chapter-120" TargetMode="External"/><Relationship Id="rId3" Type="http://schemas.openxmlformats.org/officeDocument/2006/relationships/customXml" Target="../customXml/item3.xml"/><Relationship Id="rId21" Type="http://schemas.openxmlformats.org/officeDocument/2006/relationships/hyperlink" Target="http://www.myworksourcemaine.com/" TargetMode="External"/><Relationship Id="rId34" Type="http://schemas.openxmlformats.org/officeDocument/2006/relationships/hyperlink" Target="https://gcc02.safelinks.protection.outlook.com/?url=https%3A%2F%2Fwww.maine.gov%2Foit%2Fsites%2Fmaine.gov.oit%2Ffiles%2Finline-files%2Fconfiguration-management-policy.pdf&amp;data=04%7C01%7CPatrick.J.Williams%40maine.gov%7Ce1dfbce4c21a4865da7e08d9fbaa1d6c%7C413fa8ab207d4b629bcdea1a8f2f864e%7C0%7C0%7C637817530325341336%7CUnknown%7CTWFpbGZsb3d8eyJWIjoiMC4wLjAwMDAiLCJQIjoiV2luMzIiLCJBTiI6Ik1haWwiLCJXVCI6Mn0%3D%7C3000&amp;sdata=qoVe5EtUDrz4eyoSwJKDxs5K0Jwi5TC9ablTwXM85kI%3D&amp;reserved=0" TargetMode="External"/><Relationship Id="rId42" Type="http://schemas.openxmlformats.org/officeDocument/2006/relationships/header" Target="header1.xml"/><Relationship Id="rId47" Type="http://schemas.openxmlformats.org/officeDocument/2006/relationships/oleObject" Target="embeddings/oleObject1.bin"/><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christopher.quint@maine.gov" TargetMode="External"/><Relationship Id="rId17" Type="http://schemas.openxmlformats.org/officeDocument/2006/relationships/hyperlink" Target="http://www.MyWorkSourceMaine.org" TargetMode="External"/><Relationship Id="rId25" Type="http://schemas.openxmlformats.org/officeDocument/2006/relationships/hyperlink" Target="https://gcc02.safelinks.protection.outlook.com/?url=https%3A%2F%2Fwww.maine.gov%2Foit%2Fsites%2Fmaine.gov.oit%2Ffiles%2Finline-files%2Fapplication-deployment-certification_0.pdf&amp;data=04%7C01%7CPatrick.J.Williams%40maine.gov%7Ce1dfbce4c21a4865da7e08d9fbaa1d6c%7C413fa8ab207d4b629bcdea1a8f2f864e%7C0%7C0%7C637817530325341336%7CUnknown%7CTWFpbGZsb3d8eyJWIjoiMC4wLjAwMDAiLCJQIjoiV2luMzIiLCJBTiI6Ik1haWwiLCJXVCI6Mn0%3D%7C3000&amp;sdata=ImIR9z4lZMAZd3Js5vEgoK3i0Zh63ceVevXV9n0wW3U%3D&amp;reserved=0" TargetMode="External"/><Relationship Id="rId33" Type="http://schemas.openxmlformats.org/officeDocument/2006/relationships/hyperlink" Target="https://gcc02.safelinks.protection.outlook.com/?url=https%3A%2F%2Fwww.maine.gov%2Foit%2Fsites%2Fmaine.gov.oit%2Ffiles%2Finline-files%2Fvulnerablity-scanning-procedure.pdf&amp;data=04%7C01%7CPatrick.J.Williams%40maine.gov%7Ce1dfbce4c21a4865da7e08d9fbaa1d6c%7C413fa8ab207d4b629bcdea1a8f2f864e%7C0%7C0%7C637817530325341336%7CUnknown%7CTWFpbGZsb3d8eyJWIjoiMC4wLjAwMDAiLCJQIjoiV2luMzIiLCJBTiI6Ik1haWwiLCJXVCI6Mn0%3D%7C3000&amp;sdata=fbqQeerpb%2Fwrufu82AXRFrT8oTu1cli1Ym%2BoDRFIL6k%3D&amp;reserved=0" TargetMode="External"/><Relationship Id="rId38" Type="http://schemas.openxmlformats.org/officeDocument/2006/relationships/hyperlink" Target="http://www.mainelegislature.org/legis/statutes/5/title5sec1825-E.html" TargetMode="External"/><Relationship Id="rId46"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hyperlink" Target="https://www.maine.gov/healthcaretrainingforme/" TargetMode="External"/><Relationship Id="rId20" Type="http://schemas.openxmlformats.org/officeDocument/2006/relationships/hyperlink" Target="http://www.mainelegislature.org/legis/statutes/1/title1sec401.html" TargetMode="External"/><Relationship Id="rId29" Type="http://schemas.openxmlformats.org/officeDocument/2006/relationships/hyperlink" Target="https://gcc02.safelinks.protection.outlook.com/?url=https%3A%2F%2Fwww.maine.gov%2Foit%2Fsites%2Fmaine.gov.oit%2Ffiles%2Finline-files%2Finformation-security-policy.pdf&amp;data=04%7C01%7CPatrick.J.Williams%40maine.gov%7Ce1dfbce4c21a4865da7e08d9fbaa1d6c%7C413fa8ab207d4b629bcdea1a8f2f864e%7C0%7C0%7C637817530325341336%7CUnknown%7CTWFpbGZsb3d8eyJWIjoiMC4wLjAwMDAiLCJQIjoiV2luMzIiLCJBTiI6Ik1haWwiLCJXVCI6Mn0%3D%7C3000&amp;sdata=Epiij3IPqcHR9cybX6eX7E%2Fq%2B53im5v1OHS1%2BzV4tsU%3D&amp;reserved=0" TargetMode="External"/><Relationship Id="rId41" Type="http://schemas.openxmlformats.org/officeDocument/2006/relationships/hyperlink" Target="https://www.maine.gov/dafs/bbm/procurementservices/policies-procedures/chapter-11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gcc02.safelinks.protection.outlook.com/?url=https%3A%2F%2Fwww.maine.gov%2Foit%2Fsites%2Fmaine.gov.oit%2Ffiles%2Finline-files%2Fsystem-services-acquisition-policy.pdf&amp;data=04%7C01%7CPatrick.J.Williams%40maine.gov%7Ce1dfbce4c21a4865da7e08d9fbaa1d6c%7C413fa8ab207d4b629bcdea1a8f2f864e%7C0%7C0%7C637817530325341336%7CUnknown%7CTWFpbGZsb3d8eyJWIjoiMC4wLjAwMDAiLCJQIjoiV2luMzIiLCJBTiI6Ik1haWwiLCJXVCI6Mn0%3D%7C3000&amp;sdata=0kcdNH%2FOaytbcH8FJBMr5WiZ5fPM%2BpYFKB1H0YhHoT4%3D&amp;reserved=0" TargetMode="External"/><Relationship Id="rId32" Type="http://schemas.openxmlformats.org/officeDocument/2006/relationships/hyperlink" Target="https://gcc02.safelinks.protection.outlook.com/?url=https%3A%2F%2Fwww.maine.gov%2Foit%2Fsites%2Fmaine.gov.oit%2Ffiles%2Finline-files%2Frisk-assessment-policy-procedure.pdf&amp;data=04%7C01%7CPatrick.J.Williams%40maine.gov%7Ce1dfbce4c21a4865da7e08d9fbaa1d6c%7C413fa8ab207d4b629bcdea1a8f2f864e%7C0%7C0%7C637817530325341336%7CUnknown%7CTWFpbGZsb3d8eyJWIjoiMC4wLjAwMDAiLCJQIjoiV2luMzIiLCJBTiI6Ik1haWwiLCJXVCI6Mn0%3D%7C3000&amp;sdata=mDLvFOmO1nGEzX1uWsFKFiOjLs%2FeeqdEShMAbjCQpQM%3D&amp;reserved=0" TargetMode="External"/><Relationship Id="rId37" Type="http://schemas.openxmlformats.org/officeDocument/2006/relationships/hyperlink" Target="mailto:Proposals@maine.gov" TargetMode="External"/><Relationship Id="rId40" Type="http://schemas.openxmlformats.org/officeDocument/2006/relationships/hyperlink" Target="https://www.maine.gov/dafs/bbm/procurementservices/forms" TargetMode="External"/><Relationship Id="rId45" Type="http://schemas.openxmlformats.org/officeDocument/2006/relationships/package" Target="embeddings/Microsoft_Excel_Worksheet.xlsx"/><Relationship Id="rId5" Type="http://schemas.openxmlformats.org/officeDocument/2006/relationships/numbering" Target="numbering.xml"/><Relationship Id="rId15" Type="http://schemas.openxmlformats.org/officeDocument/2006/relationships/hyperlink" Target="mailto:Proposals@maine.gov" TargetMode="External"/><Relationship Id="rId23" Type="http://schemas.openxmlformats.org/officeDocument/2006/relationships/hyperlink" Target="https://gcc02.safelinks.protection.outlook.com/?url=https%3A%2F%2Fwww.maine.gov%2Foit%2Fsites%2Fmaine.gov.oit%2Ffiles%2Finline-files%2Fgeneral-architecture-principles_1.pdf&amp;data=04%7C01%7CPatrick.J.Williams%40maine.gov%7Ce1dfbce4c21a4865da7e08d9fbaa1d6c%7C413fa8ab207d4b629bcdea1a8f2f864e%7C0%7C0%7C637817530325341336%7CUnknown%7CTWFpbGZsb3d8eyJWIjoiMC4wLjAwMDAiLCJQIjoiV2luMzIiLCJBTiI6Ik1haWwiLCJXVCI6Mn0%3D%7C3000&amp;sdata=ApKImh1cve9O2tVG2cG2BBBP2jMIyxhEiAdllY19CzU%3D&amp;reserved=0" TargetMode="External"/><Relationship Id="rId28" Type="http://schemas.openxmlformats.org/officeDocument/2006/relationships/hyperlink" Target="https://gcc02.safelinks.protection.outlook.com/?url=https%3A%2F%2Fwww.maine.gov%2Foit%2Fsites%2Fmaine.gov.oit%2Ffiles%2Finline-files%2Fdata-exchange-policy.pdf&amp;data=04%7C01%7CPatrick.J.Williams%40maine.gov%7Ce1dfbce4c21a4865da7e08d9fbaa1d6c%7C413fa8ab207d4b629bcdea1a8f2f864e%7C0%7C0%7C637817530325341336%7CUnknown%7CTWFpbGZsb3d8eyJWIjoiMC4wLjAwMDAiLCJQIjoiV2luMzIiLCJBTiI6Ik1haWwiLCJXVCI6Mn0%3D%7C3000&amp;sdata=5Q0VRIRCQTj2k9uwNWawLZMm%2BMqa6D739HyIjr24N%2BI%3D&amp;reserved=0" TargetMode="External"/><Relationship Id="rId36" Type="http://schemas.openxmlformats.org/officeDocument/2006/relationships/hyperlink" Target="https://www.maine.gov/dafs/bbm/procurementservices/vendors/rfps"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maine.gov/healthcaretrainingforme" TargetMode="External"/><Relationship Id="rId31" Type="http://schemas.openxmlformats.org/officeDocument/2006/relationships/hyperlink" Target="https://gcc02.safelinks.protection.outlook.com/?url=https%3A%2F%2Fwww.maine.gov%2Foit%2Fsites%2Fmaine.gov.oit%2Ffiles%2Finline-files%2Faccess-control-procedures-for-users.pdf&amp;data=04%7C01%7CPatrick.J.Williams%40maine.gov%7Ce1dfbce4c21a4865da7e08d9fbaa1d6c%7C413fa8ab207d4b629bcdea1a8f2f864e%7C0%7C0%7C637817530325341336%7CUnknown%7CTWFpbGZsb3d8eyJWIjoiMC4wLjAwMDAiLCJQIjoiV2luMzIiLCJBTiI6Ik1haWwiLCJXVCI6Mn0%3D%7C3000&amp;sdata=FaMuZx%2BS5VWC9yRcful5z3JU0M5LRR65nRnU4bPQdu0%3D&amp;reserved=0" TargetMode="External"/><Relationship Id="rId44" Type="http://schemas.openxmlformats.org/officeDocument/2006/relationships/image" Target="media/image2.emf"/><Relationship Id="rId52"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aine.gov/dafs/bbm/procurementservices/vendors/rfps" TargetMode="External"/><Relationship Id="rId22" Type="http://schemas.openxmlformats.org/officeDocument/2006/relationships/hyperlink" Target="https://www.maine.gov/oit/policies-standards." TargetMode="External"/><Relationship Id="rId27" Type="http://schemas.openxmlformats.org/officeDocument/2006/relationships/hyperlink" Target="https://gcc02.safelinks.protection.outlook.com/?url=https%3A%2F%2Fwww.maine.gov%2Foit%2Fsites%2Fmaine.gov.oit%2Ffiles%2Finline-files%2Fremote-hosting-policy.pdf&amp;data=04%7C01%7CPatrick.J.Williams%40maine.gov%7Ce1dfbce4c21a4865da7e08d9fbaa1d6c%7C413fa8ab207d4b629bcdea1a8f2f864e%7C0%7C0%7C637817530325341336%7CUnknown%7CTWFpbGZsb3d8eyJWIjoiMC4wLjAwMDAiLCJQIjoiV2luMzIiLCJBTiI6Ik1haWwiLCJXVCI6Mn0%3D%7C3000&amp;sdata=s%2Fh4MCdpiCVnh72Pzc%2FRA5U6BK4K%2FUfgucvU6lg%2BQpE%3D&amp;reserved=0" TargetMode="External"/><Relationship Id="rId30" Type="http://schemas.openxmlformats.org/officeDocument/2006/relationships/hyperlink" Target="https://gcc02.safelinks.protection.outlook.com/?url=https%3A%2F%2Fwww.maine.gov%2Foit%2Fsites%2Fmaine.gov.oit%2Ffiles%2Finline-files%2Faccess-control-policy.pdf&amp;data=04%7C01%7CPatrick.J.Williams%40maine.gov%7Ce1dfbce4c21a4865da7e08d9fbaa1d6c%7C413fa8ab207d4b629bcdea1a8f2f864e%7C0%7C0%7C637817530325341336%7CUnknown%7CTWFpbGZsb3d8eyJWIjoiMC4wLjAwMDAiLCJQIjoiV2luMzIiLCJBTiI6Ik1haWwiLCJXVCI6Mn0%3D%7C3000&amp;sdata=%2BI3wYM%2Fli1%2BYv48gnxz%2FVx017RzOPprNi6awoOF4flk%3D&amp;reserved=0" TargetMode="External"/><Relationship Id="rId35" Type="http://schemas.openxmlformats.org/officeDocument/2006/relationships/hyperlink" Target="https://www.maine.gov/dafs/bbm/procurementservices/vendors/rfps" TargetMode="External"/><Relationship Id="rId43" Type="http://schemas.openxmlformats.org/officeDocument/2006/relationships/footer" Target="footer1.xml"/><Relationship Id="rId48" Type="http://schemas.openxmlformats.org/officeDocument/2006/relationships/header" Target="header2.xml"/><Relationship Id="rId8" Type="http://schemas.openxmlformats.org/officeDocument/2006/relationships/webSettings" Target="webSettings.xml"/><Relationship Id="rId51" Type="http://schemas.microsoft.com/office/2019/05/relationships/documenttasks" Target="documenttasks/documenttasks1.xml"/></Relationships>
</file>

<file path=word/documenttasks/documenttasks1.xml><?xml version="1.0" encoding="utf-8"?>
<t:Tasks xmlns:t="http://schemas.microsoft.com/office/tasks/2019/documenttasks" xmlns:oel="http://schemas.microsoft.com/office/2019/extlst">
  <t:Task id="{D2DEF446-8ED3-4C4E-AF1A-AF4B676CC96B}">
    <t:Anchor>
      <t:Comment id="1566517931"/>
    </t:Anchor>
    <t:History>
      <t:Event id="{901F18F4-8031-4D57-A88B-83509402F513}" time="2023-05-01T12:57:48.681Z">
        <t:Attribution userId="S::samantha.dina@maine.gov::88f3b05b-cf72-4ab9-8212-908384796bd6" userProvider="AD" userName="Dina, Samantha"/>
        <t:Anchor>
          <t:Comment id="29856313"/>
        </t:Anchor>
        <t:Create/>
      </t:Event>
      <t:Event id="{C9256787-DB69-4BD1-A9B6-50D343832D2B}" time="2023-05-01T12:57:48.681Z">
        <t:Attribution userId="S::samantha.dina@maine.gov::88f3b05b-cf72-4ab9-8212-908384796bd6" userProvider="AD" userName="Dina, Samantha"/>
        <t:Anchor>
          <t:Comment id="29856313"/>
        </t:Anchor>
        <t:Assign userId="S::Christopher.Quint@maine.gov::34179fdc-39a2-409a-8857-c507e8e5a2f2" userProvider="AD" userName="Quint, Christopher"/>
      </t:Event>
      <t:Event id="{96D229FB-6A8C-4049-941A-5ABD61C45E6B}" time="2023-05-01T12:57:48.681Z">
        <t:Attribution userId="S::samantha.dina@maine.gov::88f3b05b-cf72-4ab9-8212-908384796bd6" userProvider="AD" userName="Dina, Samantha"/>
        <t:Anchor>
          <t:Comment id="29856313"/>
        </t:Anchor>
        <t:SetTitle title="@Quint, Christopher Can you review these and change accordingly to WorkSourceMain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1de8388-7aee-41a0-8fb6-a645ed4fca16">
      <Terms xmlns="http://schemas.microsoft.com/office/infopath/2007/PartnerControls"/>
    </lcf76f155ced4ddcb4097134ff3c332f>
    <TaxCatchAll xmlns="c7067620-3c93-4237-9659-10f06bb47240" xsi:nil="true"/>
    <SharedWithUsers xmlns="c7067620-3c93-4237-9659-10f06bb47240">
      <UserInfo>
        <DisplayName>Quint, Christopher</DisplayName>
        <AccountId>1164</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44E59E0E2F995A44925DFC19069B1936" ma:contentTypeVersion="12" ma:contentTypeDescription="Create a new document." ma:contentTypeScope="" ma:versionID="27324a42ab54bdb3bebaa196d1301d8e">
  <xsd:schema xmlns:xsd="http://www.w3.org/2001/XMLSchema" xmlns:xs="http://www.w3.org/2001/XMLSchema" xmlns:p="http://schemas.microsoft.com/office/2006/metadata/properties" xmlns:ns2="41de8388-7aee-41a0-8fb6-a645ed4fca16" xmlns:ns3="c7067620-3c93-4237-9659-10f06bb47240" targetNamespace="http://schemas.microsoft.com/office/2006/metadata/properties" ma:root="true" ma:fieldsID="94663cc218a6b65469daf45c698d4a93" ns2:_="" ns3:_="">
    <xsd:import namespace="41de8388-7aee-41a0-8fb6-a645ed4fca16"/>
    <xsd:import namespace="c7067620-3c93-4237-9659-10f06bb4724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de8388-7aee-41a0-8fb6-a645ed4fca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e407dca-7e10-41d8-9780-494ed3966f68"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7067620-3c93-4237-9659-10f06bb4724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5a4f55a-b471-450d-98a6-29ebed57a244}" ma:internalName="TaxCatchAll" ma:showField="CatchAllData" ma:web="c7067620-3c93-4237-9659-10f06bb47240">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116A1C5-C55B-4E19-8E26-F537D15FB7E9}">
  <ds:schemaRefs>
    <ds:schemaRef ds:uri="http://schemas.microsoft.com/office/2006/metadata/properties"/>
    <ds:schemaRef ds:uri="http://schemas.microsoft.com/office/infopath/2007/PartnerControls"/>
    <ds:schemaRef ds:uri="41de8388-7aee-41a0-8fb6-a645ed4fca16"/>
    <ds:schemaRef ds:uri="c7067620-3c93-4237-9659-10f06bb47240"/>
  </ds:schemaRefs>
</ds:datastoreItem>
</file>

<file path=customXml/itemProps2.xml><?xml version="1.0" encoding="utf-8"?>
<ds:datastoreItem xmlns:ds="http://schemas.openxmlformats.org/officeDocument/2006/customXml" ds:itemID="{B2195DF2-506F-4F4D-8355-043E9002C281}">
  <ds:schemaRefs>
    <ds:schemaRef ds:uri="http://schemas.openxmlformats.org/officeDocument/2006/bibliography"/>
  </ds:schemaRefs>
</ds:datastoreItem>
</file>

<file path=customXml/itemProps3.xml><?xml version="1.0" encoding="utf-8"?>
<ds:datastoreItem xmlns:ds="http://schemas.openxmlformats.org/officeDocument/2006/customXml" ds:itemID="{357B77DD-60A3-4858-81AF-BB4D8E8554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de8388-7aee-41a0-8fb6-a645ed4fca16"/>
    <ds:schemaRef ds:uri="c7067620-3c93-4237-9659-10f06bb472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92CF81-0FE3-4257-A846-65039334A1C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1010</TotalTime>
  <Pages>32</Pages>
  <Words>9289</Words>
  <Characters>52949</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MAINE Division of Purchases</vt:lpstr>
    </vt:vector>
  </TitlesOfParts>
  <Company>State of Maine</Company>
  <LinksUpToDate>false</LinksUpToDate>
  <CharactersWithSpaces>62114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MAINE Division of Purchases</dc:title>
  <dc:subject/>
  <dc:creator>Kevin Scheirer</dc:creator>
  <cp:keywords/>
  <cp:lastModifiedBy>Kendall, Lindsey</cp:lastModifiedBy>
  <cp:revision>4</cp:revision>
  <cp:lastPrinted>2018-02-28T14:44:00Z</cp:lastPrinted>
  <dcterms:created xsi:type="dcterms:W3CDTF">2023-09-21T15:43:00Z</dcterms:created>
  <dcterms:modified xsi:type="dcterms:W3CDTF">2023-09-22T11:38:00Z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0x01010044E59E0E2F995A44925DFC19069B1936</vt:lpwstr>
  </property>
  <property fmtid="{D5CDD505-2E9C-101B-9397-08002B2CF9AE}" pid="4" name="MediaServiceImageTags">
    <vt:lpwstr/>
  </property>
</Properties>
</file>