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F87" w:rsidRPr="00BA5F87" w:rsidRDefault="00BA5F87" w:rsidP="00D60F9A">
      <w:pPr>
        <w:framePr w:hSpace="36" w:wrap="around" w:vAnchor="text" w:hAnchor="text" w:y="1"/>
        <w:spacing w:before="100" w:beforeAutospacing="1" w:after="100" w:afterAutospacing="1"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A5F87">
        <w:rPr>
          <w:rFonts w:ascii="Times New Roman" w:eastAsia="Times New Roman" w:hAnsi="Times New Roman" w:cs="Times New Roman"/>
          <w:bCs/>
          <w:sz w:val="24"/>
          <w:szCs w:val="24"/>
        </w:rPr>
        <w:t>P.O. Box 551</w:t>
      </w:r>
    </w:p>
    <w:p w:rsidR="00BA5F87" w:rsidRPr="00BA5F87" w:rsidRDefault="00BA5F87" w:rsidP="00D60F9A">
      <w:pPr>
        <w:framePr w:hSpace="36" w:wrap="around" w:vAnchor="text" w:hAnchor="text" w:y="1"/>
        <w:spacing w:before="100" w:beforeAutospacing="1" w:after="100" w:afterAutospacing="1" w:line="240" w:lineRule="auto"/>
        <w:contextualSpacing/>
        <w:rPr>
          <w:rFonts w:ascii="Times New Roman" w:eastAsia="Times New Roman" w:hAnsi="Times New Roman" w:cs="Times New Roman"/>
          <w:bCs/>
          <w:sz w:val="24"/>
          <w:szCs w:val="24"/>
        </w:rPr>
      </w:pPr>
      <w:r w:rsidRPr="00BA5F87">
        <w:rPr>
          <w:rFonts w:ascii="Times New Roman" w:eastAsia="Times New Roman" w:hAnsi="Times New Roman" w:cs="Times New Roman"/>
          <w:bCs/>
          <w:sz w:val="24"/>
          <w:szCs w:val="24"/>
        </w:rPr>
        <w:tab/>
      </w:r>
      <w:r w:rsidRPr="00BA5F87">
        <w:rPr>
          <w:rFonts w:ascii="Times New Roman" w:eastAsia="Times New Roman" w:hAnsi="Times New Roman" w:cs="Times New Roman"/>
          <w:bCs/>
          <w:sz w:val="24"/>
          <w:szCs w:val="24"/>
        </w:rPr>
        <w:tab/>
      </w:r>
      <w:r w:rsidRPr="00BA5F87">
        <w:rPr>
          <w:rFonts w:ascii="Times New Roman" w:eastAsia="Times New Roman" w:hAnsi="Times New Roman" w:cs="Times New Roman"/>
          <w:bCs/>
          <w:sz w:val="24"/>
          <w:szCs w:val="24"/>
        </w:rPr>
        <w:tab/>
      </w:r>
      <w:r w:rsidRPr="00BA5F87">
        <w:rPr>
          <w:rFonts w:ascii="Times New Roman" w:eastAsia="Times New Roman" w:hAnsi="Times New Roman" w:cs="Times New Roman"/>
          <w:bCs/>
          <w:sz w:val="24"/>
          <w:szCs w:val="24"/>
        </w:rPr>
        <w:tab/>
      </w:r>
      <w:r w:rsidRPr="00BA5F87">
        <w:rPr>
          <w:rFonts w:ascii="Times New Roman" w:eastAsia="Times New Roman" w:hAnsi="Times New Roman" w:cs="Times New Roman"/>
          <w:bCs/>
          <w:sz w:val="24"/>
          <w:szCs w:val="24"/>
        </w:rPr>
        <w:tab/>
      </w:r>
      <w:r w:rsidRPr="00BA5F87">
        <w:rPr>
          <w:rFonts w:ascii="Times New Roman" w:eastAsia="Times New Roman" w:hAnsi="Times New Roman" w:cs="Times New Roman"/>
          <w:bCs/>
          <w:sz w:val="24"/>
          <w:szCs w:val="24"/>
        </w:rPr>
        <w:tab/>
      </w:r>
      <w:r w:rsidRPr="00BA5F87">
        <w:rPr>
          <w:rFonts w:ascii="Times New Roman" w:eastAsia="Times New Roman" w:hAnsi="Times New Roman" w:cs="Times New Roman"/>
          <w:bCs/>
          <w:sz w:val="24"/>
          <w:szCs w:val="24"/>
        </w:rPr>
        <w:tab/>
      </w:r>
      <w:r w:rsidRPr="00BA5F87">
        <w:rPr>
          <w:rFonts w:ascii="Times New Roman" w:eastAsia="Times New Roman" w:hAnsi="Times New Roman" w:cs="Times New Roman"/>
          <w:bCs/>
          <w:sz w:val="24"/>
          <w:szCs w:val="24"/>
        </w:rPr>
        <w:tab/>
      </w:r>
      <w:r w:rsidRPr="00BA5F87">
        <w:rPr>
          <w:rFonts w:ascii="Times New Roman" w:eastAsia="Times New Roman" w:hAnsi="Times New Roman" w:cs="Times New Roman"/>
          <w:bCs/>
          <w:sz w:val="24"/>
          <w:szCs w:val="24"/>
        </w:rPr>
        <w:tab/>
        <w:t>Alna, ME  04535</w:t>
      </w:r>
    </w:p>
    <w:p w:rsidR="00BA5F87" w:rsidRPr="00BA5F87" w:rsidRDefault="00BA5F87" w:rsidP="00D60F9A">
      <w:pPr>
        <w:framePr w:hSpace="36" w:wrap="around" w:vAnchor="text" w:hAnchor="text" w:y="1"/>
        <w:spacing w:before="100" w:beforeAutospacing="1" w:after="100" w:afterAutospacing="1"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cjohnson@tidewater.net</w:t>
      </w:r>
    </w:p>
    <w:p w:rsidR="00BA5F87" w:rsidRDefault="00BA5F87" w:rsidP="00D60F9A">
      <w:pPr>
        <w:framePr w:hSpace="36" w:wrap="around" w:vAnchor="text" w:hAnchor="text" w:y="1"/>
        <w:spacing w:before="100" w:beforeAutospacing="1" w:after="100" w:afterAutospacing="1" w:line="240" w:lineRule="auto"/>
        <w:contextualSpacing/>
        <w:rPr>
          <w:rFonts w:ascii="Times New Roman" w:eastAsia="Times New Roman" w:hAnsi="Times New Roman" w:cs="Times New Roman"/>
          <w:b/>
          <w:bCs/>
          <w:sz w:val="24"/>
          <w:szCs w:val="24"/>
        </w:rPr>
      </w:pPr>
    </w:p>
    <w:p w:rsidR="00D60F9A" w:rsidRPr="00D60F9A" w:rsidRDefault="00D60F9A" w:rsidP="00D60F9A">
      <w:pPr>
        <w:framePr w:hSpace="36" w:wrap="around" w:vAnchor="text" w:hAnchor="text" w:y="1"/>
        <w:spacing w:before="100" w:beforeAutospacing="1" w:after="100" w:afterAutospacing="1" w:line="240" w:lineRule="auto"/>
        <w:contextualSpacing/>
        <w:rPr>
          <w:rFonts w:ascii="Times New Roman" w:eastAsia="Times New Roman" w:hAnsi="Times New Roman" w:cs="Times New Roman"/>
          <w:sz w:val="24"/>
          <w:szCs w:val="24"/>
        </w:rPr>
      </w:pPr>
      <w:r w:rsidRPr="00D60F9A">
        <w:rPr>
          <w:rFonts w:ascii="Times New Roman" w:eastAsia="Times New Roman" w:hAnsi="Times New Roman" w:cs="Times New Roman"/>
          <w:bCs/>
          <w:sz w:val="24"/>
          <w:szCs w:val="24"/>
        </w:rPr>
        <w:t xml:space="preserve">Jami </w:t>
      </w:r>
      <w:proofErr w:type="spellStart"/>
      <w:r w:rsidRPr="00D60F9A">
        <w:rPr>
          <w:rFonts w:ascii="Times New Roman" w:eastAsia="Times New Roman" w:hAnsi="Times New Roman" w:cs="Times New Roman"/>
          <w:bCs/>
          <w:sz w:val="24"/>
          <w:szCs w:val="24"/>
        </w:rPr>
        <w:t>MacNeil</w:t>
      </w:r>
      <w:proofErr w:type="spellEnd"/>
    </w:p>
    <w:p w:rsidR="00D60F9A" w:rsidRPr="00D60F9A" w:rsidRDefault="00D60F9A" w:rsidP="00D60F9A">
      <w:pPr>
        <w:framePr w:hSpace="36" w:wrap="around" w:vAnchor="text" w:hAnchor="text" w:y="1"/>
        <w:spacing w:before="100" w:beforeAutospacing="1" w:after="100" w:afterAutospacing="1" w:line="240" w:lineRule="auto"/>
        <w:contextualSpacing/>
        <w:rPr>
          <w:rFonts w:ascii="Times New Roman" w:eastAsia="Times New Roman" w:hAnsi="Times New Roman" w:cs="Times New Roman"/>
          <w:sz w:val="24"/>
          <w:szCs w:val="24"/>
        </w:rPr>
      </w:pPr>
      <w:r w:rsidRPr="00D60F9A">
        <w:rPr>
          <w:rFonts w:ascii="Times New Roman" w:eastAsia="Times New Roman" w:hAnsi="Times New Roman" w:cs="Times New Roman"/>
          <w:color w:val="000000"/>
          <w:sz w:val="24"/>
          <w:szCs w:val="24"/>
        </w:rPr>
        <w:t xml:space="preserve">Environmental Specialist III </w:t>
      </w:r>
    </w:p>
    <w:p w:rsidR="00D60F9A" w:rsidRPr="00D60F9A" w:rsidRDefault="00D60F9A" w:rsidP="00D60F9A">
      <w:pPr>
        <w:framePr w:hSpace="36" w:wrap="around" w:vAnchor="text" w:hAnchor="text" w:y="1"/>
        <w:spacing w:before="100" w:beforeAutospacing="1" w:after="100" w:afterAutospacing="1" w:line="240" w:lineRule="auto"/>
        <w:contextualSpacing/>
        <w:rPr>
          <w:rFonts w:ascii="Times New Roman" w:eastAsia="Times New Roman" w:hAnsi="Times New Roman" w:cs="Times New Roman"/>
          <w:sz w:val="24"/>
          <w:szCs w:val="24"/>
        </w:rPr>
      </w:pPr>
      <w:r w:rsidRPr="00D60F9A">
        <w:rPr>
          <w:rFonts w:ascii="Times New Roman" w:eastAsia="Times New Roman" w:hAnsi="Times New Roman" w:cs="Times New Roman"/>
          <w:color w:val="000000"/>
          <w:sz w:val="24"/>
          <w:szCs w:val="24"/>
        </w:rPr>
        <w:t xml:space="preserve">Bureau of Land Resources </w:t>
      </w:r>
    </w:p>
    <w:p w:rsidR="00D60F9A" w:rsidRPr="00D60F9A" w:rsidRDefault="00D60F9A" w:rsidP="00D60F9A">
      <w:pPr>
        <w:framePr w:hSpace="36" w:wrap="around" w:vAnchor="text" w:hAnchor="text" w:y="1"/>
        <w:spacing w:before="100" w:beforeAutospacing="1" w:after="100" w:afterAutospacing="1" w:line="240" w:lineRule="auto"/>
        <w:contextualSpacing/>
        <w:rPr>
          <w:rFonts w:ascii="Times New Roman" w:eastAsia="Times New Roman" w:hAnsi="Times New Roman" w:cs="Times New Roman"/>
          <w:color w:val="000000"/>
          <w:sz w:val="24"/>
          <w:szCs w:val="24"/>
        </w:rPr>
      </w:pPr>
      <w:r w:rsidRPr="00D60F9A">
        <w:rPr>
          <w:rFonts w:ascii="Times New Roman" w:eastAsia="Times New Roman" w:hAnsi="Times New Roman" w:cs="Times New Roman"/>
          <w:color w:val="000000"/>
          <w:sz w:val="24"/>
          <w:szCs w:val="24"/>
        </w:rPr>
        <w:t>Maine Department of Environmental Protection</w:t>
      </w:r>
    </w:p>
    <w:p w:rsidR="00D60F9A" w:rsidRPr="00D60F9A" w:rsidRDefault="00D60F9A" w:rsidP="00D60F9A">
      <w:pPr>
        <w:framePr w:hSpace="36" w:wrap="around" w:vAnchor="text" w:hAnchor="text" w:y="1"/>
        <w:spacing w:before="100" w:beforeAutospacing="1" w:after="100" w:afterAutospacing="1" w:line="240" w:lineRule="auto"/>
        <w:contextualSpacing/>
        <w:rPr>
          <w:rFonts w:ascii="Times New Roman" w:eastAsia="Times New Roman" w:hAnsi="Times New Roman" w:cs="Times New Roman"/>
          <w:color w:val="000000"/>
          <w:sz w:val="24"/>
          <w:szCs w:val="24"/>
        </w:rPr>
      </w:pPr>
      <w:r w:rsidRPr="00D60F9A">
        <w:rPr>
          <w:rFonts w:ascii="Times New Roman" w:eastAsia="Times New Roman" w:hAnsi="Times New Roman" w:cs="Times New Roman"/>
          <w:color w:val="000000"/>
          <w:sz w:val="24"/>
          <w:szCs w:val="24"/>
        </w:rPr>
        <w:t>28 Tyson Drive</w:t>
      </w:r>
    </w:p>
    <w:p w:rsidR="00D60F9A" w:rsidRDefault="00D60F9A" w:rsidP="00D60F9A">
      <w:pPr>
        <w:framePr w:hSpace="36" w:wrap="around" w:vAnchor="text" w:hAnchor="text" w:y="1"/>
        <w:spacing w:before="100" w:beforeAutospacing="1" w:after="100" w:afterAutospacing="1" w:line="240" w:lineRule="auto"/>
        <w:contextualSpacing/>
        <w:rPr>
          <w:rFonts w:ascii="Times New Roman" w:eastAsia="Times New Roman" w:hAnsi="Times New Roman" w:cs="Times New Roman"/>
          <w:color w:val="000000"/>
          <w:sz w:val="24"/>
          <w:szCs w:val="24"/>
        </w:rPr>
      </w:pPr>
      <w:r w:rsidRPr="00D60F9A">
        <w:rPr>
          <w:rFonts w:ascii="Times New Roman" w:eastAsia="Times New Roman" w:hAnsi="Times New Roman" w:cs="Times New Roman"/>
          <w:color w:val="000000"/>
          <w:sz w:val="24"/>
          <w:szCs w:val="24"/>
        </w:rPr>
        <w:t>Augusta, ME 04330</w:t>
      </w:r>
    </w:p>
    <w:p w:rsidR="00BA5F87" w:rsidRDefault="00BA5F87" w:rsidP="00D60F9A">
      <w:pPr>
        <w:framePr w:hSpace="36" w:wrap="around" w:vAnchor="text" w:hAnchor="text" w:y="1"/>
        <w:spacing w:before="100" w:beforeAutospacing="1" w:after="100" w:afterAutospacing="1"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email: Jami.Macneil@Maine.gov</w:t>
      </w:r>
    </w:p>
    <w:p w:rsidR="00BA5F87" w:rsidRDefault="00BA5F87" w:rsidP="00D60F9A">
      <w:pPr>
        <w:framePr w:hSpace="36" w:wrap="around" w:vAnchor="text" w:hAnchor="text" w:y="1"/>
        <w:spacing w:before="100" w:beforeAutospacing="1" w:after="100" w:afterAutospacing="1" w:line="240" w:lineRule="auto"/>
        <w:contextualSpacing/>
        <w:rPr>
          <w:rFonts w:ascii="Times New Roman" w:eastAsia="Times New Roman" w:hAnsi="Times New Roman" w:cs="Times New Roman"/>
          <w:color w:val="000000"/>
          <w:sz w:val="24"/>
          <w:szCs w:val="24"/>
        </w:rPr>
      </w:pPr>
    </w:p>
    <w:p w:rsidR="00BA5F87" w:rsidRDefault="00BA5F87" w:rsidP="00D60F9A">
      <w:pPr>
        <w:framePr w:hSpace="36" w:wrap="around" w:vAnchor="text" w:hAnchor="text" w:y="1"/>
        <w:spacing w:before="100" w:beforeAutospacing="1" w:after="100" w:afterAutospacing="1"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Oct. 2, 2019</w:t>
      </w:r>
    </w:p>
    <w:p w:rsidR="00D60F9A" w:rsidRPr="00D60F9A" w:rsidRDefault="00D60F9A" w:rsidP="00D60F9A">
      <w:pPr>
        <w:framePr w:hSpace="36" w:wrap="around" w:vAnchor="text" w:hAnchor="text" w:y="1"/>
        <w:spacing w:before="100" w:beforeAutospacing="1" w:after="100" w:afterAutospacing="1" w:line="240" w:lineRule="auto"/>
        <w:contextualSpacing/>
        <w:rPr>
          <w:rFonts w:ascii="Times New Roman" w:eastAsia="Times New Roman" w:hAnsi="Times New Roman" w:cs="Times New Roman"/>
          <w:sz w:val="24"/>
          <w:szCs w:val="24"/>
        </w:rPr>
      </w:pPr>
    </w:p>
    <w:p w:rsidR="003312BB" w:rsidRDefault="008C4BE9">
      <w:pPr>
        <w:rPr>
          <w:rFonts w:ascii="Times New Roman" w:hAnsi="Times New Roman" w:cs="Times New Roman"/>
        </w:rPr>
      </w:pPr>
      <w:r w:rsidRPr="008C4BE9">
        <w:rPr>
          <w:rFonts w:ascii="Times New Roman" w:hAnsi="Times New Roman" w:cs="Times New Roman"/>
        </w:rPr>
        <w:t xml:space="preserve">Re:  </w:t>
      </w:r>
      <w:r>
        <w:rPr>
          <w:rFonts w:ascii="Times New Roman" w:hAnsi="Times New Roman" w:cs="Times New Roman"/>
        </w:rPr>
        <w:t xml:space="preserve">NRPA application for a </w:t>
      </w:r>
      <w:r w:rsidR="00BA5F87">
        <w:rPr>
          <w:rFonts w:ascii="Times New Roman" w:hAnsi="Times New Roman" w:cs="Times New Roman"/>
        </w:rPr>
        <w:t>boat ramp and pier</w:t>
      </w:r>
      <w:r>
        <w:rPr>
          <w:rFonts w:ascii="Times New Roman" w:hAnsi="Times New Roman" w:cs="Times New Roman"/>
        </w:rPr>
        <w:t>, 126 Golden Ridge Road, Alna, ME  04535</w:t>
      </w:r>
    </w:p>
    <w:p w:rsidR="008C4BE9" w:rsidRDefault="008C4BE9">
      <w:pPr>
        <w:rPr>
          <w:rFonts w:ascii="Times New Roman" w:hAnsi="Times New Roman" w:cs="Times New Roman"/>
        </w:rPr>
      </w:pPr>
      <w:r>
        <w:rPr>
          <w:rFonts w:ascii="Times New Roman" w:hAnsi="Times New Roman" w:cs="Times New Roman"/>
        </w:rPr>
        <w:t xml:space="preserve">Dear Ms. </w:t>
      </w:r>
      <w:proofErr w:type="spellStart"/>
      <w:r>
        <w:rPr>
          <w:rFonts w:ascii="Times New Roman" w:hAnsi="Times New Roman" w:cs="Times New Roman"/>
        </w:rPr>
        <w:t>MacNeil</w:t>
      </w:r>
      <w:proofErr w:type="spellEnd"/>
      <w:r>
        <w:rPr>
          <w:rFonts w:ascii="Times New Roman" w:hAnsi="Times New Roman" w:cs="Times New Roman"/>
        </w:rPr>
        <w:t>,</w:t>
      </w:r>
    </w:p>
    <w:p w:rsidR="0068489D" w:rsidRDefault="0068489D">
      <w:pPr>
        <w:rPr>
          <w:rFonts w:ascii="Times New Roman" w:hAnsi="Times New Roman" w:cs="Times New Roman"/>
        </w:rPr>
      </w:pPr>
      <w:r>
        <w:rPr>
          <w:rFonts w:ascii="Times New Roman" w:hAnsi="Times New Roman" w:cs="Times New Roman"/>
        </w:rPr>
        <w:t>I write to oppose the application by Jeff Spinney for a Natural Resources Protection Act permit for a boat ramp and pier on the Sheepscot River on tax map R-4, parcel 21A.</w:t>
      </w:r>
    </w:p>
    <w:p w:rsidR="0068489D" w:rsidRDefault="0068489D">
      <w:pPr>
        <w:rPr>
          <w:rFonts w:ascii="Times New Roman" w:hAnsi="Times New Roman" w:cs="Times New Roman"/>
        </w:rPr>
      </w:pPr>
      <w:r>
        <w:rPr>
          <w:rFonts w:ascii="Times New Roman" w:hAnsi="Times New Roman" w:cs="Times New Roman"/>
        </w:rPr>
        <w:t>I am a resident of 34 Golden Ridge Road in Alna. I have lived there since I purchased my property (tax map R-4, parcel 23A) in 1992. I also own tax map R-4, parcel 24 which I purchased later.</w:t>
      </w:r>
    </w:p>
    <w:p w:rsidR="0068489D" w:rsidRDefault="0068489D">
      <w:pPr>
        <w:rPr>
          <w:rFonts w:ascii="Times New Roman" w:hAnsi="Times New Roman" w:cs="Times New Roman"/>
        </w:rPr>
      </w:pPr>
      <w:r>
        <w:rPr>
          <w:rFonts w:ascii="Times New Roman" w:hAnsi="Times New Roman" w:cs="Times New Roman"/>
        </w:rPr>
        <w:t>I am very familiar with the stretch of the Sheepscot where this development is proposed. I have paddled the river from Head Tide to Sheepscot Village on multiple occasions</w:t>
      </w:r>
      <w:r w:rsidR="00010140">
        <w:rPr>
          <w:rFonts w:ascii="Times New Roman" w:hAnsi="Times New Roman" w:cs="Times New Roman"/>
        </w:rPr>
        <w:t>.</w:t>
      </w:r>
      <w:r>
        <w:rPr>
          <w:rFonts w:ascii="Times New Roman" w:hAnsi="Times New Roman" w:cs="Times New Roman"/>
        </w:rPr>
        <w:t xml:space="preserve"> I have</w:t>
      </w:r>
      <w:r w:rsidR="00726440">
        <w:rPr>
          <w:rFonts w:ascii="Times New Roman" w:hAnsi="Times New Roman" w:cs="Times New Roman"/>
        </w:rPr>
        <w:t xml:space="preserve"> watched wildlife along and</w:t>
      </w:r>
      <w:r w:rsidR="00010140">
        <w:rPr>
          <w:rFonts w:ascii="Times New Roman" w:hAnsi="Times New Roman" w:cs="Times New Roman"/>
        </w:rPr>
        <w:t xml:space="preserve"> cross country </w:t>
      </w:r>
      <w:proofErr w:type="gramStart"/>
      <w:r w:rsidR="00010140">
        <w:rPr>
          <w:rFonts w:ascii="Times New Roman" w:hAnsi="Times New Roman" w:cs="Times New Roman"/>
        </w:rPr>
        <w:t>s</w:t>
      </w:r>
      <w:r>
        <w:rPr>
          <w:rFonts w:ascii="Times New Roman" w:hAnsi="Times New Roman" w:cs="Times New Roman"/>
        </w:rPr>
        <w:t>kied</w:t>
      </w:r>
      <w:proofErr w:type="gramEnd"/>
      <w:r w:rsidR="00010140">
        <w:rPr>
          <w:rFonts w:ascii="Times New Roman" w:hAnsi="Times New Roman" w:cs="Times New Roman"/>
        </w:rPr>
        <w:t xml:space="preserve"> that stretch of the river many times. It is virtually undeveloped along that entire stretch between Dock Road and Sheepscot Village. In the immediate area where the development is proposed, the </w:t>
      </w:r>
      <w:r w:rsidR="00064E21">
        <w:rPr>
          <w:rFonts w:ascii="Times New Roman" w:hAnsi="Times New Roman" w:cs="Times New Roman"/>
        </w:rPr>
        <w:t>banks of the river are</w:t>
      </w:r>
      <w:r w:rsidR="00010140">
        <w:rPr>
          <w:rFonts w:ascii="Times New Roman" w:hAnsi="Times New Roman" w:cs="Times New Roman"/>
        </w:rPr>
        <w:t xml:space="preserve"> pristine and wild; </w:t>
      </w:r>
      <w:r w:rsidR="00064E21">
        <w:rPr>
          <w:rFonts w:ascii="Times New Roman" w:hAnsi="Times New Roman" w:cs="Times New Roman"/>
        </w:rPr>
        <w:t>just upstream of the proposed development is a</w:t>
      </w:r>
      <w:r w:rsidR="00726440">
        <w:rPr>
          <w:rFonts w:ascii="Times New Roman" w:hAnsi="Times New Roman" w:cs="Times New Roman"/>
        </w:rPr>
        <w:t xml:space="preserve"> publicly owned,</w:t>
      </w:r>
      <w:r w:rsidR="00064E21">
        <w:rPr>
          <w:rFonts w:ascii="Times New Roman" w:hAnsi="Times New Roman" w:cs="Times New Roman"/>
        </w:rPr>
        <w:t xml:space="preserve"> entirely undisturbed wetland that contains rare plants</w:t>
      </w:r>
      <w:r w:rsidR="00856DD3">
        <w:rPr>
          <w:rFonts w:ascii="Times New Roman" w:hAnsi="Times New Roman" w:cs="Times New Roman"/>
        </w:rPr>
        <w:t>, according to data provided by Beginning with Habitat. Th</w:t>
      </w:r>
      <w:r w:rsidR="004E6181">
        <w:rPr>
          <w:rFonts w:ascii="Times New Roman" w:hAnsi="Times New Roman" w:cs="Times New Roman"/>
        </w:rPr>
        <w:t>is stretch of the Sheepscot</w:t>
      </w:r>
      <w:r w:rsidR="00856DD3">
        <w:rPr>
          <w:rFonts w:ascii="Times New Roman" w:hAnsi="Times New Roman" w:cs="Times New Roman"/>
        </w:rPr>
        <w:t xml:space="preserve"> is </w:t>
      </w:r>
      <w:r w:rsidR="004E6181">
        <w:rPr>
          <w:rFonts w:ascii="Times New Roman" w:hAnsi="Times New Roman" w:cs="Times New Roman"/>
        </w:rPr>
        <w:t xml:space="preserve">a </w:t>
      </w:r>
      <w:r w:rsidR="00856DD3">
        <w:rPr>
          <w:rFonts w:ascii="Times New Roman" w:hAnsi="Times New Roman" w:cs="Times New Roman"/>
        </w:rPr>
        <w:t>gem of quiet and solitude in the otherwise busy and develop</w:t>
      </w:r>
      <w:r w:rsidR="004E6181">
        <w:rPr>
          <w:rFonts w:ascii="Times New Roman" w:hAnsi="Times New Roman" w:cs="Times New Roman"/>
        </w:rPr>
        <w:t>ed</w:t>
      </w:r>
      <w:r w:rsidR="00856DD3">
        <w:rPr>
          <w:rFonts w:ascii="Times New Roman" w:hAnsi="Times New Roman" w:cs="Times New Roman"/>
        </w:rPr>
        <w:t xml:space="preserve"> </w:t>
      </w:r>
      <w:proofErr w:type="spellStart"/>
      <w:r w:rsidR="00856DD3">
        <w:rPr>
          <w:rFonts w:ascii="Times New Roman" w:hAnsi="Times New Roman" w:cs="Times New Roman"/>
        </w:rPr>
        <w:t>midcoast</w:t>
      </w:r>
      <w:proofErr w:type="spellEnd"/>
      <w:r w:rsidR="00856DD3">
        <w:rPr>
          <w:rFonts w:ascii="Times New Roman" w:hAnsi="Times New Roman" w:cs="Times New Roman"/>
        </w:rPr>
        <w:t xml:space="preserve"> area.</w:t>
      </w:r>
      <w:r w:rsidR="00064E21">
        <w:rPr>
          <w:rFonts w:ascii="Times New Roman" w:hAnsi="Times New Roman" w:cs="Times New Roman"/>
        </w:rPr>
        <w:t xml:space="preserve"> </w:t>
      </w:r>
      <w:r w:rsidR="00010140">
        <w:rPr>
          <w:rFonts w:ascii="Times New Roman" w:hAnsi="Times New Roman" w:cs="Times New Roman"/>
        </w:rPr>
        <w:t>I often marvel that the area feels like we are in the wilds of northern Maine. I have seen a wide variety of wildlife including fishers in that immediate vicinity.</w:t>
      </w:r>
    </w:p>
    <w:p w:rsidR="00010140" w:rsidRDefault="00010140">
      <w:pPr>
        <w:rPr>
          <w:rFonts w:ascii="Times New Roman" w:hAnsi="Times New Roman" w:cs="Times New Roman"/>
        </w:rPr>
      </w:pPr>
      <w:r>
        <w:rPr>
          <w:rFonts w:ascii="Times New Roman" w:hAnsi="Times New Roman" w:cs="Times New Roman"/>
        </w:rPr>
        <w:t>Under the Natural Resources Protection Act, 38Mrs §480-</w:t>
      </w:r>
      <w:proofErr w:type="gramStart"/>
      <w:r>
        <w:rPr>
          <w:rFonts w:ascii="Times New Roman" w:hAnsi="Times New Roman" w:cs="Times New Roman"/>
        </w:rPr>
        <w:t>D(</w:t>
      </w:r>
      <w:proofErr w:type="gramEnd"/>
      <w:r>
        <w:rPr>
          <w:rFonts w:ascii="Times New Roman" w:hAnsi="Times New Roman" w:cs="Times New Roman"/>
        </w:rPr>
        <w:t>1), the applicant is required to show that  “t</w:t>
      </w:r>
      <w:r w:rsidRPr="00010140">
        <w:rPr>
          <w:rFonts w:ascii="Times New Roman" w:hAnsi="Times New Roman" w:cs="Times New Roman"/>
        </w:rPr>
        <w:t>he activity will not unreasonably interfere with existing scenic, aesthetic, recreational or navigational uses.</w:t>
      </w:r>
      <w:r>
        <w:rPr>
          <w:rFonts w:ascii="Times New Roman" w:hAnsi="Times New Roman" w:cs="Times New Roman"/>
        </w:rPr>
        <w:t xml:space="preserve">” </w:t>
      </w:r>
      <w:r w:rsidR="00064E21">
        <w:rPr>
          <w:rFonts w:ascii="Times New Roman" w:hAnsi="Times New Roman" w:cs="Times New Roman"/>
        </w:rPr>
        <w:t>Chapter 315 of the Department’s rules sets forth the state policies for protecting the scenic, aesthetic, recreational and navigational uses of our state.</w:t>
      </w:r>
    </w:p>
    <w:p w:rsidR="00BA5F87" w:rsidRDefault="00064E21">
      <w:pPr>
        <w:rPr>
          <w:rFonts w:ascii="Times New Roman" w:hAnsi="Times New Roman" w:cs="Times New Roman"/>
        </w:rPr>
      </w:pPr>
      <w:r>
        <w:rPr>
          <w:rFonts w:ascii="Times New Roman" w:hAnsi="Times New Roman" w:cs="Times New Roman"/>
        </w:rPr>
        <w:t xml:space="preserve">It is clear under </w:t>
      </w:r>
      <w:r w:rsidR="00856DD3">
        <w:rPr>
          <w:rFonts w:ascii="Times New Roman" w:hAnsi="Times New Roman" w:cs="Times New Roman"/>
        </w:rPr>
        <w:t>Chap. 315, §</w:t>
      </w:r>
      <w:r>
        <w:rPr>
          <w:rFonts w:ascii="Times New Roman" w:hAnsi="Times New Roman" w:cs="Times New Roman"/>
        </w:rPr>
        <w:t>10 and under the NR</w:t>
      </w:r>
      <w:r w:rsidR="00856DD3">
        <w:rPr>
          <w:rFonts w:ascii="Times New Roman" w:hAnsi="Times New Roman" w:cs="Times New Roman"/>
        </w:rPr>
        <w:t>PA application form, Appendix A, § 1(F</w:t>
      </w:r>
      <w:proofErr w:type="gramStart"/>
      <w:r w:rsidR="00856DD3">
        <w:rPr>
          <w:rFonts w:ascii="Times New Roman" w:hAnsi="Times New Roman" w:cs="Times New Roman"/>
        </w:rPr>
        <w:t>)(</w:t>
      </w:r>
      <w:proofErr w:type="gramEnd"/>
      <w:r w:rsidR="00856DD3">
        <w:rPr>
          <w:rFonts w:ascii="Times New Roman" w:hAnsi="Times New Roman" w:cs="Times New Roman"/>
        </w:rPr>
        <w:t xml:space="preserve">3) </w:t>
      </w:r>
      <w:r>
        <w:rPr>
          <w:rFonts w:ascii="Times New Roman" w:hAnsi="Times New Roman" w:cs="Times New Roman"/>
        </w:rPr>
        <w:t xml:space="preserve">that the Sheepscot River is a scenic resource protected </w:t>
      </w:r>
      <w:r w:rsidR="00856DD3">
        <w:rPr>
          <w:rFonts w:ascii="Times New Roman" w:hAnsi="Times New Roman" w:cs="Times New Roman"/>
        </w:rPr>
        <w:t>under the NRPA. It appears that no visual i</w:t>
      </w:r>
      <w:r w:rsidR="004E6181">
        <w:rPr>
          <w:rFonts w:ascii="Times New Roman" w:hAnsi="Times New Roman" w:cs="Times New Roman"/>
        </w:rPr>
        <w:t>mpact assessment as described in</w:t>
      </w:r>
      <w:r w:rsidR="00856DD3">
        <w:rPr>
          <w:rFonts w:ascii="Times New Roman" w:hAnsi="Times New Roman" w:cs="Times New Roman"/>
        </w:rPr>
        <w:t xml:space="preserve"> Chap. 315, §7 has been completed. If one had been completed, it certainly would have found that the proposed development would have a significant adverse effect on the scenic and aesthetic uses of that stretch of the Sheepscot and would unreasonably interfere with those uses.</w:t>
      </w:r>
      <w:r w:rsidR="004E6181">
        <w:rPr>
          <w:rFonts w:ascii="Times New Roman" w:hAnsi="Times New Roman" w:cs="Times New Roman"/>
        </w:rPr>
        <w:t xml:space="preserve"> </w:t>
      </w:r>
    </w:p>
    <w:p w:rsidR="00BA5F87" w:rsidRDefault="00BA5F87">
      <w:pPr>
        <w:rPr>
          <w:rFonts w:ascii="Times New Roman" w:hAnsi="Times New Roman" w:cs="Times New Roman"/>
        </w:rPr>
      </w:pPr>
      <w:r>
        <w:rPr>
          <w:rFonts w:ascii="Times New Roman" w:hAnsi="Times New Roman" w:cs="Times New Roman"/>
        </w:rPr>
        <w:t xml:space="preserve">This stretch of river is not suitable for the type of use the applicant is proposing. It is tidal, shallow, and scattered with boulders. I have never seen a motor boat in that area, only canoes and kayaks. A huge </w:t>
      </w:r>
      <w:r>
        <w:rPr>
          <w:rFonts w:ascii="Times New Roman" w:hAnsi="Times New Roman" w:cs="Times New Roman"/>
        </w:rPr>
        <w:lastRenderedPageBreak/>
        <w:t>dock</w:t>
      </w:r>
      <w:r w:rsidR="00726440">
        <w:rPr>
          <w:rFonts w:ascii="Times New Roman" w:hAnsi="Times New Roman" w:cs="Times New Roman"/>
        </w:rPr>
        <w:t>, ramp, and pier</w:t>
      </w:r>
      <w:r>
        <w:rPr>
          <w:rFonts w:ascii="Times New Roman" w:hAnsi="Times New Roman" w:cs="Times New Roman"/>
        </w:rPr>
        <w:t xml:space="preserve"> catering to 25+ motor boats would totally destroy the recreational experience for existing paddlers.</w:t>
      </w:r>
    </w:p>
    <w:p w:rsidR="008C4BE9" w:rsidRDefault="004E6181">
      <w:pPr>
        <w:rPr>
          <w:rFonts w:ascii="Times New Roman" w:hAnsi="Times New Roman" w:cs="Times New Roman"/>
        </w:rPr>
      </w:pPr>
      <w:r>
        <w:rPr>
          <w:rFonts w:ascii="Times New Roman" w:hAnsi="Times New Roman" w:cs="Times New Roman"/>
        </w:rPr>
        <w:t xml:space="preserve">I am aware of additional concerns raised by others who have </w:t>
      </w:r>
      <w:r w:rsidR="00BA5F87">
        <w:rPr>
          <w:rFonts w:ascii="Times New Roman" w:hAnsi="Times New Roman" w:cs="Times New Roman"/>
        </w:rPr>
        <w:t xml:space="preserve">already </w:t>
      </w:r>
      <w:r>
        <w:rPr>
          <w:rFonts w:ascii="Times New Roman" w:hAnsi="Times New Roman" w:cs="Times New Roman"/>
        </w:rPr>
        <w:t xml:space="preserve">commented </w:t>
      </w:r>
      <w:r w:rsidR="00726440">
        <w:rPr>
          <w:rFonts w:ascii="Times New Roman" w:hAnsi="Times New Roman" w:cs="Times New Roman"/>
        </w:rPr>
        <w:t>about</w:t>
      </w:r>
      <w:r>
        <w:rPr>
          <w:rFonts w:ascii="Times New Roman" w:hAnsi="Times New Roman" w:cs="Times New Roman"/>
        </w:rPr>
        <w:t xml:space="preserve"> other </w:t>
      </w:r>
      <w:r w:rsidR="00726440">
        <w:rPr>
          <w:rFonts w:ascii="Times New Roman" w:hAnsi="Times New Roman" w:cs="Times New Roman"/>
        </w:rPr>
        <w:t xml:space="preserve">adverse </w:t>
      </w:r>
      <w:r>
        <w:rPr>
          <w:rFonts w:ascii="Times New Roman" w:hAnsi="Times New Roman" w:cs="Times New Roman"/>
        </w:rPr>
        <w:t>environmental impacts,</w:t>
      </w:r>
      <w:r w:rsidR="00726440">
        <w:rPr>
          <w:rFonts w:ascii="Times New Roman" w:hAnsi="Times New Roman" w:cs="Times New Roman"/>
        </w:rPr>
        <w:t xml:space="preserve"> the negative impacts of</w:t>
      </w:r>
      <w:r>
        <w:rPr>
          <w:rFonts w:ascii="Times New Roman" w:hAnsi="Times New Roman" w:cs="Times New Roman"/>
        </w:rPr>
        <w:t xml:space="preserve"> increased use of the area</w:t>
      </w:r>
      <w:r w:rsidR="00726440">
        <w:rPr>
          <w:rFonts w:ascii="Times New Roman" w:hAnsi="Times New Roman" w:cs="Times New Roman"/>
        </w:rPr>
        <w:t xml:space="preserve">, the inappropriate size </w:t>
      </w:r>
      <w:r>
        <w:rPr>
          <w:rFonts w:ascii="Times New Roman" w:hAnsi="Times New Roman" w:cs="Times New Roman"/>
        </w:rPr>
        <w:t>of the proposed development, and possible commercial use of the site</w:t>
      </w:r>
      <w:r w:rsidR="00726440">
        <w:rPr>
          <w:rFonts w:ascii="Times New Roman" w:hAnsi="Times New Roman" w:cs="Times New Roman"/>
        </w:rPr>
        <w:t xml:space="preserve">, which should not be allowed under </w:t>
      </w:r>
      <w:proofErr w:type="spellStart"/>
      <w:r w:rsidR="00726440">
        <w:rPr>
          <w:rFonts w:ascii="Times New Roman" w:hAnsi="Times New Roman" w:cs="Times New Roman"/>
        </w:rPr>
        <w:t>Alna’s</w:t>
      </w:r>
      <w:proofErr w:type="spellEnd"/>
      <w:r w:rsidR="00726440">
        <w:rPr>
          <w:rFonts w:ascii="Times New Roman" w:hAnsi="Times New Roman" w:cs="Times New Roman"/>
        </w:rPr>
        <w:t xml:space="preserve"> </w:t>
      </w:r>
      <w:proofErr w:type="spellStart"/>
      <w:r w:rsidR="00726440">
        <w:rPr>
          <w:rFonts w:ascii="Times New Roman" w:hAnsi="Times New Roman" w:cs="Times New Roman"/>
        </w:rPr>
        <w:t>Shoreland</w:t>
      </w:r>
      <w:proofErr w:type="spellEnd"/>
      <w:r w:rsidR="00726440">
        <w:rPr>
          <w:rFonts w:ascii="Times New Roman" w:hAnsi="Times New Roman" w:cs="Times New Roman"/>
        </w:rPr>
        <w:t xml:space="preserve"> Zoning Ordinance</w:t>
      </w:r>
      <w:r>
        <w:rPr>
          <w:rFonts w:ascii="Times New Roman" w:hAnsi="Times New Roman" w:cs="Times New Roman"/>
        </w:rPr>
        <w:t xml:space="preserve">. I share all of those concerns and will not repeat them here. </w:t>
      </w:r>
    </w:p>
    <w:p w:rsidR="004E6181" w:rsidRDefault="004E6181">
      <w:pPr>
        <w:rPr>
          <w:rFonts w:ascii="Times New Roman" w:hAnsi="Times New Roman" w:cs="Times New Roman"/>
        </w:rPr>
      </w:pPr>
      <w:r>
        <w:rPr>
          <w:rFonts w:ascii="Times New Roman" w:hAnsi="Times New Roman" w:cs="Times New Roman"/>
        </w:rPr>
        <w:t>This application is not for a repair of an existing dock. It is for a dramatically bigger development that would be used by many more people. It will have significantly greater negative impacts than the existing residential dock. A facility of this size and scope is not appropriate in this stretch of the Sheepscot</w:t>
      </w:r>
      <w:r w:rsidR="00BA5F87">
        <w:rPr>
          <w:rFonts w:ascii="Times New Roman" w:hAnsi="Times New Roman" w:cs="Times New Roman"/>
        </w:rPr>
        <w:t>.</w:t>
      </w:r>
    </w:p>
    <w:p w:rsidR="00BA5F87" w:rsidRDefault="00BA5F87">
      <w:pPr>
        <w:rPr>
          <w:rFonts w:ascii="Times New Roman" w:hAnsi="Times New Roman" w:cs="Times New Roman"/>
        </w:rPr>
      </w:pPr>
      <w:r w:rsidRPr="00BA5F87">
        <w:rPr>
          <w:rFonts w:ascii="Times New Roman" w:hAnsi="Times New Roman" w:cs="Times New Roman"/>
        </w:rPr>
        <w:t xml:space="preserve">Given </w:t>
      </w:r>
      <w:r>
        <w:rPr>
          <w:rFonts w:ascii="Times New Roman" w:hAnsi="Times New Roman" w:cs="Times New Roman"/>
        </w:rPr>
        <w:t>all the</w:t>
      </w:r>
      <w:r w:rsidRPr="00BA5F87">
        <w:rPr>
          <w:rFonts w:ascii="Times New Roman" w:hAnsi="Times New Roman" w:cs="Times New Roman"/>
        </w:rPr>
        <w:t xml:space="preserve"> adverse impacts</w:t>
      </w:r>
      <w:r>
        <w:rPr>
          <w:rFonts w:ascii="Times New Roman" w:hAnsi="Times New Roman" w:cs="Times New Roman"/>
        </w:rPr>
        <w:t xml:space="preserve"> such a development would ca</w:t>
      </w:r>
      <w:r w:rsidR="00726440">
        <w:rPr>
          <w:rFonts w:ascii="Times New Roman" w:hAnsi="Times New Roman" w:cs="Times New Roman"/>
        </w:rPr>
        <w:t>u</w:t>
      </w:r>
      <w:r>
        <w:rPr>
          <w:rFonts w:ascii="Times New Roman" w:hAnsi="Times New Roman" w:cs="Times New Roman"/>
        </w:rPr>
        <w:t>se</w:t>
      </w:r>
      <w:r w:rsidRPr="00BA5F87">
        <w:rPr>
          <w:rFonts w:ascii="Times New Roman" w:hAnsi="Times New Roman" w:cs="Times New Roman"/>
        </w:rPr>
        <w:t>, I urge the Department to deny this permit application.</w:t>
      </w:r>
    </w:p>
    <w:p w:rsidR="00BA5F87" w:rsidRDefault="00BA5F87">
      <w:pPr>
        <w:rPr>
          <w:rFonts w:ascii="Times New Roman" w:hAnsi="Times New Roman" w:cs="Times New Roman"/>
        </w:rPr>
      </w:pPr>
      <w:r>
        <w:rPr>
          <w:rFonts w:ascii="Times New Roman" w:hAnsi="Times New Roman" w:cs="Times New Roman"/>
        </w:rPr>
        <w:t>Sincerely,</w:t>
      </w:r>
    </w:p>
    <w:p w:rsidR="00BA5F87" w:rsidRDefault="00726440">
      <w:pPr>
        <w:rPr>
          <w:rFonts w:ascii="Times New Roman" w:hAnsi="Times New Roman" w:cs="Times New Roman"/>
        </w:rPr>
      </w:pPr>
      <w:r>
        <w:rPr>
          <w:rFonts w:ascii="Times New Roman" w:hAnsi="Times New Roman" w:cs="Times New Roman"/>
          <w:noProof/>
        </w:rPr>
        <w:drawing>
          <wp:inline distT="0" distB="0" distL="0" distR="0">
            <wp:extent cx="1689100" cy="436873"/>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9100" cy="436873"/>
                    </a:xfrm>
                    <a:prstGeom prst="rect">
                      <a:avLst/>
                    </a:prstGeom>
                    <a:noFill/>
                    <a:ln>
                      <a:noFill/>
                    </a:ln>
                  </pic:spPr>
                </pic:pic>
              </a:graphicData>
            </a:graphic>
          </wp:inline>
        </w:drawing>
      </w:r>
    </w:p>
    <w:p w:rsidR="00BA5F87" w:rsidRDefault="00BA5F87">
      <w:pPr>
        <w:rPr>
          <w:rFonts w:ascii="Times New Roman" w:hAnsi="Times New Roman" w:cs="Times New Roman"/>
        </w:rPr>
      </w:pPr>
      <w:r>
        <w:rPr>
          <w:rFonts w:ascii="Times New Roman" w:hAnsi="Times New Roman" w:cs="Times New Roman"/>
        </w:rPr>
        <w:t>Catherine B. Johnson</w:t>
      </w:r>
    </w:p>
    <w:p w:rsidR="00E14D88" w:rsidRDefault="00E14D88">
      <w:pPr>
        <w:rPr>
          <w:rFonts w:ascii="Times New Roman" w:hAnsi="Times New Roman" w:cs="Times New Roman"/>
        </w:rPr>
      </w:pPr>
    </w:p>
    <w:p w:rsidR="00E14D88" w:rsidRDefault="00E14D88" w:rsidP="00E14D88">
      <w:pPr>
        <w:spacing w:after="0"/>
        <w:rPr>
          <w:rFonts w:ascii="Times New Roman" w:hAnsi="Times New Roman" w:cs="Times New Roman"/>
        </w:rPr>
      </w:pPr>
      <w:r>
        <w:rPr>
          <w:rFonts w:ascii="Times New Roman" w:hAnsi="Times New Roman" w:cs="Times New Roman"/>
        </w:rPr>
        <w:t>Cc: Alna Planning Board, c/o Alna Clerk</w:t>
      </w:r>
    </w:p>
    <w:p w:rsidR="00E14D88" w:rsidRDefault="00E14D88" w:rsidP="00E14D88">
      <w:pPr>
        <w:spacing w:after="0"/>
        <w:rPr>
          <w:rFonts w:ascii="Times New Roman" w:hAnsi="Times New Roman" w:cs="Times New Roman"/>
        </w:rPr>
      </w:pPr>
      <w:r>
        <w:rPr>
          <w:rFonts w:ascii="Times New Roman" w:hAnsi="Times New Roman" w:cs="Times New Roman"/>
        </w:rPr>
        <w:t>Via email:  alnaclerk@gmail.com</w:t>
      </w:r>
      <w:bookmarkStart w:id="0" w:name="_GoBack"/>
      <w:bookmarkEnd w:id="0"/>
    </w:p>
    <w:p w:rsidR="00E14D88" w:rsidRPr="008C4BE9" w:rsidRDefault="00E14D88">
      <w:pPr>
        <w:rPr>
          <w:rFonts w:ascii="Times New Roman" w:hAnsi="Times New Roman" w:cs="Times New Roman"/>
        </w:rPr>
      </w:pPr>
    </w:p>
    <w:sectPr w:rsidR="00E14D88" w:rsidRPr="008C4B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F9A"/>
    <w:rsid w:val="00010140"/>
    <w:rsid w:val="00064E21"/>
    <w:rsid w:val="003312BB"/>
    <w:rsid w:val="004954FC"/>
    <w:rsid w:val="004E6181"/>
    <w:rsid w:val="0068489D"/>
    <w:rsid w:val="00726440"/>
    <w:rsid w:val="00856DD3"/>
    <w:rsid w:val="008C4BE9"/>
    <w:rsid w:val="00BA5F87"/>
    <w:rsid w:val="00D60F9A"/>
    <w:rsid w:val="00E14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6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4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6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4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33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Johnson</dc:creator>
  <cp:lastModifiedBy>Cathy Johnson</cp:lastModifiedBy>
  <cp:revision>3</cp:revision>
  <dcterms:created xsi:type="dcterms:W3CDTF">2019-10-02T18:37:00Z</dcterms:created>
  <dcterms:modified xsi:type="dcterms:W3CDTF">2019-10-02T20:23:00Z</dcterms:modified>
</cp:coreProperties>
</file>