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BF8E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</w:p>
    <w:p w14:paraId="7DD98865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</w:p>
    <w:p w14:paraId="1D52746B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</w:r>
      <w:r w:rsidRPr="004C2111">
        <w:rPr>
          <w:rFonts w:ascii="Times New Roman" w:eastAsiaTheme="minorEastAsia" w:hAnsi="Times New Roman"/>
          <w14:ligatures w14:val="standardContextual"/>
        </w:rPr>
        <w:tab/>
        <w:t>0684</w:t>
      </w:r>
    </w:p>
    <w:p w14:paraId="7F48EBBB" w14:textId="77777777" w:rsidR="004C2111" w:rsidRPr="004C2111" w:rsidRDefault="004C2111" w:rsidP="004C2111">
      <w:pPr>
        <w:spacing w:after="0"/>
        <w:rPr>
          <w:rFonts w:ascii="Times New Roman" w:eastAsiaTheme="minorEastAsia" w:hAnsi="Times New Roman"/>
          <w14:ligatures w14:val="standardContextual"/>
        </w:rPr>
      </w:pPr>
    </w:p>
    <w:p w14:paraId="2B887459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</w:pPr>
      <w:r w:rsidRPr="004C2111"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  <w:t>NOMINATIONS BY THE GOVERNOR</w:t>
      </w:r>
    </w:p>
    <w:p w14:paraId="2CE44749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</w:pPr>
      <w:r w:rsidRPr="004C2111">
        <w:rPr>
          <w:rFonts w:ascii="Times New Roman" w:eastAsiaTheme="minorEastAsia" w:hAnsi="Times New Roman"/>
          <w:b/>
          <w:sz w:val="32"/>
          <w:szCs w:val="32"/>
          <w14:ligatures w14:val="standardContextual"/>
        </w:rPr>
        <w:t>October 3, 2024</w:t>
      </w:r>
    </w:p>
    <w:p w14:paraId="4C8F83E6" w14:textId="77777777" w:rsidR="004C2111" w:rsidRPr="004C2111" w:rsidRDefault="004C2111" w:rsidP="004C2111">
      <w:pPr>
        <w:spacing w:after="0"/>
        <w:jc w:val="center"/>
        <w:rPr>
          <w:rFonts w:ascii="Times New Roman" w:eastAsiaTheme="minorEastAsia" w:hAnsi="Times New Roman"/>
          <w:b/>
          <w:sz w:val="16"/>
          <w:szCs w:val="16"/>
          <w14:ligatures w14:val="standardContextual"/>
        </w:rPr>
      </w:pPr>
    </w:p>
    <w:p w14:paraId="3B2F9A1A" w14:textId="77777777" w:rsidR="00DA5173" w:rsidRPr="00DA5173" w:rsidRDefault="00DA5173" w:rsidP="00DA5173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:u w:val="single"/>
          <w14:ligatures w14:val="standardContextual"/>
        </w:rPr>
      </w:pPr>
      <w:r w:rsidRPr="00DA5173">
        <w:rPr>
          <w:rFonts w:ascii="Times New Roman" w:eastAsiaTheme="minorEastAsia" w:hAnsi="Times New Roman"/>
          <w:b/>
          <w:sz w:val="32"/>
          <w:szCs w:val="32"/>
          <w:u w:val="single"/>
          <w14:ligatures w14:val="standardContextual"/>
        </w:rPr>
        <w:t>STATE BOARD OF VETERINARY MEDICINE</w:t>
      </w:r>
    </w:p>
    <w:p w14:paraId="2C37B46F" w14:textId="77777777" w:rsidR="00DA5173" w:rsidRPr="00DA5173" w:rsidRDefault="00DA5173" w:rsidP="00DA5173">
      <w:pPr>
        <w:spacing w:after="0"/>
        <w:jc w:val="center"/>
        <w:rPr>
          <w:rFonts w:ascii="Times New Roman" w:eastAsiaTheme="minorEastAsia" w:hAnsi="Times New Roman"/>
          <w:b/>
          <w:sz w:val="16"/>
          <w:szCs w:val="16"/>
          <w:u w:val="single"/>
          <w14:ligatures w14:val="standardContextual"/>
        </w:rPr>
      </w:pPr>
    </w:p>
    <w:p w14:paraId="7011C9C2" w14:textId="77777777" w:rsidR="00DA5173" w:rsidRPr="00DA5173" w:rsidRDefault="00DA5173" w:rsidP="00DA5173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  <w14:ligatures w14:val="standardContextual"/>
        </w:rPr>
      </w:pPr>
    </w:p>
    <w:p w14:paraId="75760398" w14:textId="77777777" w:rsidR="00DA5173" w:rsidRPr="00DA5173" w:rsidRDefault="00DA5173" w:rsidP="00DA5173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  <w14:ligatures w14:val="standardContextual"/>
        </w:rPr>
      </w:pPr>
      <w:r w:rsidRPr="00DA5173">
        <w:rPr>
          <w:rFonts w:ascii="Times New Roman" w:eastAsiaTheme="minorEastAsia" w:hAnsi="Times New Roman"/>
          <w:sz w:val="28"/>
          <w:szCs w:val="28"/>
          <w14:ligatures w14:val="standardContextual"/>
        </w:rPr>
        <w:t>Charmaine Brown of Monmouth</w:t>
      </w:r>
      <w:r w:rsidRPr="00DA5173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DA5173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DA5173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DA5173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</w:r>
      <w:r w:rsidRPr="00DA5173">
        <w:rPr>
          <w:rFonts w:ascii="Times New Roman" w:eastAsiaTheme="minorEastAsia" w:hAnsi="Times New Roman"/>
          <w:sz w:val="28"/>
          <w:szCs w:val="28"/>
          <w14:ligatures w14:val="standardContextual"/>
        </w:rPr>
        <w:tab/>
        <w:t>Personal</w:t>
      </w:r>
    </w:p>
    <w:p w14:paraId="2B6DE621" w14:textId="77777777" w:rsidR="004C2111" w:rsidRPr="004C2111" w:rsidRDefault="004C2111" w:rsidP="004C2111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</w:p>
    <w:p w14:paraId="322239FC" w14:textId="77777777" w:rsidR="004C2111" w:rsidRPr="004C2111" w:rsidRDefault="004C2111" w:rsidP="004C21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  <w:r w:rsidRPr="004C2111">
        <w:rPr>
          <w:rFonts w:ascii="Times New Roman" w:eastAsiaTheme="minorEastAsia" w:hAnsi="Times New Roman"/>
          <w:sz w:val="24"/>
          <w:szCs w:val="24"/>
          <w14:ligatures w14:val="standardContextual"/>
        </w:rPr>
        <w:tab/>
      </w:r>
    </w:p>
    <w:p w14:paraId="661742A6" w14:textId="77777777" w:rsidR="004C2111" w:rsidRPr="004C2111" w:rsidRDefault="004C2111" w:rsidP="004C21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</w:p>
    <w:p w14:paraId="2564CCCC" w14:textId="77777777" w:rsidR="004C2111" w:rsidRPr="004C2111" w:rsidRDefault="004C2111" w:rsidP="004C21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14:ligatures w14:val="standardContextual"/>
        </w:rPr>
      </w:pPr>
    </w:p>
    <w:p w14:paraId="5B2CB94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2D0ACCD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6443544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032C7E6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A531776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49FA25E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84CC6CC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91C17BE" w14:textId="77777777" w:rsidR="00F85282" w:rsidRDefault="00F85282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C244DC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5D5EDA5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633E811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0F82AF5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6A93EB6" w14:textId="559B4CEE" w:rsidR="00D02CAC" w:rsidRDefault="00976CDA" w:rsidP="00D02CAC">
      <w:pPr>
        <w:ind w:left="1080" w:right="-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  <w:t>Governo</w:t>
      </w:r>
      <w:r w:rsidR="00D02CAC">
        <w:rPr>
          <w:rFonts w:ascii="Times New Roman" w:hAnsi="Times New Roman"/>
          <w:sz w:val="24"/>
          <w:szCs w:val="24"/>
        </w:rPr>
        <w:t>r</w:t>
      </w:r>
    </w:p>
    <w:p w14:paraId="3A7973E0" w14:textId="77777777" w:rsidR="00AB4D21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</w:p>
    <w:p w14:paraId="406F2A22" w14:textId="4B0CC463" w:rsidR="00AB4D21" w:rsidRPr="00D02CAC" w:rsidRDefault="00AB4D21" w:rsidP="00D02CAC">
      <w:pPr>
        <w:ind w:left="1080" w:right="-648"/>
        <w:rPr>
          <w:rFonts w:ascii="Times New Roman" w:hAnsi="Times New Roman"/>
          <w:sz w:val="24"/>
          <w:szCs w:val="24"/>
        </w:rPr>
      </w:pPr>
    </w:p>
    <w:sectPr w:rsidR="00AB4D21" w:rsidRPr="00D0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0713E9"/>
    <w:rsid w:val="00146701"/>
    <w:rsid w:val="003A26D3"/>
    <w:rsid w:val="004C2111"/>
    <w:rsid w:val="007400D8"/>
    <w:rsid w:val="00976CDA"/>
    <w:rsid w:val="00A3582C"/>
    <w:rsid w:val="00AB4D21"/>
    <w:rsid w:val="00B7673D"/>
    <w:rsid w:val="00D02CAC"/>
    <w:rsid w:val="00D4214A"/>
    <w:rsid w:val="00DA5173"/>
    <w:rsid w:val="00E50492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2024-10-03T18:00:00Z</dcterms:created>
  <dcterms:modified xsi:type="dcterms:W3CDTF">2024-10-03T18:00:00Z</dcterms:modified>
</cp:coreProperties>
</file>