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00DCE" w14:textId="77777777" w:rsidR="00DF49D8" w:rsidRPr="00752F1E" w:rsidRDefault="00DF49D8" w:rsidP="00DF49D8">
      <w:pPr>
        <w:jc w:val="center"/>
        <w:rPr>
          <w:b/>
          <w:color w:val="000000"/>
          <w:sz w:val="22"/>
          <w:szCs w:val="22"/>
        </w:rPr>
      </w:pPr>
    </w:p>
    <w:p w14:paraId="410E5FB1" w14:textId="77777777" w:rsidR="00DF49D8" w:rsidRPr="00752F1E" w:rsidRDefault="00DF49D8" w:rsidP="00DF49D8">
      <w:pPr>
        <w:jc w:val="center"/>
        <w:rPr>
          <w:b/>
          <w:color w:val="000000"/>
          <w:sz w:val="22"/>
          <w:szCs w:val="22"/>
        </w:rPr>
      </w:pPr>
    </w:p>
    <w:p w14:paraId="5F79EA8E" w14:textId="77777777" w:rsidR="00DF49D8" w:rsidRPr="00752F1E" w:rsidRDefault="00DF49D8" w:rsidP="00DF49D8">
      <w:pPr>
        <w:jc w:val="center"/>
        <w:rPr>
          <w:b/>
          <w:color w:val="000000"/>
          <w:sz w:val="22"/>
          <w:szCs w:val="22"/>
        </w:rPr>
      </w:pPr>
    </w:p>
    <w:p w14:paraId="632840F2" w14:textId="77777777" w:rsidR="00DF49D8" w:rsidRPr="00752F1E" w:rsidRDefault="00DF49D8" w:rsidP="00DF49D8">
      <w:pPr>
        <w:jc w:val="center"/>
        <w:rPr>
          <w:b/>
          <w:color w:val="000000"/>
          <w:sz w:val="28"/>
          <w:szCs w:val="28"/>
        </w:rPr>
      </w:pPr>
      <w:r w:rsidRPr="00752F1E">
        <w:rPr>
          <w:b/>
          <w:color w:val="000000"/>
          <w:sz w:val="28"/>
          <w:szCs w:val="28"/>
        </w:rPr>
        <w:t>STATE OF MAINE</w:t>
      </w:r>
    </w:p>
    <w:p w14:paraId="1A506B51" w14:textId="77777777" w:rsidR="00DF49D8" w:rsidRPr="00752F1E" w:rsidRDefault="00DF49D8" w:rsidP="00DF49D8">
      <w:pPr>
        <w:jc w:val="center"/>
        <w:rPr>
          <w:b/>
          <w:color w:val="000000"/>
          <w:sz w:val="28"/>
          <w:szCs w:val="28"/>
        </w:rPr>
      </w:pPr>
    </w:p>
    <w:p w14:paraId="1A31CF61" w14:textId="14AF84CE" w:rsidR="00DF49D8" w:rsidRPr="00752F1E" w:rsidRDefault="00DF49D8" w:rsidP="00DF49D8">
      <w:pPr>
        <w:jc w:val="center"/>
        <w:rPr>
          <w:b/>
          <w:color w:val="000000"/>
          <w:sz w:val="28"/>
          <w:szCs w:val="28"/>
        </w:rPr>
      </w:pPr>
      <w:r w:rsidRPr="00752F1E">
        <w:rPr>
          <w:b/>
          <w:color w:val="000000"/>
          <w:sz w:val="28"/>
          <w:szCs w:val="28"/>
        </w:rPr>
        <w:t>ADMINISTRATION AND ENFORCEMENT</w:t>
      </w:r>
    </w:p>
    <w:p w14:paraId="03ED849F" w14:textId="77777777" w:rsidR="00DF49D8" w:rsidRPr="00752F1E" w:rsidRDefault="00DF49D8" w:rsidP="00DF49D8">
      <w:pPr>
        <w:jc w:val="center"/>
        <w:rPr>
          <w:b/>
          <w:color w:val="000000"/>
          <w:sz w:val="28"/>
          <w:szCs w:val="28"/>
        </w:rPr>
      </w:pPr>
      <w:r w:rsidRPr="00752F1E">
        <w:rPr>
          <w:b/>
          <w:color w:val="000000"/>
          <w:sz w:val="28"/>
          <w:szCs w:val="28"/>
        </w:rPr>
        <w:t>OF ESTABLISHMENTS REGULATED BY THE</w:t>
      </w:r>
    </w:p>
    <w:p w14:paraId="4A058D12" w14:textId="77777777" w:rsidR="00DF49D8" w:rsidRPr="00752F1E" w:rsidRDefault="00DF49D8" w:rsidP="00DF49D8">
      <w:pPr>
        <w:jc w:val="center"/>
        <w:rPr>
          <w:b/>
          <w:color w:val="000000"/>
          <w:sz w:val="28"/>
          <w:szCs w:val="28"/>
        </w:rPr>
      </w:pPr>
      <w:r w:rsidRPr="00752F1E">
        <w:rPr>
          <w:b/>
          <w:color w:val="000000"/>
          <w:sz w:val="28"/>
          <w:szCs w:val="28"/>
        </w:rPr>
        <w:t>HEALTH INSPECTION PROGRAM</w:t>
      </w:r>
    </w:p>
    <w:p w14:paraId="5201C60D" w14:textId="77777777" w:rsidR="00FA052D" w:rsidRPr="00752F1E" w:rsidRDefault="00FA052D" w:rsidP="00DF49D8">
      <w:pPr>
        <w:jc w:val="center"/>
        <w:rPr>
          <w:b/>
          <w:color w:val="000000"/>
          <w:sz w:val="28"/>
          <w:szCs w:val="28"/>
        </w:rPr>
      </w:pPr>
    </w:p>
    <w:p w14:paraId="2917CABF" w14:textId="77777777" w:rsidR="00DF49D8" w:rsidRPr="00752F1E" w:rsidRDefault="00DF49D8" w:rsidP="00DF49D8">
      <w:pPr>
        <w:jc w:val="center"/>
        <w:rPr>
          <w:color w:val="000000"/>
          <w:sz w:val="28"/>
          <w:szCs w:val="28"/>
        </w:rPr>
      </w:pPr>
      <w:r w:rsidRPr="00752F1E">
        <w:rPr>
          <w:b/>
          <w:color w:val="000000"/>
          <w:sz w:val="28"/>
          <w:szCs w:val="28"/>
        </w:rPr>
        <w:t>10-144 CODE OF MAINE RULES</w:t>
      </w:r>
    </w:p>
    <w:p w14:paraId="10C9DC0E" w14:textId="77777777" w:rsidR="00DF49D8" w:rsidRPr="00752F1E" w:rsidRDefault="00DF49D8" w:rsidP="00DF49D8">
      <w:pPr>
        <w:jc w:val="center"/>
        <w:rPr>
          <w:b/>
          <w:color w:val="000000"/>
          <w:sz w:val="28"/>
          <w:szCs w:val="28"/>
        </w:rPr>
      </w:pPr>
      <w:r w:rsidRPr="00752F1E">
        <w:rPr>
          <w:b/>
          <w:color w:val="000000"/>
          <w:sz w:val="28"/>
          <w:szCs w:val="28"/>
        </w:rPr>
        <w:t>CHAPTER 201</w:t>
      </w:r>
    </w:p>
    <w:p w14:paraId="2B0BB052" w14:textId="77777777" w:rsidR="00DF49D8" w:rsidRPr="00752F1E" w:rsidRDefault="00DF49D8" w:rsidP="00DF49D8">
      <w:pPr>
        <w:jc w:val="center"/>
        <w:rPr>
          <w:b/>
          <w:color w:val="000000"/>
          <w:sz w:val="22"/>
          <w:szCs w:val="22"/>
        </w:rPr>
      </w:pPr>
    </w:p>
    <w:p w14:paraId="7A780C35" w14:textId="77777777" w:rsidR="00DF49D8" w:rsidRPr="00752F1E" w:rsidRDefault="00DF49D8" w:rsidP="00DF49D8">
      <w:pPr>
        <w:jc w:val="center"/>
        <w:rPr>
          <w:b/>
          <w:color w:val="000000"/>
          <w:sz w:val="22"/>
          <w:szCs w:val="22"/>
        </w:rPr>
      </w:pPr>
    </w:p>
    <w:p w14:paraId="6A7945F6" w14:textId="77777777" w:rsidR="00DF49D8" w:rsidRPr="00752F1E" w:rsidRDefault="00670325" w:rsidP="00DF49D8">
      <w:pPr>
        <w:jc w:val="center"/>
        <w:rPr>
          <w:color w:val="000000"/>
          <w:sz w:val="22"/>
          <w:szCs w:val="22"/>
        </w:rPr>
      </w:pPr>
      <w:r>
        <w:rPr>
          <w:rFonts w:ascii="Arial" w:hAnsi="Arial" w:cs="Arial"/>
          <w:noProof/>
          <w:color w:val="000000"/>
          <w:sz w:val="28"/>
        </w:rPr>
        <w:drawing>
          <wp:inline distT="0" distB="0" distL="0" distR="0" wp14:anchorId="7D3C10C3" wp14:editId="045BF6EA">
            <wp:extent cx="1704340" cy="2106930"/>
            <wp:effectExtent l="0" t="0" r="0" b="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340" cy="2106930"/>
                    </a:xfrm>
                    <a:prstGeom prst="rect">
                      <a:avLst/>
                    </a:prstGeom>
                    <a:noFill/>
                    <a:ln>
                      <a:noFill/>
                    </a:ln>
                  </pic:spPr>
                </pic:pic>
              </a:graphicData>
            </a:graphic>
          </wp:inline>
        </w:drawing>
      </w:r>
    </w:p>
    <w:p w14:paraId="497DE02F" w14:textId="77777777" w:rsidR="00DF49D8" w:rsidRPr="00752F1E" w:rsidRDefault="00DF49D8" w:rsidP="00DF49D8">
      <w:pPr>
        <w:jc w:val="center"/>
        <w:rPr>
          <w:b/>
          <w:color w:val="000000"/>
          <w:sz w:val="22"/>
          <w:szCs w:val="22"/>
        </w:rPr>
      </w:pPr>
    </w:p>
    <w:p w14:paraId="7D0E418A" w14:textId="77777777" w:rsidR="00FA052D" w:rsidRPr="00752F1E" w:rsidRDefault="00FA052D" w:rsidP="00DF49D8">
      <w:pPr>
        <w:jc w:val="center"/>
        <w:rPr>
          <w:b/>
          <w:color w:val="000000"/>
          <w:sz w:val="22"/>
          <w:szCs w:val="22"/>
        </w:rPr>
      </w:pPr>
    </w:p>
    <w:p w14:paraId="26F53C80" w14:textId="77777777" w:rsidR="00DF49D8" w:rsidRPr="00752F1E" w:rsidRDefault="00DF49D8" w:rsidP="00DF49D8">
      <w:pPr>
        <w:jc w:val="center"/>
        <w:rPr>
          <w:rFonts w:ascii="Times New Roman Bold" w:hAnsi="Times New Roman Bold"/>
          <w:b/>
          <w:color w:val="000000"/>
          <w:sz w:val="28"/>
          <w:szCs w:val="28"/>
        </w:rPr>
      </w:pPr>
      <w:r w:rsidRPr="00752F1E">
        <w:rPr>
          <w:rFonts w:ascii="Times New Roman Bold" w:hAnsi="Times New Roman Bold"/>
          <w:b/>
          <w:color w:val="000000"/>
          <w:sz w:val="28"/>
          <w:szCs w:val="28"/>
        </w:rPr>
        <w:t>DEPARTMENT OF HEALTH AND HUMAN SERVICES</w:t>
      </w:r>
    </w:p>
    <w:p w14:paraId="291ECD99" w14:textId="77777777" w:rsidR="00DF49D8" w:rsidRPr="00752F1E" w:rsidRDefault="00DF49D8" w:rsidP="00DF49D8">
      <w:pPr>
        <w:jc w:val="center"/>
        <w:rPr>
          <w:rFonts w:ascii="Times New Roman Bold" w:hAnsi="Times New Roman Bold"/>
          <w:b/>
          <w:color w:val="000000"/>
          <w:sz w:val="28"/>
          <w:szCs w:val="28"/>
        </w:rPr>
      </w:pPr>
      <w:r w:rsidRPr="00752F1E">
        <w:rPr>
          <w:rFonts w:ascii="Times New Roman Bold" w:hAnsi="Times New Roman Bold"/>
          <w:b/>
          <w:color w:val="000000"/>
          <w:sz w:val="28"/>
          <w:szCs w:val="28"/>
        </w:rPr>
        <w:t>MAINE CENTER FOR DISEASE CONTROL AND PREVENTION</w:t>
      </w:r>
    </w:p>
    <w:p w14:paraId="1DC22AEB" w14:textId="77777777" w:rsidR="00DF49D8" w:rsidRPr="00752F1E" w:rsidRDefault="00DF49D8" w:rsidP="00DF49D8">
      <w:pPr>
        <w:jc w:val="center"/>
        <w:rPr>
          <w:rFonts w:ascii="Times New Roman Bold" w:hAnsi="Times New Roman Bold"/>
          <w:b/>
          <w:color w:val="000000"/>
          <w:sz w:val="28"/>
          <w:szCs w:val="28"/>
        </w:rPr>
      </w:pPr>
    </w:p>
    <w:p w14:paraId="3CF54606" w14:textId="77777777" w:rsidR="00DF49D8" w:rsidRPr="00752F1E" w:rsidRDefault="00DF49D8" w:rsidP="00DF49D8">
      <w:pPr>
        <w:jc w:val="center"/>
        <w:rPr>
          <w:rFonts w:ascii="Times New Roman Bold" w:hAnsi="Times New Roman Bold"/>
          <w:b/>
          <w:color w:val="000000"/>
          <w:sz w:val="28"/>
          <w:szCs w:val="28"/>
        </w:rPr>
      </w:pPr>
      <w:r w:rsidRPr="00752F1E">
        <w:rPr>
          <w:rFonts w:ascii="Times New Roman Bold" w:hAnsi="Times New Roman Bold"/>
          <w:b/>
          <w:color w:val="000000"/>
          <w:sz w:val="28"/>
          <w:szCs w:val="28"/>
        </w:rPr>
        <w:t>11 STATE HOUSE STATION</w:t>
      </w:r>
    </w:p>
    <w:p w14:paraId="288C270D" w14:textId="77777777" w:rsidR="00DF49D8" w:rsidRPr="00752F1E" w:rsidRDefault="00DF49D8" w:rsidP="00DF49D8">
      <w:pPr>
        <w:jc w:val="center"/>
        <w:rPr>
          <w:rFonts w:ascii="Times New Roman Bold" w:hAnsi="Times New Roman Bold"/>
          <w:b/>
          <w:color w:val="000000"/>
          <w:sz w:val="28"/>
          <w:szCs w:val="28"/>
        </w:rPr>
      </w:pPr>
      <w:r w:rsidRPr="00752F1E">
        <w:rPr>
          <w:rFonts w:ascii="Times New Roman Bold" w:hAnsi="Times New Roman Bold"/>
          <w:b/>
          <w:color w:val="000000"/>
          <w:sz w:val="28"/>
          <w:szCs w:val="28"/>
        </w:rPr>
        <w:t>AUGUSTA, ME 04333-0011</w:t>
      </w:r>
    </w:p>
    <w:p w14:paraId="23C2F385" w14:textId="77777777" w:rsidR="00DF49D8" w:rsidRPr="00752F1E" w:rsidRDefault="00DF49D8" w:rsidP="00DF49D8">
      <w:pPr>
        <w:jc w:val="center"/>
        <w:rPr>
          <w:rFonts w:ascii="Times New Roman Bold" w:hAnsi="Times New Roman Bold"/>
          <w:b/>
          <w:color w:val="000000"/>
          <w:sz w:val="28"/>
          <w:szCs w:val="28"/>
        </w:rPr>
      </w:pPr>
    </w:p>
    <w:p w14:paraId="0904E7F9" w14:textId="45404C27" w:rsidR="00DF49D8" w:rsidRPr="00752F1E" w:rsidRDefault="00DF49D8" w:rsidP="00DF49D8">
      <w:pPr>
        <w:jc w:val="center"/>
        <w:rPr>
          <w:rFonts w:ascii="Times New Roman Bold" w:hAnsi="Times New Roman Bold"/>
          <w:b/>
          <w:color w:val="000000"/>
          <w:sz w:val="28"/>
          <w:szCs w:val="28"/>
        </w:rPr>
      </w:pPr>
      <w:r w:rsidRPr="00752F1E">
        <w:rPr>
          <w:rFonts w:ascii="Times New Roman Bold" w:hAnsi="Times New Roman Bold"/>
          <w:b/>
          <w:color w:val="000000"/>
          <w:sz w:val="28"/>
          <w:szCs w:val="28"/>
        </w:rPr>
        <w:t xml:space="preserve">LAST AMENDED: </w:t>
      </w:r>
      <w:r w:rsidR="00827143">
        <w:rPr>
          <w:rFonts w:ascii="Times New Roman Bold" w:hAnsi="Times New Roman Bold"/>
          <w:b/>
          <w:color w:val="000000"/>
          <w:sz w:val="28"/>
          <w:szCs w:val="28"/>
        </w:rPr>
        <w:t>JULY 29, 2020</w:t>
      </w:r>
    </w:p>
    <w:p w14:paraId="1C43E6D8" w14:textId="77777777" w:rsidR="00DF49D8" w:rsidRPr="00752F1E" w:rsidRDefault="00DF49D8" w:rsidP="00DF49D8">
      <w:pPr>
        <w:jc w:val="center"/>
        <w:rPr>
          <w:b/>
          <w:color w:val="000000"/>
          <w:sz w:val="22"/>
          <w:szCs w:val="22"/>
        </w:rPr>
      </w:pPr>
    </w:p>
    <w:p w14:paraId="73FBA676" w14:textId="77777777" w:rsidR="00DF2B38" w:rsidRPr="00752F1E" w:rsidRDefault="00DF2B38" w:rsidP="00A16BA8">
      <w:pPr>
        <w:tabs>
          <w:tab w:val="left" w:pos="5719"/>
        </w:tabs>
        <w:jc w:val="center"/>
        <w:rPr>
          <w:color w:val="000000"/>
          <w:sz w:val="22"/>
          <w:szCs w:val="22"/>
        </w:rPr>
      </w:pPr>
    </w:p>
    <w:p w14:paraId="182DED56" w14:textId="77777777" w:rsidR="00161C47" w:rsidRPr="00752F1E" w:rsidRDefault="00161C47" w:rsidP="009F4B33">
      <w:pPr>
        <w:tabs>
          <w:tab w:val="left" w:pos="5719"/>
        </w:tabs>
        <w:jc w:val="center"/>
        <w:rPr>
          <w:b/>
          <w:color w:val="000000"/>
          <w:sz w:val="22"/>
          <w:szCs w:val="22"/>
        </w:rPr>
      </w:pPr>
    </w:p>
    <w:p w14:paraId="34F6C872" w14:textId="77777777" w:rsidR="00161C47" w:rsidRPr="00752F1E" w:rsidRDefault="00161C47" w:rsidP="009F4B33">
      <w:pPr>
        <w:tabs>
          <w:tab w:val="left" w:pos="5719"/>
        </w:tabs>
        <w:jc w:val="center"/>
        <w:rPr>
          <w:b/>
          <w:color w:val="000000"/>
          <w:sz w:val="22"/>
          <w:szCs w:val="22"/>
        </w:rPr>
      </w:pPr>
    </w:p>
    <w:p w14:paraId="7A748CD6" w14:textId="77777777" w:rsidR="00D01A1A" w:rsidRDefault="00D01A1A" w:rsidP="009F4B33">
      <w:pPr>
        <w:tabs>
          <w:tab w:val="left" w:pos="5719"/>
        </w:tabs>
        <w:jc w:val="center"/>
        <w:rPr>
          <w:b/>
          <w:color w:val="000000"/>
          <w:sz w:val="22"/>
          <w:szCs w:val="22"/>
        </w:rPr>
      </w:pPr>
    </w:p>
    <w:p w14:paraId="644BDC42" w14:textId="77777777" w:rsidR="00D01A1A" w:rsidRDefault="00D01A1A" w:rsidP="009F4B33">
      <w:pPr>
        <w:tabs>
          <w:tab w:val="left" w:pos="5719"/>
        </w:tabs>
        <w:jc w:val="center"/>
        <w:rPr>
          <w:b/>
          <w:color w:val="000000"/>
          <w:sz w:val="22"/>
          <w:szCs w:val="22"/>
        </w:rPr>
      </w:pPr>
    </w:p>
    <w:p w14:paraId="4D4DCD2E" w14:textId="77777777" w:rsidR="00D01A1A" w:rsidRDefault="00D01A1A" w:rsidP="009F4B33">
      <w:pPr>
        <w:tabs>
          <w:tab w:val="left" w:pos="5719"/>
        </w:tabs>
        <w:jc w:val="center"/>
        <w:rPr>
          <w:b/>
          <w:color w:val="000000"/>
          <w:sz w:val="22"/>
          <w:szCs w:val="22"/>
        </w:rPr>
      </w:pPr>
    </w:p>
    <w:p w14:paraId="3CC54B8E" w14:textId="77777777" w:rsidR="00D01A1A" w:rsidRDefault="00D01A1A" w:rsidP="009F4B33">
      <w:pPr>
        <w:tabs>
          <w:tab w:val="left" w:pos="5719"/>
        </w:tabs>
        <w:jc w:val="center"/>
        <w:rPr>
          <w:b/>
          <w:color w:val="000000"/>
          <w:sz w:val="22"/>
          <w:szCs w:val="22"/>
        </w:rPr>
      </w:pPr>
    </w:p>
    <w:p w14:paraId="77F06B5D" w14:textId="77777777" w:rsidR="0066752D" w:rsidRDefault="0066752D" w:rsidP="009F4B33">
      <w:pPr>
        <w:tabs>
          <w:tab w:val="left" w:pos="5719"/>
        </w:tabs>
        <w:jc w:val="center"/>
        <w:rPr>
          <w:b/>
          <w:color w:val="000000"/>
          <w:sz w:val="22"/>
          <w:szCs w:val="22"/>
        </w:rPr>
      </w:pPr>
    </w:p>
    <w:p w14:paraId="5D53B463" w14:textId="77777777" w:rsidR="0066752D" w:rsidRDefault="0066752D" w:rsidP="009F4B33">
      <w:pPr>
        <w:tabs>
          <w:tab w:val="left" w:pos="5719"/>
        </w:tabs>
        <w:jc w:val="center"/>
        <w:rPr>
          <w:b/>
          <w:color w:val="000000"/>
          <w:sz w:val="22"/>
          <w:szCs w:val="22"/>
        </w:rPr>
      </w:pPr>
    </w:p>
    <w:p w14:paraId="6F3C1F7D" w14:textId="77777777" w:rsidR="00DF49D8" w:rsidRPr="00752F1E" w:rsidRDefault="00DF49D8" w:rsidP="009F4B33">
      <w:pPr>
        <w:tabs>
          <w:tab w:val="left" w:pos="5719"/>
        </w:tabs>
        <w:jc w:val="center"/>
        <w:rPr>
          <w:b/>
          <w:color w:val="000000"/>
          <w:sz w:val="22"/>
          <w:szCs w:val="22"/>
        </w:rPr>
      </w:pPr>
      <w:r w:rsidRPr="00752F1E">
        <w:rPr>
          <w:b/>
          <w:color w:val="000000"/>
          <w:sz w:val="22"/>
          <w:szCs w:val="22"/>
        </w:rPr>
        <w:lastRenderedPageBreak/>
        <w:t>10-144</w:t>
      </w:r>
    </w:p>
    <w:p w14:paraId="70910355" w14:textId="77777777" w:rsidR="00DF49D8" w:rsidRPr="00752F1E" w:rsidRDefault="00DF49D8" w:rsidP="00DF49D8">
      <w:pPr>
        <w:pStyle w:val="Title"/>
        <w:rPr>
          <w:rFonts w:ascii="Times New Roman" w:hAnsi="Times New Roman" w:cs="Times New Roman"/>
          <w:color w:val="000000"/>
          <w:sz w:val="22"/>
          <w:szCs w:val="22"/>
        </w:rPr>
      </w:pPr>
      <w:r w:rsidRPr="00752F1E">
        <w:rPr>
          <w:rFonts w:ascii="Times New Roman" w:hAnsi="Times New Roman" w:cs="Times New Roman"/>
          <w:color w:val="000000"/>
          <w:sz w:val="22"/>
          <w:szCs w:val="22"/>
        </w:rPr>
        <w:t>CODE OF MAINE RULES</w:t>
      </w:r>
    </w:p>
    <w:p w14:paraId="0639B6B7" w14:textId="77777777" w:rsidR="00DF49D8" w:rsidRPr="00752F1E" w:rsidRDefault="00DF49D8" w:rsidP="00DF49D8">
      <w:pPr>
        <w:pStyle w:val="Title"/>
        <w:rPr>
          <w:rFonts w:ascii="Times New Roman" w:hAnsi="Times New Roman" w:cs="Times New Roman"/>
          <w:color w:val="000000"/>
          <w:sz w:val="22"/>
          <w:szCs w:val="22"/>
        </w:rPr>
      </w:pPr>
      <w:r w:rsidRPr="00752F1E">
        <w:rPr>
          <w:rFonts w:ascii="Times New Roman" w:hAnsi="Times New Roman" w:cs="Times New Roman"/>
          <w:color w:val="000000"/>
          <w:sz w:val="22"/>
          <w:szCs w:val="22"/>
        </w:rPr>
        <w:t>CHAPTER 201</w:t>
      </w:r>
    </w:p>
    <w:p w14:paraId="6F232E12" w14:textId="77777777" w:rsidR="00FA052D" w:rsidRPr="00752F1E" w:rsidRDefault="00FA052D" w:rsidP="00DF49D8">
      <w:pPr>
        <w:jc w:val="center"/>
        <w:rPr>
          <w:b/>
          <w:color w:val="000000"/>
          <w:sz w:val="22"/>
          <w:szCs w:val="22"/>
        </w:rPr>
      </w:pPr>
    </w:p>
    <w:p w14:paraId="33AB4D18" w14:textId="77777777" w:rsidR="00FA052D" w:rsidRPr="00752F1E" w:rsidRDefault="00FA052D" w:rsidP="00DF49D8">
      <w:pPr>
        <w:jc w:val="center"/>
        <w:rPr>
          <w:b/>
          <w:color w:val="000000"/>
          <w:sz w:val="22"/>
          <w:szCs w:val="22"/>
        </w:rPr>
      </w:pPr>
    </w:p>
    <w:p w14:paraId="4DB96291" w14:textId="77777777" w:rsidR="00DF49D8" w:rsidRPr="00752F1E" w:rsidRDefault="00DF49D8" w:rsidP="00DF49D8">
      <w:pPr>
        <w:jc w:val="center"/>
        <w:rPr>
          <w:b/>
          <w:color w:val="000000"/>
          <w:sz w:val="22"/>
          <w:szCs w:val="22"/>
        </w:rPr>
      </w:pPr>
      <w:r w:rsidRPr="00752F1E">
        <w:rPr>
          <w:b/>
          <w:color w:val="000000"/>
          <w:sz w:val="22"/>
          <w:szCs w:val="22"/>
        </w:rPr>
        <w:t>Maine Center for Disease Control &amp; Prevention</w:t>
      </w:r>
    </w:p>
    <w:p w14:paraId="5C072E24" w14:textId="77777777" w:rsidR="00DF49D8" w:rsidRPr="00752F1E" w:rsidRDefault="00DF49D8" w:rsidP="00DF49D8">
      <w:pPr>
        <w:jc w:val="center"/>
        <w:rPr>
          <w:b/>
          <w:color w:val="000000"/>
          <w:sz w:val="22"/>
          <w:szCs w:val="22"/>
        </w:rPr>
      </w:pPr>
      <w:r w:rsidRPr="00752F1E">
        <w:rPr>
          <w:b/>
          <w:color w:val="000000"/>
          <w:sz w:val="22"/>
          <w:szCs w:val="22"/>
        </w:rPr>
        <w:t>Department of Health and Human Services</w:t>
      </w:r>
    </w:p>
    <w:p w14:paraId="1A81F046" w14:textId="77777777" w:rsidR="00DF49D8" w:rsidRPr="00752F1E" w:rsidRDefault="00DF49D8" w:rsidP="00DF49D8">
      <w:pPr>
        <w:pStyle w:val="Title"/>
        <w:rPr>
          <w:rFonts w:ascii="Times New Roman" w:hAnsi="Times New Roman" w:cs="Times New Roman"/>
          <w:color w:val="000000"/>
          <w:sz w:val="22"/>
          <w:szCs w:val="22"/>
        </w:rPr>
      </w:pPr>
    </w:p>
    <w:p w14:paraId="05EB7511" w14:textId="77777777" w:rsidR="00DF49D8" w:rsidRPr="00752F1E" w:rsidRDefault="00DF49D8" w:rsidP="00DF49D8">
      <w:pPr>
        <w:pStyle w:val="Title"/>
        <w:rPr>
          <w:rFonts w:ascii="Times New Roman" w:hAnsi="Times New Roman" w:cs="Times New Roman"/>
          <w:color w:val="000000"/>
          <w:sz w:val="22"/>
          <w:szCs w:val="22"/>
        </w:rPr>
      </w:pPr>
      <w:r w:rsidRPr="00752F1E">
        <w:rPr>
          <w:rFonts w:ascii="Times New Roman" w:hAnsi="Times New Roman" w:cs="Times New Roman"/>
          <w:color w:val="000000"/>
          <w:sz w:val="22"/>
          <w:szCs w:val="22"/>
        </w:rPr>
        <w:t>STATE OF MAINE</w:t>
      </w:r>
    </w:p>
    <w:p w14:paraId="34F6B32A" w14:textId="77777777" w:rsidR="00FA052D" w:rsidRPr="00752F1E" w:rsidRDefault="00DF49D8" w:rsidP="00DF49D8">
      <w:pPr>
        <w:pStyle w:val="Title"/>
        <w:rPr>
          <w:rFonts w:ascii="Times New Roman" w:hAnsi="Times New Roman" w:cs="Times New Roman"/>
          <w:color w:val="000000"/>
          <w:sz w:val="22"/>
          <w:szCs w:val="22"/>
        </w:rPr>
      </w:pPr>
      <w:r w:rsidRPr="00752F1E">
        <w:rPr>
          <w:rFonts w:ascii="Times New Roman" w:hAnsi="Times New Roman" w:cs="Times New Roman"/>
          <w:color w:val="000000"/>
          <w:sz w:val="22"/>
          <w:szCs w:val="22"/>
        </w:rPr>
        <w:t xml:space="preserve"> ADMINISTRATION AND ENFORCEMENT OF ESTABLISHMENTS </w:t>
      </w:r>
    </w:p>
    <w:p w14:paraId="77442F9E" w14:textId="77777777" w:rsidR="00DF49D8" w:rsidRPr="00752F1E" w:rsidRDefault="00DF49D8" w:rsidP="00DF49D8">
      <w:pPr>
        <w:pStyle w:val="Title"/>
        <w:rPr>
          <w:rFonts w:ascii="Times New Roman" w:hAnsi="Times New Roman" w:cs="Times New Roman"/>
          <w:color w:val="000000"/>
          <w:sz w:val="22"/>
          <w:szCs w:val="22"/>
        </w:rPr>
      </w:pPr>
      <w:r w:rsidRPr="00752F1E">
        <w:rPr>
          <w:rFonts w:ascii="Times New Roman" w:hAnsi="Times New Roman" w:cs="Times New Roman"/>
          <w:color w:val="000000"/>
          <w:sz w:val="22"/>
          <w:szCs w:val="22"/>
        </w:rPr>
        <w:t xml:space="preserve">REGULATED BY THE </w:t>
      </w:r>
      <w:r w:rsidR="00FA052D" w:rsidRPr="00752F1E">
        <w:rPr>
          <w:rFonts w:ascii="Times New Roman" w:hAnsi="Times New Roman" w:cs="Times New Roman"/>
          <w:color w:val="000000"/>
          <w:sz w:val="22"/>
          <w:szCs w:val="22"/>
        </w:rPr>
        <w:t>HEALTH INSPECTION PROGRAM</w:t>
      </w:r>
    </w:p>
    <w:p w14:paraId="0DE3A6AE" w14:textId="77777777" w:rsidR="00DF49D8" w:rsidRPr="00752F1E" w:rsidRDefault="00DF49D8" w:rsidP="00DF49D8">
      <w:pPr>
        <w:pStyle w:val="Title"/>
        <w:pBdr>
          <w:bottom w:val="single" w:sz="4" w:space="1" w:color="auto"/>
        </w:pBdr>
        <w:ind w:left="2160" w:right="2160"/>
        <w:rPr>
          <w:rFonts w:ascii="Times New Roman" w:hAnsi="Times New Roman" w:cs="Times New Roman"/>
          <w:color w:val="000000"/>
          <w:sz w:val="22"/>
          <w:szCs w:val="22"/>
        </w:rPr>
      </w:pPr>
    </w:p>
    <w:p w14:paraId="717E1270" w14:textId="77777777" w:rsidR="00DF49D8" w:rsidRPr="00752F1E" w:rsidRDefault="00DF49D8" w:rsidP="00DF49D8">
      <w:pPr>
        <w:jc w:val="center"/>
        <w:rPr>
          <w:b/>
          <w:color w:val="000000"/>
          <w:sz w:val="22"/>
          <w:szCs w:val="22"/>
        </w:rPr>
      </w:pPr>
    </w:p>
    <w:p w14:paraId="0C96397E" w14:textId="77777777" w:rsidR="00DF49D8" w:rsidRPr="00752F1E" w:rsidRDefault="00DF49D8" w:rsidP="00DF49D8">
      <w:pPr>
        <w:jc w:val="center"/>
        <w:rPr>
          <w:b/>
          <w:color w:val="000000"/>
          <w:sz w:val="22"/>
          <w:szCs w:val="22"/>
        </w:rPr>
      </w:pPr>
      <w:r w:rsidRPr="00752F1E">
        <w:rPr>
          <w:b/>
          <w:color w:val="000000"/>
          <w:sz w:val="22"/>
          <w:szCs w:val="22"/>
        </w:rPr>
        <w:t>SUMMARY STATEMENT:</w:t>
      </w:r>
    </w:p>
    <w:p w14:paraId="7A285257" w14:textId="77777777" w:rsidR="00042BA1" w:rsidRPr="00752F1E" w:rsidRDefault="00042BA1" w:rsidP="00DF49D8">
      <w:pPr>
        <w:jc w:val="center"/>
        <w:rPr>
          <w:b/>
          <w:color w:val="000000"/>
          <w:sz w:val="22"/>
          <w:szCs w:val="22"/>
        </w:rPr>
      </w:pPr>
    </w:p>
    <w:p w14:paraId="77EBBCF4" w14:textId="77777777" w:rsidR="00063C54" w:rsidRDefault="00DF49D8" w:rsidP="00FE44E7">
      <w:pPr>
        <w:rPr>
          <w:color w:val="000000"/>
          <w:sz w:val="22"/>
          <w:szCs w:val="22"/>
        </w:rPr>
      </w:pPr>
      <w:r w:rsidRPr="00752F1E">
        <w:rPr>
          <w:color w:val="000000"/>
          <w:sz w:val="22"/>
          <w:szCs w:val="22"/>
        </w:rPr>
        <w:t>This rule contains the requirements fo</w:t>
      </w:r>
      <w:r w:rsidR="00802235" w:rsidRPr="00752F1E">
        <w:rPr>
          <w:color w:val="000000"/>
          <w:sz w:val="22"/>
          <w:szCs w:val="22"/>
        </w:rPr>
        <w:t>r eating establishments,</w:t>
      </w:r>
      <w:r w:rsidRPr="00752F1E">
        <w:rPr>
          <w:color w:val="000000"/>
          <w:sz w:val="22"/>
          <w:szCs w:val="22"/>
        </w:rPr>
        <w:t xml:space="preserve"> lodging</w:t>
      </w:r>
      <w:r w:rsidR="00802235" w:rsidRPr="00752F1E">
        <w:rPr>
          <w:color w:val="000000"/>
          <w:sz w:val="22"/>
          <w:szCs w:val="22"/>
        </w:rPr>
        <w:t xml:space="preserve"> places</w:t>
      </w:r>
      <w:r w:rsidRPr="00752F1E">
        <w:rPr>
          <w:color w:val="000000"/>
          <w:sz w:val="22"/>
          <w:szCs w:val="22"/>
        </w:rPr>
        <w:t>, campgrounds, sporting camps, youth camps</w:t>
      </w:r>
      <w:r w:rsidR="00F75892" w:rsidRPr="00752F1E">
        <w:rPr>
          <w:color w:val="000000"/>
          <w:sz w:val="22"/>
          <w:szCs w:val="22"/>
        </w:rPr>
        <w:t>,</w:t>
      </w:r>
      <w:r w:rsidRPr="00752F1E">
        <w:rPr>
          <w:color w:val="000000"/>
          <w:sz w:val="22"/>
          <w:szCs w:val="22"/>
        </w:rPr>
        <w:t xml:space="preserve"> </w:t>
      </w:r>
      <w:r w:rsidR="00F75892" w:rsidRPr="00752F1E">
        <w:rPr>
          <w:color w:val="000000"/>
          <w:sz w:val="22"/>
          <w:szCs w:val="22"/>
        </w:rPr>
        <w:t>public pools and public spas</w:t>
      </w:r>
      <w:r w:rsidRPr="00752F1E">
        <w:rPr>
          <w:color w:val="000000"/>
          <w:sz w:val="22"/>
          <w:szCs w:val="22"/>
        </w:rPr>
        <w:t xml:space="preserve"> licensed or regulated in the State of Maine by the Department of Health and Human Services</w:t>
      </w:r>
      <w:r w:rsidR="00063C54">
        <w:rPr>
          <w:color w:val="000000"/>
          <w:sz w:val="22"/>
          <w:szCs w:val="22"/>
        </w:rPr>
        <w:t xml:space="preserve"> Health Inspection Program</w:t>
      </w:r>
      <w:r w:rsidRPr="00752F1E">
        <w:rPr>
          <w:color w:val="000000"/>
          <w:sz w:val="22"/>
          <w:szCs w:val="22"/>
        </w:rPr>
        <w:t>. This rule defines terms, describes the application and inspection process, provides specific standards</w:t>
      </w:r>
      <w:r w:rsidR="00F75892" w:rsidRPr="00752F1E">
        <w:rPr>
          <w:color w:val="000000"/>
          <w:sz w:val="22"/>
          <w:szCs w:val="22"/>
        </w:rPr>
        <w:t xml:space="preserve"> </w:t>
      </w:r>
      <w:r w:rsidRPr="00752F1E">
        <w:rPr>
          <w:color w:val="000000"/>
          <w:sz w:val="22"/>
          <w:szCs w:val="22"/>
        </w:rPr>
        <w:t xml:space="preserve">for licensure, as well as compliance, enforcement and appeal protocols, when eating </w:t>
      </w:r>
      <w:r w:rsidR="00802235" w:rsidRPr="00752F1E">
        <w:rPr>
          <w:color w:val="000000"/>
          <w:sz w:val="22"/>
          <w:szCs w:val="22"/>
        </w:rPr>
        <w:t>establishments,</w:t>
      </w:r>
      <w:r w:rsidRPr="00752F1E">
        <w:rPr>
          <w:color w:val="000000"/>
          <w:sz w:val="22"/>
          <w:szCs w:val="22"/>
        </w:rPr>
        <w:t xml:space="preserve"> lodging </w:t>
      </w:r>
      <w:r w:rsidR="00802235" w:rsidRPr="00752F1E">
        <w:rPr>
          <w:color w:val="000000"/>
          <w:sz w:val="22"/>
          <w:szCs w:val="22"/>
        </w:rPr>
        <w:t>places</w:t>
      </w:r>
      <w:r w:rsidRPr="00752F1E">
        <w:rPr>
          <w:color w:val="000000"/>
          <w:sz w:val="22"/>
          <w:szCs w:val="22"/>
        </w:rPr>
        <w:t xml:space="preserve"> </w:t>
      </w:r>
      <w:r w:rsidR="00F75892" w:rsidRPr="00752F1E">
        <w:rPr>
          <w:color w:val="000000"/>
          <w:sz w:val="22"/>
          <w:szCs w:val="22"/>
        </w:rPr>
        <w:t xml:space="preserve">camps, campgrounds, public pools </w:t>
      </w:r>
      <w:r w:rsidRPr="00752F1E">
        <w:rPr>
          <w:color w:val="000000"/>
          <w:sz w:val="22"/>
          <w:szCs w:val="22"/>
        </w:rPr>
        <w:t xml:space="preserve">and </w:t>
      </w:r>
      <w:r w:rsidR="00F75892" w:rsidRPr="00752F1E">
        <w:rPr>
          <w:color w:val="000000"/>
          <w:sz w:val="22"/>
          <w:szCs w:val="22"/>
        </w:rPr>
        <w:t>public spas</w:t>
      </w:r>
      <w:r w:rsidRPr="00752F1E">
        <w:rPr>
          <w:color w:val="000000"/>
          <w:sz w:val="22"/>
          <w:szCs w:val="22"/>
        </w:rPr>
        <w:t xml:space="preserve"> fail to meet the requirements within this rule.</w:t>
      </w:r>
    </w:p>
    <w:p w14:paraId="29BCC578" w14:textId="77777777" w:rsidR="00063C54" w:rsidRDefault="00063C54" w:rsidP="00DF49D8">
      <w:pPr>
        <w:jc w:val="center"/>
        <w:rPr>
          <w:color w:val="000000"/>
          <w:sz w:val="22"/>
          <w:szCs w:val="22"/>
        </w:rPr>
      </w:pPr>
    </w:p>
    <w:p w14:paraId="49F04491" w14:textId="77777777" w:rsidR="00DF49D8" w:rsidRPr="00752F1E" w:rsidRDefault="00063C54" w:rsidP="00FE44E7">
      <w:pPr>
        <w:rPr>
          <w:color w:val="000000"/>
          <w:sz w:val="22"/>
          <w:szCs w:val="22"/>
        </w:rPr>
      </w:pPr>
      <w:r w:rsidRPr="00063C54">
        <w:rPr>
          <w:color w:val="000000"/>
          <w:sz w:val="22"/>
          <w:szCs w:val="22"/>
        </w:rPr>
        <w:t xml:space="preserve">This rule provides additional processes and requirements to the following rules: </w:t>
      </w:r>
      <w:r w:rsidRPr="00A16BA8">
        <w:rPr>
          <w:i/>
          <w:color w:val="000000"/>
          <w:sz w:val="22"/>
          <w:szCs w:val="22"/>
        </w:rPr>
        <w:t>Maine Food Code</w:t>
      </w:r>
      <w:r w:rsidRPr="00063C54">
        <w:rPr>
          <w:color w:val="000000"/>
          <w:sz w:val="22"/>
          <w:szCs w:val="22"/>
        </w:rPr>
        <w:t xml:space="preserve"> (10</w:t>
      </w:r>
      <w:r w:rsidR="00A16BA8">
        <w:rPr>
          <w:color w:val="000000"/>
          <w:sz w:val="22"/>
          <w:szCs w:val="22"/>
        </w:rPr>
        <w:noBreakHyphen/>
      </w:r>
      <w:r w:rsidRPr="00063C54">
        <w:rPr>
          <w:color w:val="000000"/>
          <w:sz w:val="22"/>
          <w:szCs w:val="22"/>
        </w:rPr>
        <w:t xml:space="preserve">144 CMR Ch. 200), </w:t>
      </w:r>
      <w:r w:rsidRPr="00535E1A">
        <w:rPr>
          <w:i/>
          <w:color w:val="000000"/>
          <w:sz w:val="22"/>
          <w:szCs w:val="22"/>
        </w:rPr>
        <w:t>Rules Relating to Campgrounds</w:t>
      </w:r>
      <w:r w:rsidRPr="00063C54">
        <w:rPr>
          <w:color w:val="000000"/>
          <w:sz w:val="22"/>
          <w:szCs w:val="22"/>
        </w:rPr>
        <w:t xml:space="preserve"> (10-144 CMR Ch. 205), </w:t>
      </w:r>
      <w:r w:rsidRPr="00322B85">
        <w:rPr>
          <w:i/>
          <w:color w:val="000000"/>
          <w:sz w:val="22"/>
          <w:szCs w:val="22"/>
        </w:rPr>
        <w:t>Rules Relating to Lodging Establishments</w:t>
      </w:r>
      <w:r w:rsidRPr="00063C54">
        <w:rPr>
          <w:color w:val="000000"/>
          <w:sz w:val="22"/>
          <w:szCs w:val="22"/>
        </w:rPr>
        <w:t xml:space="preserve"> (10-144 CMR Ch. 206), </w:t>
      </w:r>
      <w:r w:rsidRPr="00535E1A">
        <w:rPr>
          <w:i/>
          <w:color w:val="000000"/>
          <w:sz w:val="22"/>
          <w:szCs w:val="22"/>
        </w:rPr>
        <w:t>Rules Relating to Youth Camps, Primitive, and Trip Camping</w:t>
      </w:r>
      <w:r w:rsidRPr="00063C54">
        <w:rPr>
          <w:color w:val="000000"/>
          <w:sz w:val="22"/>
          <w:szCs w:val="22"/>
        </w:rPr>
        <w:t xml:space="preserve"> (10-144 CMR Ch. 208), and </w:t>
      </w:r>
      <w:r w:rsidRPr="00535E1A">
        <w:rPr>
          <w:i/>
          <w:color w:val="000000"/>
          <w:sz w:val="22"/>
          <w:szCs w:val="22"/>
        </w:rPr>
        <w:t>Rules Relating to Public Pools and Spas</w:t>
      </w:r>
      <w:r w:rsidRPr="00063C54">
        <w:rPr>
          <w:color w:val="000000"/>
          <w:sz w:val="22"/>
          <w:szCs w:val="22"/>
        </w:rPr>
        <w:t xml:space="preserve"> (10-144 CMR Ch. 202).</w:t>
      </w:r>
    </w:p>
    <w:p w14:paraId="21833C74" w14:textId="77777777" w:rsidR="00DF49D8" w:rsidRPr="00752F1E" w:rsidRDefault="00DF49D8" w:rsidP="00DF49D8">
      <w:pPr>
        <w:pStyle w:val="Title"/>
        <w:pBdr>
          <w:bottom w:val="single" w:sz="4" w:space="1" w:color="auto"/>
        </w:pBdr>
        <w:ind w:left="2160" w:right="2160"/>
        <w:rPr>
          <w:rFonts w:ascii="Times New Roman" w:hAnsi="Times New Roman" w:cs="Times New Roman"/>
          <w:color w:val="000000"/>
          <w:sz w:val="22"/>
          <w:szCs w:val="22"/>
        </w:rPr>
      </w:pPr>
    </w:p>
    <w:p w14:paraId="42B2F672" w14:textId="77777777" w:rsidR="00DF49D8" w:rsidRPr="00752F1E" w:rsidRDefault="00DF49D8" w:rsidP="00DF49D8">
      <w:pPr>
        <w:jc w:val="center"/>
        <w:rPr>
          <w:b/>
          <w:color w:val="000000"/>
          <w:sz w:val="22"/>
          <w:szCs w:val="22"/>
        </w:rPr>
      </w:pPr>
    </w:p>
    <w:p w14:paraId="66A5581E" w14:textId="77777777" w:rsidR="00DF49D8" w:rsidRPr="00752F1E" w:rsidRDefault="00DF49D8" w:rsidP="00DF49D8">
      <w:pPr>
        <w:jc w:val="center"/>
        <w:rPr>
          <w:b/>
          <w:color w:val="000000"/>
          <w:sz w:val="22"/>
          <w:szCs w:val="22"/>
        </w:rPr>
      </w:pPr>
    </w:p>
    <w:p w14:paraId="70325588" w14:textId="77777777" w:rsidR="00DF49D8" w:rsidRPr="00752F1E" w:rsidRDefault="00DF49D8" w:rsidP="00DF49D8">
      <w:pPr>
        <w:jc w:val="center"/>
        <w:rPr>
          <w:b/>
          <w:color w:val="000000"/>
          <w:sz w:val="22"/>
          <w:szCs w:val="22"/>
        </w:rPr>
      </w:pPr>
      <w:r w:rsidRPr="00752F1E">
        <w:rPr>
          <w:b/>
          <w:color w:val="000000"/>
          <w:sz w:val="22"/>
          <w:szCs w:val="22"/>
        </w:rPr>
        <w:t>AUTHORITY:</w:t>
      </w:r>
    </w:p>
    <w:p w14:paraId="56082C0E" w14:textId="77777777" w:rsidR="00DF49D8" w:rsidRPr="00752F1E" w:rsidRDefault="00DF49D8" w:rsidP="00DF49D8">
      <w:pPr>
        <w:spacing w:line="240" w:lineRule="exact"/>
        <w:jc w:val="center"/>
        <w:rPr>
          <w:b/>
          <w:color w:val="000000"/>
          <w:sz w:val="22"/>
          <w:szCs w:val="22"/>
        </w:rPr>
      </w:pPr>
      <w:r w:rsidRPr="00752F1E">
        <w:rPr>
          <w:color w:val="000000"/>
          <w:sz w:val="22"/>
          <w:szCs w:val="22"/>
        </w:rPr>
        <w:t>22 M.R.S. §§</w:t>
      </w:r>
      <w:r w:rsidR="00A16BA8">
        <w:rPr>
          <w:color w:val="000000"/>
          <w:sz w:val="22"/>
          <w:szCs w:val="22"/>
        </w:rPr>
        <w:t xml:space="preserve"> </w:t>
      </w:r>
      <w:r w:rsidRPr="00752F1E">
        <w:rPr>
          <w:color w:val="000000"/>
          <w:sz w:val="22"/>
          <w:szCs w:val="22"/>
        </w:rPr>
        <w:t>2496 and 1551-A; 32 M.R.S. §§ 1242, 4251, 4313, 4326</w:t>
      </w:r>
    </w:p>
    <w:p w14:paraId="128EF36C" w14:textId="77777777" w:rsidR="00AB3695" w:rsidRDefault="00AB3695" w:rsidP="00DF49D8">
      <w:pPr>
        <w:spacing w:line="240" w:lineRule="exact"/>
        <w:jc w:val="center"/>
        <w:rPr>
          <w:b/>
          <w:color w:val="000000"/>
          <w:sz w:val="22"/>
          <w:szCs w:val="22"/>
        </w:rPr>
      </w:pPr>
    </w:p>
    <w:p w14:paraId="111D4403" w14:textId="7E881F09" w:rsidR="00DF49D8" w:rsidRPr="00FE44E7" w:rsidRDefault="00DF49D8" w:rsidP="00DF49D8">
      <w:pPr>
        <w:spacing w:line="240" w:lineRule="exact"/>
        <w:jc w:val="center"/>
        <w:rPr>
          <w:color w:val="000000"/>
          <w:sz w:val="22"/>
          <w:szCs w:val="22"/>
        </w:rPr>
      </w:pPr>
      <w:r w:rsidRPr="00752F1E">
        <w:rPr>
          <w:b/>
          <w:color w:val="000000"/>
          <w:sz w:val="22"/>
          <w:szCs w:val="22"/>
        </w:rPr>
        <w:t>LAST AMENDED:</w:t>
      </w:r>
      <w:r w:rsidR="00FE44E7">
        <w:rPr>
          <w:b/>
          <w:color w:val="000000"/>
          <w:sz w:val="22"/>
          <w:szCs w:val="22"/>
        </w:rPr>
        <w:t xml:space="preserve"> </w:t>
      </w:r>
      <w:r w:rsidR="00477760">
        <w:rPr>
          <w:b/>
          <w:color w:val="000000"/>
          <w:sz w:val="22"/>
          <w:szCs w:val="22"/>
        </w:rPr>
        <w:t>JULY 29, 2020</w:t>
      </w:r>
    </w:p>
    <w:p w14:paraId="2AC6EF66" w14:textId="77777777" w:rsidR="0066752D" w:rsidRDefault="0066752D" w:rsidP="00DF49D8">
      <w:pPr>
        <w:spacing w:line="240" w:lineRule="exact"/>
        <w:jc w:val="center"/>
        <w:rPr>
          <w:b/>
          <w:color w:val="000000"/>
          <w:sz w:val="22"/>
          <w:szCs w:val="22"/>
        </w:rPr>
      </w:pPr>
    </w:p>
    <w:p w14:paraId="2CDADA66" w14:textId="77777777" w:rsidR="00AB3695" w:rsidRPr="00752F1E" w:rsidRDefault="00AB3695" w:rsidP="00DF49D8">
      <w:pPr>
        <w:spacing w:line="240" w:lineRule="exact"/>
        <w:jc w:val="center"/>
        <w:rPr>
          <w:b/>
          <w:color w:val="000000"/>
          <w:sz w:val="22"/>
          <w:szCs w:val="22"/>
        </w:rPr>
      </w:pPr>
    </w:p>
    <w:p w14:paraId="62F93353" w14:textId="77777777" w:rsidR="00DF49D8" w:rsidRDefault="00DF49D8" w:rsidP="00DF49D8">
      <w:pPr>
        <w:pStyle w:val="Title"/>
        <w:rPr>
          <w:rFonts w:ascii="Times New Roman" w:hAnsi="Times New Roman" w:cs="Times New Roman"/>
          <w:sz w:val="21"/>
          <w:szCs w:val="21"/>
        </w:rPr>
        <w:sectPr w:rsidR="00DF49D8" w:rsidSect="001B6762">
          <w:headerReference w:type="default" r:id="rId12"/>
          <w:footerReference w:type="default" r:id="rId13"/>
          <w:headerReference w:type="first" r:id="rId14"/>
          <w:footerReference w:type="first" r:id="rId15"/>
          <w:footnotePr>
            <w:numRestart w:val="eachSect"/>
          </w:footnotePr>
          <w:pgSz w:w="12240" w:h="15840" w:code="1"/>
          <w:pgMar w:top="1440" w:right="1440" w:bottom="1800" w:left="1440" w:header="720" w:footer="720" w:gutter="0"/>
          <w:pgNumType w:fmt="lowerRoman" w:start="1"/>
          <w:cols w:space="720"/>
          <w:titlePg/>
          <w:docGrid w:linePitch="272"/>
        </w:sectPr>
      </w:pPr>
    </w:p>
    <w:p w14:paraId="0D32E0CE" w14:textId="77777777" w:rsidR="00F72ED8" w:rsidRPr="009F65D2" w:rsidRDefault="00B34651" w:rsidP="00F72ED8">
      <w:pPr>
        <w:pStyle w:val="Title"/>
        <w:rPr>
          <w:rFonts w:ascii="Times New Roman" w:hAnsi="Times New Roman" w:cs="Times New Roman"/>
          <w:sz w:val="21"/>
          <w:szCs w:val="21"/>
        </w:rPr>
      </w:pPr>
      <w:r>
        <w:rPr>
          <w:rFonts w:ascii="Times New Roman" w:hAnsi="Times New Roman" w:cs="Times New Roman"/>
          <w:sz w:val="21"/>
          <w:szCs w:val="21"/>
        </w:rPr>
        <w:br w:type="page"/>
      </w:r>
      <w:r w:rsidR="00F72ED8" w:rsidRPr="009F65D2">
        <w:rPr>
          <w:rFonts w:ascii="Times New Roman" w:hAnsi="Times New Roman" w:cs="Times New Roman"/>
          <w:sz w:val="21"/>
          <w:szCs w:val="21"/>
        </w:rPr>
        <w:lastRenderedPageBreak/>
        <w:t>TABLE OF CONTENTS</w:t>
      </w:r>
    </w:p>
    <w:p w14:paraId="73E6F6A8" w14:textId="77777777" w:rsidR="00F72ED8" w:rsidRPr="009F65D2" w:rsidRDefault="00F72ED8" w:rsidP="00F72ED8">
      <w:pPr>
        <w:tabs>
          <w:tab w:val="left" w:pos="720"/>
          <w:tab w:val="left" w:pos="1440"/>
          <w:tab w:val="right" w:leader="dot" w:pos="9360"/>
        </w:tabs>
        <w:rPr>
          <w:b/>
          <w:bCs/>
        </w:rPr>
      </w:pPr>
    </w:p>
    <w:p w14:paraId="7E91713B" w14:textId="77777777" w:rsidR="00F72ED8" w:rsidRPr="009F65D2" w:rsidRDefault="00A16BA8" w:rsidP="00F72ED8">
      <w:pPr>
        <w:tabs>
          <w:tab w:val="left" w:pos="720"/>
          <w:tab w:val="left" w:pos="1440"/>
          <w:tab w:val="right" w:leader="dot" w:pos="9360"/>
        </w:tabs>
        <w:rPr>
          <w:b/>
          <w:bCs/>
        </w:rPr>
      </w:pPr>
      <w:r>
        <w:rPr>
          <w:b/>
          <w:bCs/>
        </w:rPr>
        <w:t>SECTION 1.</w:t>
      </w:r>
      <w:r w:rsidR="00F72ED8" w:rsidRPr="009F65D2">
        <w:rPr>
          <w:b/>
          <w:bCs/>
        </w:rPr>
        <w:tab/>
      </w:r>
      <w:r w:rsidR="00F72ED8" w:rsidRPr="009F65D2">
        <w:rPr>
          <w:b/>
        </w:rPr>
        <w:t>DEFINITIONS</w:t>
      </w:r>
      <w:r w:rsidR="00F72ED8" w:rsidRPr="009F65D2">
        <w:tab/>
      </w:r>
      <w:r w:rsidR="00F72ED8" w:rsidRPr="009F65D2">
        <w:rPr>
          <w:b/>
        </w:rPr>
        <w:t>1</w:t>
      </w:r>
    </w:p>
    <w:p w14:paraId="2CB1DB59" w14:textId="77777777" w:rsidR="00F72ED8" w:rsidRPr="009F65D2" w:rsidRDefault="00F72ED8" w:rsidP="00F72ED8">
      <w:pPr>
        <w:tabs>
          <w:tab w:val="left" w:pos="720"/>
          <w:tab w:val="left" w:pos="1440"/>
          <w:tab w:val="right" w:leader="dot" w:pos="9360"/>
        </w:tabs>
        <w:rPr>
          <w:bCs/>
        </w:rPr>
      </w:pPr>
    </w:p>
    <w:p w14:paraId="3E38A300" w14:textId="77777777" w:rsidR="00F72ED8" w:rsidRPr="009F65D2" w:rsidRDefault="00A16BA8" w:rsidP="00F72ED8">
      <w:pPr>
        <w:tabs>
          <w:tab w:val="left" w:pos="720"/>
          <w:tab w:val="left" w:pos="1440"/>
          <w:tab w:val="right" w:leader="dot" w:pos="9360"/>
        </w:tabs>
        <w:ind w:left="1440" w:hanging="1440"/>
        <w:rPr>
          <w:b/>
          <w:bCs/>
        </w:rPr>
      </w:pPr>
      <w:r>
        <w:rPr>
          <w:b/>
          <w:bCs/>
        </w:rPr>
        <w:t>SECTION 2.</w:t>
      </w:r>
      <w:r w:rsidR="00F72ED8" w:rsidRPr="009F65D2">
        <w:rPr>
          <w:b/>
          <w:bCs/>
        </w:rPr>
        <w:tab/>
        <w:t xml:space="preserve">CERTIFIED FOOD PROTECTION MANAGERS </w:t>
      </w:r>
      <w:r w:rsidR="00F72ED8" w:rsidRPr="009F65D2">
        <w:tab/>
      </w:r>
      <w:r w:rsidR="00F72ED8" w:rsidRPr="009F65D2">
        <w:rPr>
          <w:b/>
        </w:rPr>
        <w:t>1</w:t>
      </w:r>
      <w:r w:rsidR="001D2D0D">
        <w:rPr>
          <w:b/>
        </w:rPr>
        <w:t>0</w:t>
      </w:r>
    </w:p>
    <w:p w14:paraId="1DD1FD49" w14:textId="77777777" w:rsidR="00F72ED8" w:rsidRPr="009F65D2" w:rsidRDefault="00F72ED8" w:rsidP="00F72ED8">
      <w:pPr>
        <w:tabs>
          <w:tab w:val="left" w:pos="720"/>
          <w:tab w:val="left" w:pos="1440"/>
          <w:tab w:val="right" w:leader="dot" w:pos="9360"/>
        </w:tabs>
        <w:rPr>
          <w:bCs/>
        </w:rPr>
      </w:pPr>
    </w:p>
    <w:p w14:paraId="1BEE9B89" w14:textId="77777777" w:rsidR="00F72ED8" w:rsidRPr="009F65D2" w:rsidRDefault="00F72ED8" w:rsidP="00F72ED8">
      <w:pPr>
        <w:tabs>
          <w:tab w:val="left" w:pos="720"/>
          <w:tab w:val="left" w:pos="1440"/>
          <w:tab w:val="right" w:leader="dot" w:pos="9360"/>
        </w:tabs>
        <w:rPr>
          <w:b/>
        </w:rPr>
      </w:pPr>
      <w:r w:rsidRPr="009F65D2">
        <w:rPr>
          <w:b/>
          <w:bCs/>
        </w:rPr>
        <w:t>SECTION 3.</w:t>
      </w:r>
      <w:r w:rsidRPr="009F65D2">
        <w:rPr>
          <w:b/>
        </w:rPr>
        <w:tab/>
        <w:t>DELEGATION OF INSPECTION DUTIES TO MUNICIPALITIES</w:t>
      </w:r>
      <w:r w:rsidRPr="009F65D2">
        <w:tab/>
      </w:r>
      <w:r w:rsidRPr="009F65D2">
        <w:rPr>
          <w:b/>
        </w:rPr>
        <w:t>1</w:t>
      </w:r>
      <w:r w:rsidR="001D2D0D">
        <w:rPr>
          <w:b/>
        </w:rPr>
        <w:t>2</w:t>
      </w:r>
    </w:p>
    <w:p w14:paraId="2BD18B39" w14:textId="77777777" w:rsidR="00F72ED8" w:rsidRPr="009F65D2" w:rsidRDefault="00F72ED8" w:rsidP="00F72ED8">
      <w:pPr>
        <w:tabs>
          <w:tab w:val="left" w:pos="720"/>
          <w:tab w:val="right" w:leader="dot" w:pos="9360"/>
        </w:tabs>
        <w:ind w:left="1980" w:hanging="540"/>
      </w:pPr>
      <w:r w:rsidRPr="009F65D2">
        <w:t>A.</w:t>
      </w:r>
      <w:r w:rsidRPr="009F65D2">
        <w:tab/>
        <w:t>Statutory Authority to Delegate Inspection Duties</w:t>
      </w:r>
      <w:r w:rsidRPr="009F65D2">
        <w:tab/>
        <w:t>1</w:t>
      </w:r>
      <w:r w:rsidR="001D2D0D">
        <w:t>2</w:t>
      </w:r>
    </w:p>
    <w:p w14:paraId="20D6C2E1" w14:textId="77777777" w:rsidR="00F72ED8" w:rsidRPr="009F65D2" w:rsidRDefault="00F72ED8" w:rsidP="00F72ED8">
      <w:pPr>
        <w:tabs>
          <w:tab w:val="left" w:pos="720"/>
          <w:tab w:val="right" w:leader="dot" w:pos="9360"/>
        </w:tabs>
        <w:ind w:left="1980" w:hanging="540"/>
      </w:pPr>
      <w:r w:rsidRPr="009F65D2">
        <w:t>B.</w:t>
      </w:r>
      <w:r w:rsidRPr="009F65D2">
        <w:tab/>
        <w:t>Department’s Licensing Authority for Delegated Inspections</w:t>
      </w:r>
      <w:r w:rsidRPr="009F65D2">
        <w:tab/>
        <w:t>1</w:t>
      </w:r>
      <w:r w:rsidR="001D2D0D">
        <w:t>2</w:t>
      </w:r>
    </w:p>
    <w:p w14:paraId="69FEFBEA" w14:textId="77777777" w:rsidR="00F72ED8" w:rsidRPr="009F65D2" w:rsidRDefault="00F72ED8" w:rsidP="00F72ED8">
      <w:pPr>
        <w:tabs>
          <w:tab w:val="left" w:pos="720"/>
          <w:tab w:val="right" w:leader="dot" w:pos="9360"/>
        </w:tabs>
        <w:ind w:left="1980" w:hanging="540"/>
      </w:pPr>
      <w:r w:rsidRPr="009F65D2">
        <w:t>C.</w:t>
      </w:r>
      <w:r w:rsidRPr="009F65D2">
        <w:tab/>
        <w:t>Conditions for Delegation</w:t>
      </w:r>
      <w:r w:rsidRPr="009F65D2">
        <w:tab/>
        <w:t>1</w:t>
      </w:r>
      <w:r w:rsidR="001D2D0D">
        <w:t>2</w:t>
      </w:r>
    </w:p>
    <w:p w14:paraId="76133977" w14:textId="77777777" w:rsidR="00F72ED8" w:rsidRPr="009F65D2" w:rsidRDefault="00F72ED8" w:rsidP="00F72ED8">
      <w:pPr>
        <w:tabs>
          <w:tab w:val="left" w:pos="720"/>
          <w:tab w:val="right" w:leader="dot" w:pos="9360"/>
        </w:tabs>
        <w:ind w:left="1980" w:hanging="540"/>
      </w:pPr>
      <w:r w:rsidRPr="009F65D2">
        <w:t>D.</w:t>
      </w:r>
      <w:r w:rsidRPr="009F65D2">
        <w:tab/>
        <w:t>Food Outbreak Protocols</w:t>
      </w:r>
      <w:r w:rsidRPr="009F65D2">
        <w:tab/>
        <w:t>1</w:t>
      </w:r>
      <w:r w:rsidR="001D2D0D">
        <w:t>3</w:t>
      </w:r>
    </w:p>
    <w:p w14:paraId="5A9074ED" w14:textId="77777777" w:rsidR="00F72ED8" w:rsidRPr="009F65D2" w:rsidRDefault="00F72ED8" w:rsidP="00F72ED8">
      <w:pPr>
        <w:tabs>
          <w:tab w:val="left" w:pos="720"/>
          <w:tab w:val="left" w:pos="1440"/>
          <w:tab w:val="right" w:leader="dot" w:pos="9360"/>
        </w:tabs>
        <w:rPr>
          <w:bCs/>
        </w:rPr>
      </w:pPr>
    </w:p>
    <w:p w14:paraId="72E29B1C" w14:textId="77777777" w:rsidR="00F72ED8" w:rsidRPr="009F65D2" w:rsidRDefault="00A16BA8" w:rsidP="00F72ED8">
      <w:pPr>
        <w:tabs>
          <w:tab w:val="left" w:pos="720"/>
          <w:tab w:val="left" w:pos="1440"/>
          <w:tab w:val="right" w:leader="dot" w:pos="9360"/>
        </w:tabs>
        <w:rPr>
          <w:b/>
          <w:bCs/>
        </w:rPr>
      </w:pPr>
      <w:r>
        <w:rPr>
          <w:b/>
          <w:bCs/>
        </w:rPr>
        <w:t>SECTION 4.</w:t>
      </w:r>
      <w:r w:rsidR="00F72ED8" w:rsidRPr="009F65D2">
        <w:rPr>
          <w:b/>
          <w:bCs/>
        </w:rPr>
        <w:tab/>
        <w:t xml:space="preserve">APPLICATION AND </w:t>
      </w:r>
      <w:r w:rsidR="00F72ED8" w:rsidRPr="009F65D2">
        <w:rPr>
          <w:b/>
        </w:rPr>
        <w:t xml:space="preserve">LICENSING </w:t>
      </w:r>
      <w:r w:rsidR="00F72ED8" w:rsidRPr="009F65D2">
        <w:tab/>
      </w:r>
      <w:r w:rsidR="00F72ED8" w:rsidRPr="009F65D2">
        <w:rPr>
          <w:b/>
        </w:rPr>
        <w:t>1</w:t>
      </w:r>
      <w:r w:rsidR="001D2D0D">
        <w:rPr>
          <w:b/>
        </w:rPr>
        <w:t>4</w:t>
      </w:r>
    </w:p>
    <w:p w14:paraId="7A657A67" w14:textId="77777777" w:rsidR="00F72ED8" w:rsidRPr="009F65D2" w:rsidRDefault="00735956" w:rsidP="00F72ED8">
      <w:pPr>
        <w:tabs>
          <w:tab w:val="right" w:leader="dot" w:pos="9360"/>
        </w:tabs>
        <w:ind w:left="1980" w:hanging="540"/>
      </w:pPr>
      <w:r>
        <w:t>A.</w:t>
      </w:r>
      <w:r>
        <w:tab/>
        <w:t>Fees</w:t>
      </w:r>
      <w:r w:rsidR="00F72ED8" w:rsidRPr="009F65D2">
        <w:tab/>
        <w:t>1</w:t>
      </w:r>
      <w:r w:rsidR="001D2D0D">
        <w:t>4</w:t>
      </w:r>
    </w:p>
    <w:p w14:paraId="2215BDBA" w14:textId="77777777" w:rsidR="00F72ED8" w:rsidRPr="009F65D2" w:rsidRDefault="00F72ED8" w:rsidP="00F72ED8">
      <w:pPr>
        <w:tabs>
          <w:tab w:val="right" w:leader="dot" w:pos="9360"/>
        </w:tabs>
        <w:ind w:left="1980" w:hanging="540"/>
      </w:pPr>
      <w:r w:rsidRPr="009F65D2">
        <w:t>B.</w:t>
      </w:r>
      <w:r w:rsidRPr="009F65D2">
        <w:tab/>
      </w:r>
      <w:r w:rsidR="00735956">
        <w:t>Complete Application</w:t>
      </w:r>
      <w:r w:rsidRPr="009F65D2">
        <w:tab/>
        <w:t>1</w:t>
      </w:r>
      <w:r w:rsidR="001D2D0D">
        <w:t>4</w:t>
      </w:r>
    </w:p>
    <w:p w14:paraId="371C493C" w14:textId="77777777" w:rsidR="00F72ED8" w:rsidRPr="009F65D2" w:rsidRDefault="00F72ED8" w:rsidP="00F72ED8">
      <w:pPr>
        <w:tabs>
          <w:tab w:val="right" w:leader="dot" w:pos="9360"/>
        </w:tabs>
        <w:ind w:left="1980" w:hanging="540"/>
      </w:pPr>
      <w:r w:rsidRPr="009F65D2">
        <w:t>C.</w:t>
      </w:r>
      <w:r w:rsidRPr="009F65D2">
        <w:tab/>
        <w:t>Application Requirement for Changes</w:t>
      </w:r>
      <w:r w:rsidRPr="009F65D2">
        <w:tab/>
      </w:r>
      <w:r>
        <w:t>1</w:t>
      </w:r>
      <w:r w:rsidR="001D2D0D">
        <w:t>5</w:t>
      </w:r>
    </w:p>
    <w:p w14:paraId="53325345" w14:textId="77777777" w:rsidR="00F72ED8" w:rsidRPr="009F65D2" w:rsidRDefault="00F72ED8" w:rsidP="00F72ED8">
      <w:pPr>
        <w:tabs>
          <w:tab w:val="right" w:leader="dot" w:pos="9360"/>
        </w:tabs>
        <w:ind w:left="1980" w:hanging="540"/>
      </w:pPr>
      <w:r w:rsidRPr="009F65D2">
        <w:t>D.</w:t>
      </w:r>
      <w:r w:rsidRPr="009F65D2">
        <w:tab/>
        <w:t>Department Review and Decision</w:t>
      </w:r>
      <w:r w:rsidRPr="009F65D2">
        <w:tab/>
      </w:r>
      <w:r>
        <w:t>1</w:t>
      </w:r>
      <w:r w:rsidR="001D2D0D">
        <w:t>5</w:t>
      </w:r>
    </w:p>
    <w:p w14:paraId="4CB15B0D" w14:textId="77777777" w:rsidR="00F72ED8" w:rsidRPr="009F65D2" w:rsidRDefault="00F72ED8" w:rsidP="00F72ED8">
      <w:pPr>
        <w:tabs>
          <w:tab w:val="right" w:leader="dot" w:pos="9360"/>
        </w:tabs>
        <w:ind w:left="1980" w:hanging="540"/>
      </w:pPr>
      <w:r w:rsidRPr="009F65D2">
        <w:t>E.</w:t>
      </w:r>
      <w:r w:rsidRPr="009F65D2">
        <w:tab/>
        <w:t>Licensing</w:t>
      </w:r>
      <w:r w:rsidRPr="009F65D2">
        <w:tab/>
      </w:r>
      <w:r>
        <w:t>1</w:t>
      </w:r>
      <w:r w:rsidR="001D2D0D">
        <w:t>6</w:t>
      </w:r>
    </w:p>
    <w:p w14:paraId="4AFEEB85" w14:textId="77777777" w:rsidR="00F72ED8" w:rsidRPr="009F65D2" w:rsidRDefault="00F72ED8" w:rsidP="00F72ED8">
      <w:pPr>
        <w:tabs>
          <w:tab w:val="right" w:leader="dot" w:pos="9360"/>
        </w:tabs>
        <w:ind w:left="1980" w:hanging="540"/>
      </w:pPr>
      <w:r w:rsidRPr="009F65D2">
        <w:t>F.</w:t>
      </w:r>
      <w:r w:rsidRPr="009F65D2">
        <w:tab/>
        <w:t>Right to Appeal</w:t>
      </w:r>
      <w:r w:rsidRPr="009F65D2">
        <w:tab/>
      </w:r>
      <w:r>
        <w:t>1</w:t>
      </w:r>
      <w:r w:rsidR="001D2D0D">
        <w:t>8</w:t>
      </w:r>
    </w:p>
    <w:p w14:paraId="309E3970" w14:textId="77777777" w:rsidR="00F72ED8" w:rsidRPr="009F65D2" w:rsidRDefault="00F72ED8" w:rsidP="00F72ED8">
      <w:pPr>
        <w:tabs>
          <w:tab w:val="left" w:pos="720"/>
          <w:tab w:val="left" w:pos="1440"/>
          <w:tab w:val="right" w:leader="dot" w:pos="9360"/>
        </w:tabs>
        <w:rPr>
          <w:bCs/>
        </w:rPr>
      </w:pPr>
    </w:p>
    <w:p w14:paraId="410E5BA6" w14:textId="77777777" w:rsidR="00F72ED8" w:rsidRPr="009F65D2" w:rsidRDefault="00A16BA8" w:rsidP="00F72ED8">
      <w:pPr>
        <w:tabs>
          <w:tab w:val="left" w:pos="720"/>
          <w:tab w:val="left" w:pos="1440"/>
          <w:tab w:val="right" w:leader="dot" w:pos="9360"/>
        </w:tabs>
        <w:rPr>
          <w:b/>
          <w:bCs/>
        </w:rPr>
      </w:pPr>
      <w:r>
        <w:rPr>
          <w:b/>
          <w:bCs/>
        </w:rPr>
        <w:t>SECTION 5.</w:t>
      </w:r>
      <w:r w:rsidR="00F72ED8" w:rsidRPr="009F65D2">
        <w:rPr>
          <w:b/>
          <w:bCs/>
        </w:rPr>
        <w:tab/>
        <w:t>FEE SCHEDULE</w:t>
      </w:r>
      <w:r w:rsidR="00F72ED8" w:rsidRPr="009F65D2">
        <w:rPr>
          <w:bCs/>
        </w:rPr>
        <w:tab/>
      </w:r>
      <w:r w:rsidR="001D2D0D" w:rsidRPr="001D2D0D">
        <w:rPr>
          <w:b/>
          <w:bCs/>
        </w:rPr>
        <w:t>19</w:t>
      </w:r>
    </w:p>
    <w:p w14:paraId="5EDEC09A" w14:textId="77777777" w:rsidR="00F72ED8" w:rsidRPr="009F65D2" w:rsidRDefault="00F72ED8" w:rsidP="00F72ED8">
      <w:pPr>
        <w:tabs>
          <w:tab w:val="left" w:pos="720"/>
          <w:tab w:val="left" w:pos="1440"/>
          <w:tab w:val="right" w:leader="dot" w:pos="9360"/>
        </w:tabs>
        <w:rPr>
          <w:bCs/>
        </w:rPr>
      </w:pPr>
    </w:p>
    <w:p w14:paraId="228FB0DC" w14:textId="77777777" w:rsidR="00F72ED8" w:rsidRPr="009F65D2" w:rsidRDefault="00F72ED8" w:rsidP="00F72ED8">
      <w:pPr>
        <w:tabs>
          <w:tab w:val="left" w:pos="1440"/>
          <w:tab w:val="right" w:leader="dot" w:pos="9360"/>
        </w:tabs>
        <w:rPr>
          <w:bCs/>
        </w:rPr>
      </w:pPr>
      <w:r w:rsidRPr="009F65D2">
        <w:rPr>
          <w:b/>
          <w:bCs/>
        </w:rPr>
        <w:t>SECTION 6</w:t>
      </w:r>
      <w:r w:rsidR="009861F9">
        <w:rPr>
          <w:b/>
          <w:bCs/>
        </w:rPr>
        <w:t>.</w:t>
      </w:r>
      <w:r>
        <w:rPr>
          <w:b/>
          <w:bCs/>
        </w:rPr>
        <w:tab/>
      </w:r>
      <w:r w:rsidRPr="009F65D2">
        <w:rPr>
          <w:b/>
          <w:bCs/>
        </w:rPr>
        <w:t>INSPECTIONS</w:t>
      </w:r>
      <w:r w:rsidRPr="009F65D2">
        <w:rPr>
          <w:bCs/>
        </w:rPr>
        <w:tab/>
      </w:r>
      <w:r w:rsidRPr="000A470A">
        <w:rPr>
          <w:b/>
          <w:bCs/>
        </w:rPr>
        <w:t>2</w:t>
      </w:r>
      <w:r w:rsidR="001D2D0D">
        <w:rPr>
          <w:b/>
          <w:bCs/>
        </w:rPr>
        <w:t>2</w:t>
      </w:r>
    </w:p>
    <w:p w14:paraId="7D80A463" w14:textId="77777777" w:rsidR="00F72ED8" w:rsidRPr="009F65D2" w:rsidRDefault="00F72ED8" w:rsidP="0070519F">
      <w:pPr>
        <w:numPr>
          <w:ilvl w:val="0"/>
          <w:numId w:val="8"/>
        </w:numPr>
        <w:tabs>
          <w:tab w:val="clear" w:pos="1440"/>
          <w:tab w:val="num" w:pos="1980"/>
          <w:tab w:val="right" w:leader="dot" w:pos="9360"/>
        </w:tabs>
        <w:ind w:left="1980" w:hanging="540"/>
        <w:rPr>
          <w:bCs/>
        </w:rPr>
      </w:pPr>
      <w:r w:rsidRPr="009F65D2">
        <w:rPr>
          <w:bCs/>
        </w:rPr>
        <w:t>Ri</w:t>
      </w:r>
      <w:r w:rsidR="00DF06C7">
        <w:rPr>
          <w:bCs/>
        </w:rPr>
        <w:t>ght</w:t>
      </w:r>
      <w:r w:rsidRPr="009F65D2">
        <w:rPr>
          <w:bCs/>
        </w:rPr>
        <w:t xml:space="preserve"> of Entry</w:t>
      </w:r>
      <w:r w:rsidRPr="009F65D2">
        <w:rPr>
          <w:bCs/>
        </w:rPr>
        <w:tab/>
      </w:r>
      <w:r>
        <w:rPr>
          <w:bCs/>
        </w:rPr>
        <w:t>2</w:t>
      </w:r>
      <w:r w:rsidR="001D2D0D">
        <w:rPr>
          <w:bCs/>
        </w:rPr>
        <w:t>2</w:t>
      </w:r>
    </w:p>
    <w:p w14:paraId="4B2F5A35" w14:textId="77777777" w:rsidR="00F72ED8" w:rsidRPr="009F65D2" w:rsidRDefault="00F72ED8" w:rsidP="0070519F">
      <w:pPr>
        <w:numPr>
          <w:ilvl w:val="0"/>
          <w:numId w:val="8"/>
        </w:numPr>
        <w:tabs>
          <w:tab w:val="clear" w:pos="1440"/>
          <w:tab w:val="num" w:pos="1980"/>
          <w:tab w:val="right" w:leader="dot" w:pos="9360"/>
        </w:tabs>
        <w:ind w:left="1980" w:hanging="540"/>
        <w:rPr>
          <w:bCs/>
        </w:rPr>
      </w:pPr>
      <w:r w:rsidRPr="009F65D2">
        <w:rPr>
          <w:bCs/>
        </w:rPr>
        <w:t>Frequency</w:t>
      </w:r>
      <w:r w:rsidRPr="009F65D2">
        <w:rPr>
          <w:bCs/>
        </w:rPr>
        <w:tab/>
      </w:r>
      <w:r w:rsidRPr="009F65D2">
        <w:t>2</w:t>
      </w:r>
      <w:r w:rsidR="001D2D0D">
        <w:t>2</w:t>
      </w:r>
    </w:p>
    <w:p w14:paraId="72A480FD" w14:textId="77777777" w:rsidR="00F72ED8" w:rsidRPr="009F65D2" w:rsidRDefault="00F72ED8" w:rsidP="0070519F">
      <w:pPr>
        <w:numPr>
          <w:ilvl w:val="0"/>
          <w:numId w:val="8"/>
        </w:numPr>
        <w:tabs>
          <w:tab w:val="clear" w:pos="1440"/>
          <w:tab w:val="num" w:pos="1980"/>
          <w:tab w:val="right" w:leader="dot" w:pos="9360"/>
        </w:tabs>
        <w:ind w:left="1980" w:hanging="540"/>
        <w:rPr>
          <w:bCs/>
        </w:rPr>
      </w:pPr>
      <w:r w:rsidRPr="009F65D2">
        <w:rPr>
          <w:bCs/>
        </w:rPr>
        <w:t>Inspection Report</w:t>
      </w:r>
      <w:r w:rsidRPr="009F65D2">
        <w:rPr>
          <w:bCs/>
        </w:rPr>
        <w:tab/>
      </w:r>
      <w:r>
        <w:rPr>
          <w:bCs/>
        </w:rPr>
        <w:t>2</w:t>
      </w:r>
      <w:r w:rsidR="001D2D0D">
        <w:rPr>
          <w:bCs/>
        </w:rPr>
        <w:t>4</w:t>
      </w:r>
    </w:p>
    <w:p w14:paraId="2BF54CAB" w14:textId="77777777" w:rsidR="00F72ED8" w:rsidRPr="009F65D2" w:rsidRDefault="00F72ED8" w:rsidP="0070519F">
      <w:pPr>
        <w:numPr>
          <w:ilvl w:val="0"/>
          <w:numId w:val="8"/>
        </w:numPr>
        <w:tabs>
          <w:tab w:val="clear" w:pos="1440"/>
          <w:tab w:val="num" w:pos="1980"/>
          <w:tab w:val="right" w:leader="dot" w:pos="9360"/>
        </w:tabs>
        <w:ind w:left="1980" w:hanging="540"/>
        <w:rPr>
          <w:bCs/>
        </w:rPr>
      </w:pPr>
      <w:r w:rsidRPr="009F65D2">
        <w:rPr>
          <w:bCs/>
        </w:rPr>
        <w:t>Inspection Failure</w:t>
      </w:r>
      <w:r w:rsidRPr="009F65D2">
        <w:rPr>
          <w:bCs/>
        </w:rPr>
        <w:tab/>
      </w:r>
      <w:r>
        <w:rPr>
          <w:bCs/>
        </w:rPr>
        <w:t>2</w:t>
      </w:r>
      <w:r w:rsidR="001D2D0D">
        <w:rPr>
          <w:bCs/>
        </w:rPr>
        <w:t>5</w:t>
      </w:r>
    </w:p>
    <w:p w14:paraId="7C8AFF2E" w14:textId="77777777" w:rsidR="00F72ED8" w:rsidRPr="009F65D2" w:rsidRDefault="00F72ED8" w:rsidP="0070519F">
      <w:pPr>
        <w:numPr>
          <w:ilvl w:val="0"/>
          <w:numId w:val="8"/>
        </w:numPr>
        <w:tabs>
          <w:tab w:val="clear" w:pos="1440"/>
          <w:tab w:val="num" w:pos="1980"/>
          <w:tab w:val="right" w:leader="dot" w:pos="9360"/>
        </w:tabs>
        <w:ind w:left="1980" w:hanging="540"/>
        <w:rPr>
          <w:bCs/>
        </w:rPr>
      </w:pPr>
      <w:r w:rsidRPr="009F65D2">
        <w:rPr>
          <w:bCs/>
        </w:rPr>
        <w:t>Alternative Determination for Compliance for Youth Camps</w:t>
      </w:r>
      <w:r w:rsidRPr="009F65D2">
        <w:rPr>
          <w:bCs/>
        </w:rPr>
        <w:tab/>
      </w:r>
      <w:r>
        <w:rPr>
          <w:bCs/>
        </w:rPr>
        <w:t>2</w:t>
      </w:r>
      <w:r w:rsidR="001D2D0D">
        <w:rPr>
          <w:bCs/>
        </w:rPr>
        <w:t>6</w:t>
      </w:r>
    </w:p>
    <w:p w14:paraId="7B6C775A" w14:textId="77777777" w:rsidR="00F72ED8" w:rsidRPr="009F65D2" w:rsidRDefault="00F72ED8" w:rsidP="0070519F">
      <w:pPr>
        <w:numPr>
          <w:ilvl w:val="0"/>
          <w:numId w:val="8"/>
        </w:numPr>
        <w:tabs>
          <w:tab w:val="clear" w:pos="1440"/>
          <w:tab w:val="num" w:pos="1980"/>
          <w:tab w:val="right" w:leader="dot" w:pos="9360"/>
        </w:tabs>
        <w:ind w:left="1980" w:hanging="540"/>
        <w:rPr>
          <w:bCs/>
        </w:rPr>
      </w:pPr>
      <w:r w:rsidRPr="009F65D2">
        <w:rPr>
          <w:bCs/>
        </w:rPr>
        <w:t>Imminent Health Hazards</w:t>
      </w:r>
      <w:r w:rsidRPr="009F65D2">
        <w:rPr>
          <w:bCs/>
        </w:rPr>
        <w:tab/>
      </w:r>
      <w:r>
        <w:rPr>
          <w:bCs/>
        </w:rPr>
        <w:t>2</w:t>
      </w:r>
      <w:r w:rsidR="001D2D0D">
        <w:rPr>
          <w:bCs/>
        </w:rPr>
        <w:t>8</w:t>
      </w:r>
    </w:p>
    <w:p w14:paraId="0B2BAA6A" w14:textId="77777777" w:rsidR="00F72ED8" w:rsidRPr="009F65D2" w:rsidRDefault="00F72ED8" w:rsidP="00F72ED8">
      <w:pPr>
        <w:tabs>
          <w:tab w:val="left" w:pos="720"/>
          <w:tab w:val="left" w:pos="1440"/>
          <w:tab w:val="right" w:leader="dot" w:pos="9360"/>
        </w:tabs>
        <w:rPr>
          <w:bCs/>
        </w:rPr>
      </w:pPr>
    </w:p>
    <w:p w14:paraId="25355B95" w14:textId="77777777" w:rsidR="00F72ED8" w:rsidRPr="009F65D2" w:rsidRDefault="009861F9" w:rsidP="00F72ED8">
      <w:pPr>
        <w:tabs>
          <w:tab w:val="left" w:pos="720"/>
          <w:tab w:val="left" w:pos="1440"/>
          <w:tab w:val="right" w:leader="dot" w:pos="9360"/>
        </w:tabs>
        <w:rPr>
          <w:b/>
          <w:bCs/>
        </w:rPr>
      </w:pPr>
      <w:r>
        <w:rPr>
          <w:b/>
          <w:bCs/>
        </w:rPr>
        <w:t>SECTION 7.</w:t>
      </w:r>
      <w:r w:rsidR="00F72ED8" w:rsidRPr="009F65D2">
        <w:rPr>
          <w:b/>
          <w:bCs/>
        </w:rPr>
        <w:tab/>
        <w:t xml:space="preserve">ENFORCEMENT </w:t>
      </w:r>
      <w:r w:rsidR="00F72ED8" w:rsidRPr="009F65D2">
        <w:tab/>
      </w:r>
      <w:r w:rsidR="001D2D0D">
        <w:rPr>
          <w:b/>
        </w:rPr>
        <w:t>29</w:t>
      </w:r>
    </w:p>
    <w:p w14:paraId="0B072A04" w14:textId="77777777" w:rsidR="00F72ED8" w:rsidRPr="009F65D2" w:rsidRDefault="00F72ED8" w:rsidP="00F72ED8">
      <w:pPr>
        <w:tabs>
          <w:tab w:val="right" w:leader="dot" w:pos="9360"/>
        </w:tabs>
        <w:ind w:left="1980" w:hanging="540"/>
      </w:pPr>
      <w:r w:rsidRPr="009F65D2">
        <w:t>A.</w:t>
      </w:r>
      <w:r w:rsidRPr="009F65D2">
        <w:tab/>
        <w:t>Intent</w:t>
      </w:r>
      <w:r w:rsidRPr="009F65D2">
        <w:tab/>
      </w:r>
      <w:r w:rsidR="001D2D0D">
        <w:t>29</w:t>
      </w:r>
    </w:p>
    <w:p w14:paraId="2CE3887D" w14:textId="77777777" w:rsidR="00F72ED8" w:rsidRPr="009F65D2" w:rsidRDefault="00F72ED8" w:rsidP="00F72ED8">
      <w:pPr>
        <w:tabs>
          <w:tab w:val="right" w:leader="dot" w:pos="9360"/>
        </w:tabs>
        <w:ind w:left="1980" w:hanging="540"/>
      </w:pPr>
      <w:r w:rsidRPr="009F65D2">
        <w:t>B.</w:t>
      </w:r>
      <w:r w:rsidRPr="009F65D2">
        <w:tab/>
        <w:t>Authorization</w:t>
      </w:r>
      <w:r w:rsidRPr="009F65D2">
        <w:tab/>
      </w:r>
      <w:r w:rsidR="001D2D0D">
        <w:t>29</w:t>
      </w:r>
    </w:p>
    <w:p w14:paraId="2FF7DD42" w14:textId="77777777" w:rsidR="00F72ED8" w:rsidRPr="009F65D2" w:rsidRDefault="00F72ED8" w:rsidP="00F72ED8">
      <w:pPr>
        <w:tabs>
          <w:tab w:val="right" w:leader="dot" w:pos="9360"/>
        </w:tabs>
        <w:ind w:left="1980" w:hanging="540"/>
      </w:pPr>
      <w:r w:rsidRPr="009F65D2">
        <w:t>C.</w:t>
      </w:r>
      <w:r w:rsidRPr="009F65D2">
        <w:tab/>
        <w:t>Referral for Enforcement Action</w:t>
      </w:r>
      <w:r w:rsidRPr="009F65D2">
        <w:tab/>
      </w:r>
      <w:r w:rsidR="001D2D0D">
        <w:t>29</w:t>
      </w:r>
    </w:p>
    <w:p w14:paraId="52EFE925" w14:textId="77777777" w:rsidR="00F72ED8" w:rsidRPr="009F65D2" w:rsidRDefault="00F72ED8" w:rsidP="00F72ED8">
      <w:pPr>
        <w:tabs>
          <w:tab w:val="right" w:leader="dot" w:pos="9360"/>
        </w:tabs>
        <w:ind w:left="1980" w:hanging="540"/>
      </w:pPr>
      <w:r w:rsidRPr="009F65D2">
        <w:t>D.</w:t>
      </w:r>
      <w:r w:rsidRPr="009F65D2">
        <w:tab/>
        <w:t>Penalty Assessment Notice</w:t>
      </w:r>
      <w:r w:rsidRPr="009F65D2">
        <w:tab/>
      </w:r>
      <w:r w:rsidR="001D2D0D">
        <w:t>29</w:t>
      </w:r>
    </w:p>
    <w:p w14:paraId="58D004CF" w14:textId="77777777" w:rsidR="00F72ED8" w:rsidRPr="009F65D2" w:rsidRDefault="00F72ED8" w:rsidP="00F72ED8">
      <w:pPr>
        <w:tabs>
          <w:tab w:val="right" w:leader="dot" w:pos="9360"/>
        </w:tabs>
        <w:ind w:left="1980" w:hanging="540"/>
      </w:pPr>
      <w:r w:rsidRPr="009F65D2">
        <w:t>E.</w:t>
      </w:r>
      <w:r w:rsidRPr="009F65D2">
        <w:tab/>
        <w:t>Referral to the Office of Attorney General</w:t>
      </w:r>
      <w:r w:rsidRPr="009F65D2">
        <w:tab/>
      </w:r>
      <w:r w:rsidR="001D2D0D">
        <w:t>29</w:t>
      </w:r>
    </w:p>
    <w:p w14:paraId="3F556745" w14:textId="77777777" w:rsidR="00F72ED8" w:rsidRPr="009F65D2" w:rsidRDefault="00F72ED8" w:rsidP="00F72ED8">
      <w:pPr>
        <w:tabs>
          <w:tab w:val="left" w:pos="720"/>
          <w:tab w:val="left" w:pos="1440"/>
          <w:tab w:val="right" w:leader="dot" w:pos="9360"/>
        </w:tabs>
        <w:rPr>
          <w:bCs/>
        </w:rPr>
      </w:pPr>
    </w:p>
    <w:p w14:paraId="4A679563" w14:textId="77777777" w:rsidR="00F72ED8" w:rsidRPr="009F65D2" w:rsidRDefault="009861F9" w:rsidP="00F72ED8">
      <w:pPr>
        <w:tabs>
          <w:tab w:val="left" w:pos="720"/>
          <w:tab w:val="left" w:pos="1440"/>
          <w:tab w:val="right" w:leader="dot" w:pos="9360"/>
        </w:tabs>
        <w:rPr>
          <w:b/>
          <w:bCs/>
        </w:rPr>
      </w:pPr>
      <w:r>
        <w:rPr>
          <w:b/>
          <w:bCs/>
        </w:rPr>
        <w:t>SECTION 8.</w:t>
      </w:r>
      <w:r w:rsidR="00F72ED8" w:rsidRPr="009F65D2">
        <w:rPr>
          <w:b/>
          <w:bCs/>
        </w:rPr>
        <w:tab/>
        <w:t>ADMINISTRATIVE PENALTIES</w:t>
      </w:r>
      <w:r w:rsidR="00F72ED8" w:rsidRPr="009F65D2">
        <w:tab/>
      </w:r>
      <w:r w:rsidR="00F72ED8" w:rsidRPr="000A470A">
        <w:rPr>
          <w:b/>
        </w:rPr>
        <w:t>3</w:t>
      </w:r>
      <w:r w:rsidR="001D2D0D">
        <w:rPr>
          <w:b/>
        </w:rPr>
        <w:t>0</w:t>
      </w:r>
    </w:p>
    <w:p w14:paraId="02DAD035" w14:textId="77777777" w:rsidR="00F72ED8" w:rsidRPr="009F65D2" w:rsidRDefault="00F72ED8" w:rsidP="00F72ED8">
      <w:pPr>
        <w:tabs>
          <w:tab w:val="right" w:leader="dot" w:pos="9360"/>
        </w:tabs>
        <w:ind w:left="1980" w:hanging="540"/>
      </w:pPr>
      <w:r w:rsidRPr="009F65D2">
        <w:t>A.</w:t>
      </w:r>
      <w:r w:rsidRPr="009F65D2">
        <w:tab/>
        <w:t>Scope of Administrative Penalties</w:t>
      </w:r>
      <w:r w:rsidRPr="009F65D2">
        <w:tab/>
      </w:r>
      <w:r>
        <w:t>3</w:t>
      </w:r>
      <w:r w:rsidR="001D2D0D">
        <w:t>0</w:t>
      </w:r>
    </w:p>
    <w:p w14:paraId="1F72418B" w14:textId="77777777" w:rsidR="00F72ED8" w:rsidRPr="009F65D2" w:rsidRDefault="00F72ED8" w:rsidP="00F72ED8">
      <w:pPr>
        <w:tabs>
          <w:tab w:val="right" w:leader="dot" w:pos="9360"/>
        </w:tabs>
        <w:ind w:left="1980" w:hanging="540"/>
      </w:pPr>
      <w:r w:rsidRPr="009F65D2">
        <w:t>B.</w:t>
      </w:r>
      <w:r w:rsidRPr="009F65D2">
        <w:tab/>
        <w:t>Process</w:t>
      </w:r>
      <w:r w:rsidRPr="009F65D2">
        <w:tab/>
      </w:r>
      <w:r>
        <w:t>3</w:t>
      </w:r>
      <w:r w:rsidR="001D2D0D">
        <w:t>0</w:t>
      </w:r>
    </w:p>
    <w:p w14:paraId="7D49457D" w14:textId="77777777" w:rsidR="00F72ED8" w:rsidRPr="009F65D2" w:rsidRDefault="00F72ED8" w:rsidP="00F72ED8">
      <w:pPr>
        <w:tabs>
          <w:tab w:val="right" w:leader="dot" w:pos="9360"/>
        </w:tabs>
        <w:ind w:left="1980" w:hanging="540"/>
      </w:pPr>
      <w:r w:rsidRPr="009F65D2">
        <w:t>C.</w:t>
      </w:r>
      <w:r w:rsidRPr="009F65D2">
        <w:tab/>
        <w:t>Risk Assessment and Analysis</w:t>
      </w:r>
      <w:r w:rsidRPr="009F65D2">
        <w:tab/>
      </w:r>
      <w:r>
        <w:t>3</w:t>
      </w:r>
      <w:r w:rsidR="001D2D0D">
        <w:t>0</w:t>
      </w:r>
    </w:p>
    <w:p w14:paraId="7EFBD500" w14:textId="77777777" w:rsidR="00F72ED8" w:rsidRPr="009F65D2" w:rsidRDefault="00F72ED8" w:rsidP="00F72ED8">
      <w:pPr>
        <w:tabs>
          <w:tab w:val="right" w:leader="dot" w:pos="9360"/>
        </w:tabs>
        <w:ind w:left="1980" w:hanging="540"/>
      </w:pPr>
      <w:r w:rsidRPr="009F65D2">
        <w:t>D.</w:t>
      </w:r>
      <w:r w:rsidRPr="009F65D2">
        <w:tab/>
        <w:t>Authority</w:t>
      </w:r>
      <w:r w:rsidRPr="009F65D2">
        <w:tab/>
      </w:r>
      <w:r>
        <w:t>3</w:t>
      </w:r>
      <w:r w:rsidR="001D2D0D">
        <w:t>0</w:t>
      </w:r>
    </w:p>
    <w:p w14:paraId="1E27664D" w14:textId="77777777" w:rsidR="00F72ED8" w:rsidRPr="009F65D2" w:rsidRDefault="00F72ED8" w:rsidP="00F72ED8">
      <w:pPr>
        <w:tabs>
          <w:tab w:val="right" w:leader="dot" w:pos="9360"/>
        </w:tabs>
        <w:ind w:left="1980" w:hanging="540"/>
      </w:pPr>
      <w:r w:rsidRPr="009F65D2">
        <w:t>E.</w:t>
      </w:r>
      <w:r w:rsidRPr="009F65D2">
        <w:tab/>
        <w:t>Penalty Schedule for Eating Establishments, Lodging Places, Recreational Camps, Youth Camps, Public Pools/Public Spas or Campgrounds Operating Without a License</w:t>
      </w:r>
      <w:r w:rsidRPr="009F65D2">
        <w:tab/>
      </w:r>
      <w:r>
        <w:t>3</w:t>
      </w:r>
      <w:r w:rsidR="001D2D0D">
        <w:t>0</w:t>
      </w:r>
    </w:p>
    <w:p w14:paraId="688C50D7" w14:textId="77777777" w:rsidR="00F72ED8" w:rsidRPr="009F65D2" w:rsidRDefault="00F72ED8" w:rsidP="00F72ED8">
      <w:pPr>
        <w:tabs>
          <w:tab w:val="right" w:leader="dot" w:pos="9360"/>
        </w:tabs>
        <w:ind w:left="1980" w:hanging="540"/>
      </w:pPr>
      <w:r w:rsidRPr="009F65D2">
        <w:t>F.</w:t>
      </w:r>
      <w:r w:rsidRPr="009F65D2">
        <w:tab/>
        <w:t xml:space="preserve">Penalty Schedule for All Other Violations for Eating Establishments, Lodging Places, Recreational Camps, Youth Camps, Public Pools/Public Spas or Campgrounds </w:t>
      </w:r>
      <w:r w:rsidRPr="009F65D2">
        <w:tab/>
      </w:r>
      <w:r>
        <w:t>3</w:t>
      </w:r>
      <w:r w:rsidR="001D2D0D">
        <w:t>1</w:t>
      </w:r>
    </w:p>
    <w:p w14:paraId="6A064323" w14:textId="77777777" w:rsidR="00F72ED8" w:rsidRPr="009F65D2" w:rsidRDefault="00F72ED8" w:rsidP="00F72ED8">
      <w:pPr>
        <w:tabs>
          <w:tab w:val="left" w:pos="720"/>
          <w:tab w:val="left" w:pos="1440"/>
          <w:tab w:val="right" w:leader="dot" w:pos="9360"/>
        </w:tabs>
        <w:rPr>
          <w:b/>
        </w:rPr>
      </w:pPr>
    </w:p>
    <w:p w14:paraId="0D4A794C" w14:textId="77777777" w:rsidR="00F72ED8" w:rsidRPr="009F65D2" w:rsidRDefault="009861F9" w:rsidP="00F72ED8">
      <w:pPr>
        <w:tabs>
          <w:tab w:val="left" w:pos="720"/>
          <w:tab w:val="left" w:pos="1440"/>
          <w:tab w:val="right" w:leader="dot" w:pos="9360"/>
        </w:tabs>
        <w:rPr>
          <w:b/>
        </w:rPr>
      </w:pPr>
      <w:r>
        <w:rPr>
          <w:b/>
        </w:rPr>
        <w:t>SECTION 9.</w:t>
      </w:r>
      <w:r w:rsidR="00F72ED8" w:rsidRPr="009F65D2">
        <w:rPr>
          <w:b/>
        </w:rPr>
        <w:tab/>
        <w:t>SUSPENSION OR REVOCATION OF LICENSES</w:t>
      </w:r>
      <w:r w:rsidR="00F72ED8" w:rsidRPr="009F65D2">
        <w:t>…………………………....</w:t>
      </w:r>
      <w:r w:rsidR="00F72ED8" w:rsidRPr="009F65D2">
        <w:tab/>
      </w:r>
      <w:r w:rsidR="00F72ED8" w:rsidRPr="000A470A">
        <w:rPr>
          <w:b/>
        </w:rPr>
        <w:t>3</w:t>
      </w:r>
      <w:r w:rsidR="001D2D0D">
        <w:rPr>
          <w:b/>
        </w:rPr>
        <w:t>2</w:t>
      </w:r>
    </w:p>
    <w:p w14:paraId="7D1C1B71" w14:textId="77777777" w:rsidR="00F72ED8" w:rsidRPr="009F65D2" w:rsidRDefault="00F72ED8" w:rsidP="00F72ED8">
      <w:pPr>
        <w:tabs>
          <w:tab w:val="right" w:leader="dot" w:pos="9360"/>
        </w:tabs>
        <w:ind w:left="1980" w:hanging="540"/>
      </w:pPr>
      <w:r w:rsidRPr="009F65D2">
        <w:t>A.</w:t>
      </w:r>
      <w:r w:rsidRPr="009F65D2">
        <w:tab/>
        <w:t>Department Filing of Complaint for Suspension/Revocation…………………………....</w:t>
      </w:r>
      <w:r w:rsidRPr="009F65D2">
        <w:tab/>
      </w:r>
      <w:r>
        <w:t>3</w:t>
      </w:r>
      <w:r w:rsidR="001D2D0D">
        <w:t>2</w:t>
      </w:r>
    </w:p>
    <w:p w14:paraId="3A55BF27" w14:textId="77777777" w:rsidR="00F72ED8" w:rsidRPr="009F65D2" w:rsidRDefault="00F72ED8" w:rsidP="00F72ED8">
      <w:pPr>
        <w:tabs>
          <w:tab w:val="right" w:leader="dot" w:pos="9360"/>
        </w:tabs>
        <w:ind w:left="1980" w:hanging="540"/>
      </w:pPr>
      <w:r w:rsidRPr="009F65D2">
        <w:t>B.</w:t>
      </w:r>
      <w:r w:rsidRPr="009F65D2">
        <w:tab/>
      </w:r>
      <w:r w:rsidR="00735956">
        <w:t>Emergency Suspension/Revocation</w:t>
      </w:r>
      <w:r w:rsidRPr="009F65D2">
        <w:tab/>
      </w:r>
      <w:r>
        <w:t>3</w:t>
      </w:r>
      <w:r w:rsidR="001D2D0D">
        <w:t>2</w:t>
      </w:r>
    </w:p>
    <w:p w14:paraId="069313D0" w14:textId="77777777" w:rsidR="00F72ED8" w:rsidRPr="009F65D2" w:rsidRDefault="00735956" w:rsidP="00F72ED8">
      <w:pPr>
        <w:tabs>
          <w:tab w:val="right" w:leader="dot" w:pos="9360"/>
        </w:tabs>
        <w:ind w:left="1980" w:hanging="540"/>
      </w:pPr>
      <w:r>
        <w:t>C.</w:t>
      </w:r>
      <w:r>
        <w:tab/>
        <w:t>Temporary License Suspension</w:t>
      </w:r>
      <w:r w:rsidR="00F72ED8" w:rsidRPr="009F65D2">
        <w:tab/>
      </w:r>
      <w:r w:rsidR="00F72ED8">
        <w:t>3</w:t>
      </w:r>
      <w:r w:rsidR="001D2D0D">
        <w:t>2</w:t>
      </w:r>
    </w:p>
    <w:p w14:paraId="536BC177" w14:textId="77777777" w:rsidR="00B34651" w:rsidRPr="00965A30" w:rsidRDefault="00B34651" w:rsidP="00F72ED8">
      <w:pPr>
        <w:pStyle w:val="Title"/>
        <w:rPr>
          <w:rFonts w:ascii="Times New Roman" w:hAnsi="Times New Roman" w:cs="Times New Roman"/>
          <w:b w:val="0"/>
          <w:color w:val="000000"/>
          <w:sz w:val="22"/>
          <w:szCs w:val="22"/>
        </w:rPr>
      </w:pPr>
    </w:p>
    <w:p w14:paraId="67E9E731" w14:textId="77777777" w:rsidR="006F0A6E" w:rsidRDefault="006F0A6E" w:rsidP="00F72ED8">
      <w:pPr>
        <w:tabs>
          <w:tab w:val="left" w:pos="720"/>
          <w:tab w:val="left" w:pos="1440"/>
          <w:tab w:val="right" w:leader="dot" w:pos="9360"/>
        </w:tabs>
        <w:rPr>
          <w:b/>
        </w:rPr>
      </w:pPr>
    </w:p>
    <w:p w14:paraId="13573166" w14:textId="77777777" w:rsidR="006F0A6E" w:rsidRDefault="006F0A6E" w:rsidP="00F72ED8">
      <w:pPr>
        <w:tabs>
          <w:tab w:val="left" w:pos="720"/>
          <w:tab w:val="left" w:pos="1440"/>
          <w:tab w:val="right" w:leader="dot" w:pos="9360"/>
        </w:tabs>
        <w:rPr>
          <w:b/>
        </w:rPr>
      </w:pPr>
    </w:p>
    <w:p w14:paraId="130ECD6E" w14:textId="77777777" w:rsidR="00F72ED8" w:rsidRPr="009F65D2" w:rsidRDefault="00F72ED8" w:rsidP="00F72ED8">
      <w:pPr>
        <w:tabs>
          <w:tab w:val="left" w:pos="720"/>
          <w:tab w:val="left" w:pos="1440"/>
          <w:tab w:val="right" w:leader="dot" w:pos="9360"/>
        </w:tabs>
        <w:rPr>
          <w:b/>
        </w:rPr>
      </w:pPr>
      <w:r w:rsidRPr="009F65D2">
        <w:rPr>
          <w:b/>
        </w:rPr>
        <w:lastRenderedPageBreak/>
        <w:t>SECTION</w:t>
      </w:r>
      <w:r w:rsidR="009861F9">
        <w:rPr>
          <w:b/>
        </w:rPr>
        <w:t xml:space="preserve"> 10.</w:t>
      </w:r>
      <w:r w:rsidRPr="009F65D2">
        <w:rPr>
          <w:b/>
        </w:rPr>
        <w:tab/>
        <w:t>APPEALS</w:t>
      </w:r>
      <w:r w:rsidRPr="009F65D2">
        <w:tab/>
      </w:r>
      <w:r>
        <w:rPr>
          <w:b/>
        </w:rPr>
        <w:t>3</w:t>
      </w:r>
      <w:r w:rsidR="001D2D0D">
        <w:rPr>
          <w:b/>
        </w:rPr>
        <w:t>2</w:t>
      </w:r>
    </w:p>
    <w:p w14:paraId="39EBB15B" w14:textId="77777777" w:rsidR="00F72ED8" w:rsidRPr="009F65D2" w:rsidRDefault="00F72ED8" w:rsidP="00F72ED8">
      <w:pPr>
        <w:tabs>
          <w:tab w:val="right" w:leader="dot" w:pos="9360"/>
        </w:tabs>
        <w:ind w:left="1980" w:hanging="540"/>
      </w:pPr>
      <w:r w:rsidRPr="009F65D2">
        <w:t>A.</w:t>
      </w:r>
      <w:r w:rsidRPr="009F65D2">
        <w:tab/>
        <w:t>Right to Appeal</w:t>
      </w:r>
      <w:r w:rsidRPr="009F65D2">
        <w:tab/>
      </w:r>
      <w:r>
        <w:t>3</w:t>
      </w:r>
      <w:r w:rsidR="001D2D0D">
        <w:t>2</w:t>
      </w:r>
    </w:p>
    <w:p w14:paraId="21FFB2F9" w14:textId="77777777" w:rsidR="00F72ED8" w:rsidRPr="009F65D2" w:rsidRDefault="00F72ED8" w:rsidP="00F72ED8">
      <w:pPr>
        <w:tabs>
          <w:tab w:val="right" w:leader="dot" w:pos="9360"/>
        </w:tabs>
        <w:ind w:left="1980" w:hanging="540"/>
      </w:pPr>
      <w:r w:rsidRPr="009F65D2">
        <w:t>B.</w:t>
      </w:r>
      <w:r w:rsidRPr="009F65D2">
        <w:tab/>
        <w:t xml:space="preserve">Collection of </w:t>
      </w:r>
      <w:r w:rsidR="0035059B">
        <w:t>Penalties</w:t>
      </w:r>
      <w:r w:rsidRPr="009F65D2">
        <w:t xml:space="preserve"> Prior to Department Renewal</w:t>
      </w:r>
      <w:r w:rsidRPr="009F65D2">
        <w:tab/>
      </w:r>
      <w:r>
        <w:t>3</w:t>
      </w:r>
      <w:r w:rsidR="001D2D0D">
        <w:t>2</w:t>
      </w:r>
    </w:p>
    <w:p w14:paraId="6981B5CC" w14:textId="77777777" w:rsidR="00F72ED8" w:rsidRPr="009F65D2" w:rsidRDefault="00F72ED8" w:rsidP="00F72ED8">
      <w:pPr>
        <w:tabs>
          <w:tab w:val="right" w:leader="dot" w:pos="9360"/>
        </w:tabs>
        <w:ind w:left="1980" w:hanging="540"/>
      </w:pPr>
      <w:r w:rsidRPr="009F65D2">
        <w:t>C.</w:t>
      </w:r>
      <w:r w:rsidRPr="009F65D2">
        <w:tab/>
        <w:t>Stay During Appeal</w:t>
      </w:r>
      <w:r w:rsidRPr="009F65D2">
        <w:tab/>
      </w:r>
      <w:r>
        <w:t>3</w:t>
      </w:r>
      <w:r w:rsidR="001D2D0D">
        <w:t>2</w:t>
      </w:r>
    </w:p>
    <w:p w14:paraId="30284DEB" w14:textId="77777777" w:rsidR="00F72ED8" w:rsidRPr="009F65D2" w:rsidRDefault="00F72ED8" w:rsidP="00F72ED8">
      <w:pPr>
        <w:tabs>
          <w:tab w:val="right" w:leader="dot" w:pos="9360"/>
        </w:tabs>
        <w:ind w:left="1980" w:hanging="540"/>
      </w:pPr>
      <w:r w:rsidRPr="009F65D2">
        <w:t>D.</w:t>
      </w:r>
      <w:r w:rsidRPr="009F65D2">
        <w:tab/>
        <w:t>Denial of New/Renewed License, Voided Conditional License,</w:t>
      </w:r>
    </w:p>
    <w:p w14:paraId="1541FF0C" w14:textId="77777777" w:rsidR="00F72ED8" w:rsidRPr="009F65D2" w:rsidRDefault="00F72ED8" w:rsidP="00F72ED8">
      <w:pPr>
        <w:tabs>
          <w:tab w:val="right" w:leader="dot" w:pos="9360"/>
        </w:tabs>
        <w:ind w:left="1980" w:hanging="540"/>
      </w:pPr>
      <w:r w:rsidRPr="009F65D2">
        <w:tab/>
        <w:t>Non-Compliance with Variance</w:t>
      </w:r>
      <w:r w:rsidRPr="009F65D2">
        <w:tab/>
      </w:r>
      <w:r>
        <w:t>3</w:t>
      </w:r>
      <w:r w:rsidR="001D2D0D">
        <w:t>2</w:t>
      </w:r>
    </w:p>
    <w:p w14:paraId="1FE23E90" w14:textId="77777777" w:rsidR="00F72ED8" w:rsidRPr="009F65D2" w:rsidRDefault="00F72ED8" w:rsidP="00F72ED8">
      <w:pPr>
        <w:tabs>
          <w:tab w:val="left" w:pos="720"/>
          <w:tab w:val="left" w:pos="1440"/>
          <w:tab w:val="right" w:leader="dot" w:pos="9360"/>
        </w:tabs>
        <w:ind w:left="1440" w:hanging="720"/>
      </w:pPr>
    </w:p>
    <w:p w14:paraId="4586CD90" w14:textId="77777777" w:rsidR="00F72ED8" w:rsidRPr="009F65D2" w:rsidRDefault="00A16BA8" w:rsidP="00F72ED8">
      <w:pPr>
        <w:tabs>
          <w:tab w:val="left" w:pos="720"/>
          <w:tab w:val="left" w:pos="1440"/>
          <w:tab w:val="right" w:leader="dot" w:pos="9360"/>
        </w:tabs>
        <w:ind w:left="1440" w:hanging="1440"/>
        <w:rPr>
          <w:b/>
        </w:rPr>
      </w:pPr>
      <w:r>
        <w:rPr>
          <w:b/>
        </w:rPr>
        <w:t>SECTION 11.</w:t>
      </w:r>
      <w:r w:rsidR="00F72ED8" w:rsidRPr="009F65D2">
        <w:rPr>
          <w:b/>
        </w:rPr>
        <w:tab/>
        <w:t>VARIANCES</w:t>
      </w:r>
      <w:r w:rsidR="00F72ED8" w:rsidRPr="009F65D2">
        <w:tab/>
      </w:r>
      <w:r w:rsidR="00F72ED8" w:rsidRPr="000A470A">
        <w:rPr>
          <w:b/>
        </w:rPr>
        <w:t>3</w:t>
      </w:r>
      <w:r w:rsidR="001D2D0D">
        <w:rPr>
          <w:b/>
        </w:rPr>
        <w:t>3</w:t>
      </w:r>
    </w:p>
    <w:p w14:paraId="5F88F071" w14:textId="77777777" w:rsidR="00F72ED8" w:rsidRPr="009F65D2" w:rsidRDefault="00F72ED8" w:rsidP="00F72ED8">
      <w:pPr>
        <w:tabs>
          <w:tab w:val="left" w:pos="1440"/>
          <w:tab w:val="right" w:leader="dot" w:pos="9360"/>
        </w:tabs>
        <w:ind w:left="1980" w:hanging="1980"/>
      </w:pPr>
      <w:r w:rsidRPr="009F65D2">
        <w:tab/>
        <w:t>A.</w:t>
      </w:r>
      <w:r w:rsidRPr="009F65D2">
        <w:tab/>
        <w:t>Variances</w:t>
      </w:r>
      <w:r w:rsidRPr="009F65D2">
        <w:tab/>
      </w:r>
      <w:r>
        <w:t>3</w:t>
      </w:r>
      <w:r w:rsidR="001D2D0D">
        <w:t>3</w:t>
      </w:r>
    </w:p>
    <w:p w14:paraId="237D04CE" w14:textId="77777777" w:rsidR="00F72ED8" w:rsidRPr="009F65D2" w:rsidRDefault="00F72ED8" w:rsidP="00F72ED8">
      <w:pPr>
        <w:tabs>
          <w:tab w:val="left" w:pos="1440"/>
          <w:tab w:val="right" w:leader="dot" w:pos="9360"/>
        </w:tabs>
        <w:ind w:left="1980" w:hanging="1980"/>
      </w:pPr>
      <w:r w:rsidRPr="009F65D2">
        <w:tab/>
        <w:t>B.</w:t>
      </w:r>
      <w:r w:rsidRPr="009F65D2">
        <w:tab/>
        <w:t>Documentation of Proposed Variance and Justification</w:t>
      </w:r>
      <w:r w:rsidRPr="009F65D2">
        <w:tab/>
      </w:r>
      <w:r>
        <w:t>3</w:t>
      </w:r>
      <w:r w:rsidR="001D2D0D">
        <w:t>3</w:t>
      </w:r>
    </w:p>
    <w:p w14:paraId="0E2E1FF1" w14:textId="77777777" w:rsidR="00F72ED8" w:rsidRPr="009F65D2" w:rsidRDefault="00F72ED8" w:rsidP="00F72ED8">
      <w:pPr>
        <w:tabs>
          <w:tab w:val="left" w:pos="1440"/>
          <w:tab w:val="right" w:leader="dot" w:pos="9360"/>
        </w:tabs>
        <w:ind w:left="1980" w:hanging="1980"/>
      </w:pPr>
      <w:r w:rsidRPr="009F65D2">
        <w:tab/>
        <w:t>C.</w:t>
      </w:r>
      <w:r w:rsidRPr="009F65D2">
        <w:tab/>
        <w:t>Conformance with Approved Procedures</w:t>
      </w:r>
      <w:r w:rsidRPr="009F65D2">
        <w:tab/>
      </w:r>
      <w:r>
        <w:t>3</w:t>
      </w:r>
      <w:r w:rsidR="001D2D0D">
        <w:t>3</w:t>
      </w:r>
    </w:p>
    <w:p w14:paraId="1A8C1082" w14:textId="77777777" w:rsidR="00F72ED8" w:rsidRPr="009F65D2" w:rsidRDefault="00F72ED8" w:rsidP="00F72ED8">
      <w:pPr>
        <w:tabs>
          <w:tab w:val="left" w:pos="1440"/>
          <w:tab w:val="right" w:leader="dot" w:pos="9360"/>
        </w:tabs>
        <w:ind w:left="1980" w:hanging="1980"/>
      </w:pPr>
      <w:r w:rsidRPr="009F65D2">
        <w:tab/>
        <w:t>D.</w:t>
      </w:r>
      <w:r w:rsidRPr="009F65D2">
        <w:tab/>
        <w:t>Violation of Variance</w:t>
      </w:r>
      <w:r w:rsidRPr="009F65D2">
        <w:tab/>
      </w:r>
      <w:r>
        <w:t>3</w:t>
      </w:r>
      <w:r w:rsidR="001D2D0D">
        <w:t>3</w:t>
      </w:r>
    </w:p>
    <w:p w14:paraId="0A62084C" w14:textId="77777777" w:rsidR="00DF49D8" w:rsidRPr="00752F1E" w:rsidRDefault="00DF49D8" w:rsidP="00DF49D8">
      <w:pPr>
        <w:tabs>
          <w:tab w:val="left" w:pos="720"/>
          <w:tab w:val="left" w:pos="1440"/>
          <w:tab w:val="right" w:leader="dot" w:pos="9360"/>
        </w:tabs>
        <w:ind w:left="1440" w:hanging="1440"/>
        <w:rPr>
          <w:color w:val="000000"/>
        </w:rPr>
      </w:pPr>
    </w:p>
    <w:p w14:paraId="6DE50082" w14:textId="77777777" w:rsidR="00DF49D8" w:rsidRPr="001460BA" w:rsidRDefault="00DF49D8" w:rsidP="001B6762">
      <w:pPr>
        <w:tabs>
          <w:tab w:val="left" w:pos="720"/>
          <w:tab w:val="left" w:pos="1440"/>
          <w:tab w:val="left" w:pos="2160"/>
          <w:tab w:val="left" w:pos="2880"/>
          <w:tab w:val="left" w:pos="3600"/>
        </w:tabs>
        <w:ind w:left="1440" w:hanging="1440"/>
        <w:rPr>
          <w:sz w:val="22"/>
          <w:szCs w:val="22"/>
        </w:rPr>
        <w:sectPr w:rsidR="00DF49D8" w:rsidRPr="001460BA" w:rsidSect="00A5543F">
          <w:footerReference w:type="default" r:id="rId16"/>
          <w:footerReference w:type="first" r:id="rId17"/>
          <w:footnotePr>
            <w:numRestart w:val="eachSect"/>
          </w:footnotePr>
          <w:type w:val="continuous"/>
          <w:pgSz w:w="12240" w:h="15840" w:code="1"/>
          <w:pgMar w:top="1440" w:right="1440" w:bottom="1800" w:left="1440" w:header="432" w:footer="432" w:gutter="0"/>
          <w:pgNumType w:fmt="lowerRoman" w:start="1"/>
          <w:cols w:space="720"/>
          <w:titlePg/>
        </w:sectPr>
      </w:pPr>
    </w:p>
    <w:p w14:paraId="05515E36" w14:textId="77777777" w:rsidR="00DF49D8" w:rsidRPr="00752F1E" w:rsidRDefault="00DF49D8" w:rsidP="00DF49D8">
      <w:pPr>
        <w:ind w:left="1440" w:hanging="1440"/>
        <w:jc w:val="center"/>
        <w:rPr>
          <w:b/>
          <w:color w:val="000000"/>
          <w:sz w:val="22"/>
          <w:szCs w:val="22"/>
        </w:rPr>
      </w:pPr>
      <w:r w:rsidRPr="00752F1E">
        <w:rPr>
          <w:b/>
          <w:color w:val="000000"/>
          <w:sz w:val="22"/>
          <w:szCs w:val="22"/>
        </w:rPr>
        <w:lastRenderedPageBreak/>
        <w:t>SECTION 1.</w:t>
      </w:r>
      <w:r w:rsidR="00933A07" w:rsidRPr="00752F1E">
        <w:rPr>
          <w:b/>
          <w:color w:val="000000"/>
          <w:sz w:val="22"/>
          <w:szCs w:val="22"/>
        </w:rPr>
        <w:t xml:space="preserve"> </w:t>
      </w:r>
      <w:r w:rsidRPr="00752F1E">
        <w:rPr>
          <w:b/>
          <w:color w:val="000000"/>
          <w:sz w:val="22"/>
          <w:szCs w:val="22"/>
        </w:rPr>
        <w:t>DEFINITIONS</w:t>
      </w:r>
    </w:p>
    <w:p w14:paraId="1D97EF26" w14:textId="77777777" w:rsidR="00DF49D8" w:rsidRPr="00752F1E" w:rsidRDefault="00DF49D8" w:rsidP="00DF49D8">
      <w:pPr>
        <w:ind w:left="1440" w:hanging="720"/>
        <w:rPr>
          <w:color w:val="000000"/>
          <w:sz w:val="22"/>
          <w:szCs w:val="22"/>
        </w:rPr>
      </w:pPr>
    </w:p>
    <w:p w14:paraId="68BE3AC0" w14:textId="77777777" w:rsidR="00DF49D8" w:rsidRPr="00752F1E" w:rsidRDefault="00897D68" w:rsidP="00897D68">
      <w:pPr>
        <w:ind w:left="720" w:hanging="720"/>
        <w:rPr>
          <w:color w:val="000000"/>
          <w:sz w:val="22"/>
          <w:szCs w:val="22"/>
        </w:rPr>
      </w:pPr>
      <w:r w:rsidRPr="00D147FA">
        <w:rPr>
          <w:b/>
          <w:color w:val="000000"/>
          <w:sz w:val="22"/>
          <w:szCs w:val="22"/>
        </w:rPr>
        <w:t>A.</w:t>
      </w:r>
      <w:r w:rsidRPr="00752F1E">
        <w:rPr>
          <w:color w:val="000000"/>
          <w:sz w:val="22"/>
          <w:szCs w:val="22"/>
        </w:rPr>
        <w:tab/>
      </w:r>
      <w:r w:rsidR="00DF49D8" w:rsidRPr="00752F1E">
        <w:rPr>
          <w:color w:val="000000"/>
          <w:sz w:val="22"/>
          <w:szCs w:val="22"/>
        </w:rPr>
        <w:t xml:space="preserve">The following definitions are intended to provide meanings for the terms used in this rule for the Department’s regulation and licensure of eating </w:t>
      </w:r>
      <w:r w:rsidR="00802235" w:rsidRPr="00752F1E">
        <w:rPr>
          <w:color w:val="000000"/>
          <w:sz w:val="22"/>
          <w:szCs w:val="22"/>
        </w:rPr>
        <w:t>establishments</w:t>
      </w:r>
      <w:r w:rsidR="00CE3F0B" w:rsidRPr="00752F1E">
        <w:rPr>
          <w:color w:val="000000"/>
          <w:sz w:val="22"/>
          <w:szCs w:val="22"/>
        </w:rPr>
        <w:t>,</w:t>
      </w:r>
      <w:r w:rsidR="00802235" w:rsidRPr="00752F1E">
        <w:rPr>
          <w:color w:val="000000"/>
          <w:sz w:val="22"/>
          <w:szCs w:val="22"/>
        </w:rPr>
        <w:t xml:space="preserve"> </w:t>
      </w:r>
      <w:r w:rsidR="00DF49D8" w:rsidRPr="00752F1E">
        <w:rPr>
          <w:color w:val="000000"/>
          <w:sz w:val="22"/>
          <w:szCs w:val="22"/>
        </w:rPr>
        <w:t xml:space="preserve">lodging </w:t>
      </w:r>
      <w:r w:rsidR="00802235" w:rsidRPr="00752F1E">
        <w:rPr>
          <w:color w:val="000000"/>
          <w:sz w:val="22"/>
          <w:szCs w:val="22"/>
        </w:rPr>
        <w:t>places</w:t>
      </w:r>
      <w:r w:rsidR="00DF49D8" w:rsidRPr="00752F1E">
        <w:rPr>
          <w:color w:val="000000"/>
          <w:sz w:val="22"/>
          <w:szCs w:val="22"/>
        </w:rPr>
        <w:t>, campgrounds, sporting/recreational camps, youth camps</w:t>
      </w:r>
      <w:r w:rsidR="00CE3F0B" w:rsidRPr="00752F1E">
        <w:rPr>
          <w:color w:val="000000"/>
          <w:sz w:val="22"/>
          <w:szCs w:val="22"/>
        </w:rPr>
        <w:t>, public pools</w:t>
      </w:r>
      <w:r w:rsidR="00DF49D8" w:rsidRPr="00752F1E">
        <w:rPr>
          <w:color w:val="000000"/>
          <w:sz w:val="22"/>
          <w:szCs w:val="22"/>
        </w:rPr>
        <w:t xml:space="preserve"> and </w:t>
      </w:r>
      <w:r w:rsidR="00CE3F0B" w:rsidRPr="00752F1E">
        <w:rPr>
          <w:color w:val="000000"/>
          <w:sz w:val="22"/>
          <w:szCs w:val="22"/>
        </w:rPr>
        <w:t>public spas</w:t>
      </w:r>
      <w:r w:rsidR="00D147FA">
        <w:rPr>
          <w:color w:val="000000"/>
          <w:sz w:val="22"/>
          <w:szCs w:val="22"/>
        </w:rPr>
        <w:t>.</w:t>
      </w:r>
    </w:p>
    <w:p w14:paraId="64E0CF8F" w14:textId="77777777" w:rsidR="00DF49D8" w:rsidRPr="00752F1E" w:rsidRDefault="00DF49D8" w:rsidP="00DF49D8">
      <w:pPr>
        <w:ind w:left="2160" w:hanging="720"/>
        <w:rPr>
          <w:color w:val="000000"/>
          <w:sz w:val="22"/>
          <w:szCs w:val="22"/>
        </w:rPr>
      </w:pPr>
    </w:p>
    <w:p w14:paraId="1F878BCD" w14:textId="77777777" w:rsidR="00DF49D8" w:rsidRPr="00752F1E" w:rsidRDefault="00DF49D8" w:rsidP="0011328B">
      <w:pPr>
        <w:ind w:left="1440" w:hanging="720"/>
        <w:rPr>
          <w:color w:val="000000"/>
          <w:sz w:val="22"/>
          <w:szCs w:val="22"/>
        </w:rPr>
      </w:pPr>
      <w:r w:rsidRPr="00752F1E">
        <w:rPr>
          <w:color w:val="000000"/>
          <w:sz w:val="22"/>
          <w:szCs w:val="22"/>
        </w:rPr>
        <w:t>1.</w:t>
      </w:r>
      <w:r w:rsidRPr="00752F1E">
        <w:rPr>
          <w:color w:val="000000"/>
          <w:sz w:val="22"/>
          <w:szCs w:val="22"/>
        </w:rPr>
        <w:tab/>
      </w:r>
      <w:r w:rsidRPr="00752F1E">
        <w:rPr>
          <w:b/>
          <w:color w:val="000000"/>
          <w:sz w:val="22"/>
          <w:szCs w:val="22"/>
        </w:rPr>
        <w:t xml:space="preserve">Accredited </w:t>
      </w:r>
      <w:r w:rsidR="009D67A8" w:rsidRPr="00752F1E">
        <w:rPr>
          <w:b/>
          <w:color w:val="000000"/>
          <w:sz w:val="22"/>
          <w:szCs w:val="22"/>
        </w:rPr>
        <w:t>p</w:t>
      </w:r>
      <w:r w:rsidRPr="00752F1E">
        <w:rPr>
          <w:b/>
          <w:color w:val="000000"/>
          <w:sz w:val="22"/>
          <w:szCs w:val="22"/>
        </w:rPr>
        <w:t xml:space="preserve">rogram </w:t>
      </w:r>
      <w:r w:rsidRPr="00752F1E">
        <w:rPr>
          <w:color w:val="000000"/>
          <w:sz w:val="22"/>
          <w:szCs w:val="22"/>
        </w:rPr>
        <w:t xml:space="preserve">means a food protection manager certification program that has been evaluated and listed by an accrediting agency as conforming to national standards for organizations that certify individuals. Accredited </w:t>
      </w:r>
      <w:r w:rsidR="00D147FA">
        <w:rPr>
          <w:color w:val="000000"/>
          <w:sz w:val="22"/>
          <w:szCs w:val="22"/>
        </w:rPr>
        <w:t>p</w:t>
      </w:r>
      <w:r w:rsidRPr="00752F1E">
        <w:rPr>
          <w:color w:val="000000"/>
          <w:sz w:val="22"/>
          <w:szCs w:val="22"/>
        </w:rPr>
        <w:t xml:space="preserve">rogram refers to the certification process and is a designation based upon an independent evaluation of factors such as the sponsor’s mission; organizational structure; staff resources; revenue sources; policies; public information regarding program scope, eligibility requirements, re-certification, discipline and grievance procedures; and test development and administration. Accredited </w:t>
      </w:r>
      <w:r w:rsidR="00D147FA">
        <w:rPr>
          <w:color w:val="000000"/>
          <w:sz w:val="22"/>
          <w:szCs w:val="22"/>
        </w:rPr>
        <w:t>p</w:t>
      </w:r>
      <w:r w:rsidRPr="00752F1E">
        <w:rPr>
          <w:color w:val="000000"/>
          <w:sz w:val="22"/>
          <w:szCs w:val="22"/>
        </w:rPr>
        <w:t>rogram does not refer to training functions or educational programs.</w:t>
      </w:r>
    </w:p>
    <w:p w14:paraId="2E0AEBB3" w14:textId="77777777" w:rsidR="00DF49D8" w:rsidRPr="00752F1E" w:rsidRDefault="00DF49D8" w:rsidP="0011328B">
      <w:pPr>
        <w:ind w:left="1440" w:hanging="720"/>
        <w:rPr>
          <w:color w:val="000000"/>
          <w:sz w:val="22"/>
          <w:szCs w:val="22"/>
        </w:rPr>
      </w:pPr>
    </w:p>
    <w:p w14:paraId="7400FCA7" w14:textId="77777777" w:rsidR="00DF49D8" w:rsidRPr="00752F1E" w:rsidRDefault="00DF49D8" w:rsidP="0011328B">
      <w:pPr>
        <w:ind w:left="1440" w:hanging="720"/>
        <w:rPr>
          <w:color w:val="000000"/>
          <w:sz w:val="22"/>
          <w:szCs w:val="22"/>
        </w:rPr>
      </w:pPr>
      <w:r w:rsidRPr="00752F1E">
        <w:rPr>
          <w:color w:val="000000"/>
          <w:sz w:val="22"/>
          <w:szCs w:val="22"/>
        </w:rPr>
        <w:t>2.</w:t>
      </w:r>
      <w:r w:rsidRPr="00752F1E">
        <w:rPr>
          <w:color w:val="000000"/>
          <w:sz w:val="22"/>
          <w:szCs w:val="22"/>
        </w:rPr>
        <w:tab/>
      </w:r>
      <w:r w:rsidRPr="00752F1E">
        <w:rPr>
          <w:b/>
          <w:color w:val="000000"/>
          <w:sz w:val="22"/>
          <w:szCs w:val="22"/>
        </w:rPr>
        <w:t xml:space="preserve">Active </w:t>
      </w:r>
      <w:r w:rsidR="009D67A8" w:rsidRPr="00752F1E">
        <w:rPr>
          <w:b/>
          <w:color w:val="000000"/>
          <w:sz w:val="22"/>
          <w:szCs w:val="22"/>
        </w:rPr>
        <w:t>m</w:t>
      </w:r>
      <w:r w:rsidRPr="00752F1E">
        <w:rPr>
          <w:b/>
          <w:color w:val="000000"/>
          <w:sz w:val="22"/>
          <w:szCs w:val="22"/>
        </w:rPr>
        <w:t xml:space="preserve">anagerial </w:t>
      </w:r>
      <w:r w:rsidR="009D67A8" w:rsidRPr="00752F1E">
        <w:rPr>
          <w:b/>
          <w:color w:val="000000"/>
          <w:sz w:val="22"/>
          <w:szCs w:val="22"/>
        </w:rPr>
        <w:t>c</w:t>
      </w:r>
      <w:r w:rsidRPr="00752F1E">
        <w:rPr>
          <w:b/>
          <w:color w:val="000000"/>
          <w:sz w:val="22"/>
          <w:szCs w:val="22"/>
        </w:rPr>
        <w:t xml:space="preserve">ontrol </w:t>
      </w:r>
      <w:r w:rsidRPr="00752F1E">
        <w:rPr>
          <w:color w:val="000000"/>
          <w:sz w:val="22"/>
          <w:szCs w:val="22"/>
        </w:rPr>
        <w:t>means a food safety management system where managers develop and implement food safety protocols to prevent, eliminate or reduce the occurrence of foodborne illness.</w:t>
      </w:r>
    </w:p>
    <w:p w14:paraId="64E98F92" w14:textId="77777777" w:rsidR="00DF49D8" w:rsidRPr="00752F1E" w:rsidRDefault="00DF49D8" w:rsidP="0011328B">
      <w:pPr>
        <w:ind w:left="1440" w:hanging="720"/>
        <w:rPr>
          <w:color w:val="000000"/>
          <w:sz w:val="22"/>
          <w:szCs w:val="22"/>
        </w:rPr>
      </w:pPr>
    </w:p>
    <w:p w14:paraId="6F35CC72" w14:textId="77777777" w:rsidR="00DF49D8" w:rsidRPr="00752F1E" w:rsidRDefault="00DF49D8" w:rsidP="0011328B">
      <w:pPr>
        <w:ind w:left="1440" w:hanging="720"/>
        <w:rPr>
          <w:color w:val="000000"/>
          <w:sz w:val="22"/>
          <w:szCs w:val="22"/>
        </w:rPr>
      </w:pPr>
      <w:r w:rsidRPr="00752F1E">
        <w:rPr>
          <w:color w:val="000000"/>
          <w:sz w:val="22"/>
          <w:szCs w:val="22"/>
        </w:rPr>
        <w:t>3.</w:t>
      </w:r>
      <w:r w:rsidRPr="00752F1E">
        <w:rPr>
          <w:color w:val="000000"/>
          <w:sz w:val="22"/>
          <w:szCs w:val="22"/>
        </w:rPr>
        <w:tab/>
      </w:r>
      <w:r w:rsidRPr="00752F1E">
        <w:rPr>
          <w:b/>
          <w:color w:val="000000"/>
          <w:sz w:val="22"/>
          <w:szCs w:val="22"/>
        </w:rPr>
        <w:t>Approved</w:t>
      </w:r>
      <w:r w:rsidRPr="00752F1E">
        <w:rPr>
          <w:color w:val="000000"/>
          <w:sz w:val="22"/>
          <w:szCs w:val="22"/>
        </w:rPr>
        <w:t xml:space="preserve"> means acceptable to the Department, based on its determination as to conformance with appropriate standards and good public health practice.</w:t>
      </w:r>
    </w:p>
    <w:p w14:paraId="7DF12DA4" w14:textId="77777777" w:rsidR="00DF49D8" w:rsidRPr="00752F1E" w:rsidRDefault="00DF49D8" w:rsidP="0011328B">
      <w:pPr>
        <w:ind w:left="1440" w:hanging="720"/>
        <w:rPr>
          <w:color w:val="000000"/>
          <w:sz w:val="22"/>
          <w:szCs w:val="22"/>
        </w:rPr>
      </w:pPr>
    </w:p>
    <w:p w14:paraId="2870F314" w14:textId="77777777" w:rsidR="00D147FA" w:rsidRDefault="00DF49D8" w:rsidP="0011328B">
      <w:pPr>
        <w:ind w:left="1440" w:hanging="720"/>
        <w:rPr>
          <w:color w:val="000000"/>
          <w:sz w:val="22"/>
          <w:szCs w:val="22"/>
        </w:rPr>
      </w:pPr>
      <w:r w:rsidRPr="00752F1E">
        <w:rPr>
          <w:color w:val="000000"/>
          <w:sz w:val="22"/>
          <w:szCs w:val="22"/>
        </w:rPr>
        <w:t>4.</w:t>
      </w:r>
      <w:r w:rsidRPr="00752F1E">
        <w:rPr>
          <w:color w:val="000000"/>
          <w:sz w:val="22"/>
          <w:szCs w:val="22"/>
        </w:rPr>
        <w:tab/>
      </w:r>
      <w:r w:rsidRPr="00752F1E">
        <w:rPr>
          <w:b/>
          <w:color w:val="000000"/>
          <w:sz w:val="22"/>
          <w:szCs w:val="22"/>
        </w:rPr>
        <w:t xml:space="preserve">Bed and </w:t>
      </w:r>
      <w:r w:rsidR="009D67A8" w:rsidRPr="00752F1E">
        <w:rPr>
          <w:b/>
          <w:color w:val="000000"/>
          <w:sz w:val="22"/>
          <w:szCs w:val="22"/>
        </w:rPr>
        <w:t>b</w:t>
      </w:r>
      <w:r w:rsidRPr="00752F1E">
        <w:rPr>
          <w:b/>
          <w:color w:val="000000"/>
          <w:sz w:val="22"/>
          <w:szCs w:val="22"/>
        </w:rPr>
        <w:t>reakfast</w:t>
      </w:r>
      <w:r w:rsidRPr="00752F1E">
        <w:rPr>
          <w:color w:val="000000"/>
          <w:sz w:val="22"/>
          <w:szCs w:val="22"/>
        </w:rPr>
        <w:t xml:space="preserve"> </w:t>
      </w:r>
      <w:r w:rsidR="00063C54" w:rsidRPr="00063C54">
        <w:rPr>
          <w:color w:val="000000"/>
          <w:sz w:val="22"/>
          <w:szCs w:val="22"/>
        </w:rPr>
        <w:t>means a unique eating establishment, where the general public</w:t>
      </w:r>
      <w:r w:rsidR="00B24AD5">
        <w:rPr>
          <w:color w:val="000000"/>
          <w:sz w:val="22"/>
          <w:szCs w:val="22"/>
        </w:rPr>
        <w:t xml:space="preserve"> </w:t>
      </w:r>
      <w:r w:rsidR="00063C54" w:rsidRPr="00063C54">
        <w:rPr>
          <w:color w:val="000000"/>
          <w:sz w:val="22"/>
          <w:szCs w:val="22"/>
        </w:rPr>
        <w:t xml:space="preserve">can stay overnight and be provided with a “limited menu,” serving only a breakfast meal. This meal can be either a full or continental breakfast. Unlike other eating establishments, the meal is prepared in the private home. Notwithstanding 22 M.R.S. §2501, all bed and breakfasts, regardless of the number of rooms rented, are subject to Departmental licensing requirements by this rule. The breakfast meal is served by the owner or the owner’s designee, in the morning and included in the cost of the overnight guests’ stay. This definition contains further clarification of the </w:t>
      </w:r>
      <w:r w:rsidR="00A16BA8" w:rsidRPr="00A16BA8">
        <w:rPr>
          <w:i/>
          <w:color w:val="000000"/>
          <w:sz w:val="22"/>
          <w:szCs w:val="22"/>
        </w:rPr>
        <w:t>Maine Food Code</w:t>
      </w:r>
      <w:r w:rsidR="00063C54" w:rsidRPr="00063C54">
        <w:rPr>
          <w:color w:val="000000"/>
          <w:sz w:val="22"/>
          <w:szCs w:val="22"/>
        </w:rPr>
        <w:t xml:space="preserve"> (10</w:t>
      </w:r>
      <w:r w:rsidR="00A16BA8">
        <w:rPr>
          <w:color w:val="000000"/>
          <w:sz w:val="22"/>
          <w:szCs w:val="22"/>
        </w:rPr>
        <w:noBreakHyphen/>
      </w:r>
      <w:r w:rsidR="00063C54" w:rsidRPr="00063C54">
        <w:rPr>
          <w:color w:val="000000"/>
          <w:sz w:val="22"/>
          <w:szCs w:val="22"/>
        </w:rPr>
        <w:t xml:space="preserve">144 CMR Ch. 200, §1-201.10(B)(7)) and the </w:t>
      </w:r>
      <w:r w:rsidR="00063C54" w:rsidRPr="00322B85">
        <w:rPr>
          <w:i/>
          <w:color w:val="000000"/>
          <w:sz w:val="22"/>
          <w:szCs w:val="22"/>
        </w:rPr>
        <w:t>Rules Relating to Lodging</w:t>
      </w:r>
      <w:r w:rsidR="00063C54" w:rsidRPr="00063C54">
        <w:rPr>
          <w:color w:val="000000"/>
          <w:sz w:val="22"/>
          <w:szCs w:val="22"/>
        </w:rPr>
        <w:t xml:space="preserve"> </w:t>
      </w:r>
      <w:r w:rsidR="00063C54" w:rsidRPr="00322B85">
        <w:rPr>
          <w:i/>
          <w:color w:val="000000"/>
          <w:sz w:val="22"/>
          <w:szCs w:val="22"/>
        </w:rPr>
        <w:t>Establishments</w:t>
      </w:r>
      <w:r w:rsidR="00063C54" w:rsidRPr="00063C54">
        <w:rPr>
          <w:color w:val="000000"/>
          <w:sz w:val="22"/>
          <w:szCs w:val="22"/>
        </w:rPr>
        <w:t xml:space="preserve"> (10-144 CMR Ch. 206, §1-B(18)(a)), for the purposes of this rule.</w:t>
      </w:r>
    </w:p>
    <w:p w14:paraId="1029FB8B" w14:textId="77777777" w:rsidR="00DF49D8" w:rsidRPr="00752F1E" w:rsidRDefault="00DF49D8" w:rsidP="0011328B">
      <w:pPr>
        <w:ind w:left="1440" w:hanging="720"/>
        <w:rPr>
          <w:b/>
          <w:color w:val="000000"/>
          <w:sz w:val="22"/>
          <w:szCs w:val="22"/>
        </w:rPr>
      </w:pPr>
    </w:p>
    <w:p w14:paraId="35A3BC98" w14:textId="77777777" w:rsidR="00933A07" w:rsidRPr="00752F1E" w:rsidRDefault="004D0E5E" w:rsidP="00933A07">
      <w:pPr>
        <w:ind w:left="1440" w:hanging="720"/>
        <w:rPr>
          <w:color w:val="000000"/>
          <w:sz w:val="22"/>
          <w:szCs w:val="22"/>
        </w:rPr>
      </w:pPr>
      <w:r w:rsidRPr="00752F1E">
        <w:rPr>
          <w:color w:val="000000"/>
          <w:sz w:val="22"/>
          <w:szCs w:val="22"/>
        </w:rPr>
        <w:t>5</w:t>
      </w:r>
      <w:r w:rsidR="00DF49D8" w:rsidRPr="00752F1E">
        <w:rPr>
          <w:color w:val="000000"/>
          <w:sz w:val="22"/>
          <w:szCs w:val="22"/>
        </w:rPr>
        <w:t>.</w:t>
      </w:r>
      <w:r w:rsidR="00DF49D8" w:rsidRPr="00752F1E">
        <w:rPr>
          <w:b/>
          <w:color w:val="000000"/>
          <w:sz w:val="22"/>
          <w:szCs w:val="22"/>
        </w:rPr>
        <w:tab/>
        <w:t xml:space="preserve">Body </w:t>
      </w:r>
      <w:r w:rsidR="009D67A8" w:rsidRPr="00752F1E">
        <w:rPr>
          <w:b/>
          <w:color w:val="000000"/>
          <w:sz w:val="22"/>
          <w:szCs w:val="22"/>
        </w:rPr>
        <w:t>a</w:t>
      </w:r>
      <w:r w:rsidR="00DF49D8" w:rsidRPr="00752F1E">
        <w:rPr>
          <w:b/>
          <w:color w:val="000000"/>
          <w:sz w:val="22"/>
          <w:szCs w:val="22"/>
        </w:rPr>
        <w:t xml:space="preserve">rtist </w:t>
      </w:r>
      <w:r w:rsidR="00DF49D8" w:rsidRPr="00752F1E">
        <w:rPr>
          <w:color w:val="000000"/>
          <w:sz w:val="22"/>
          <w:szCs w:val="22"/>
        </w:rPr>
        <w:t>means a person who operates as a tattoo artist, body piercer, micropigmentation practitioner, and/or an electrologist.</w:t>
      </w:r>
    </w:p>
    <w:p w14:paraId="6586D66D" w14:textId="77777777" w:rsidR="00933A07" w:rsidRPr="00752F1E" w:rsidRDefault="00933A07" w:rsidP="00933A07">
      <w:pPr>
        <w:ind w:left="1440" w:hanging="720"/>
        <w:rPr>
          <w:color w:val="000000"/>
          <w:sz w:val="22"/>
          <w:szCs w:val="22"/>
        </w:rPr>
      </w:pPr>
    </w:p>
    <w:p w14:paraId="00DD112F" w14:textId="77777777" w:rsidR="00DF49D8" w:rsidRPr="00752F1E" w:rsidRDefault="00933A07" w:rsidP="00933A07">
      <w:pPr>
        <w:ind w:left="1440" w:hanging="720"/>
        <w:rPr>
          <w:color w:val="000000"/>
          <w:sz w:val="22"/>
          <w:szCs w:val="22"/>
        </w:rPr>
      </w:pPr>
      <w:r w:rsidRPr="00D01A1A">
        <w:rPr>
          <w:color w:val="000000"/>
          <w:sz w:val="22"/>
          <w:szCs w:val="22"/>
        </w:rPr>
        <w:t>6.</w:t>
      </w:r>
      <w:r w:rsidRPr="00752F1E">
        <w:rPr>
          <w:b/>
          <w:color w:val="000000"/>
          <w:sz w:val="22"/>
          <w:szCs w:val="22"/>
        </w:rPr>
        <w:tab/>
      </w:r>
      <w:r w:rsidR="00DF49D8" w:rsidRPr="00752F1E">
        <w:rPr>
          <w:b/>
          <w:color w:val="000000"/>
          <w:sz w:val="22"/>
          <w:szCs w:val="22"/>
        </w:rPr>
        <w:t xml:space="preserve">Business Enterprise Program </w:t>
      </w:r>
      <w:r w:rsidR="00DF49D8" w:rsidRPr="00752F1E">
        <w:rPr>
          <w:color w:val="000000"/>
          <w:sz w:val="22"/>
          <w:szCs w:val="22"/>
        </w:rPr>
        <w:t>is a program within the Maine Department of Labor that seeks to broaden economic opportunities for blind residents of Maine, by creating snack bars, cafeterias, and vending machine facilities located upon State, federal, and municipal properties.</w:t>
      </w:r>
    </w:p>
    <w:p w14:paraId="3BE8D5AC" w14:textId="77777777" w:rsidR="00DF49D8" w:rsidRPr="00752F1E" w:rsidRDefault="00DF49D8" w:rsidP="0011328B">
      <w:pPr>
        <w:ind w:left="1440" w:right="-90" w:hanging="720"/>
        <w:rPr>
          <w:color w:val="000000"/>
          <w:sz w:val="22"/>
          <w:szCs w:val="22"/>
        </w:rPr>
      </w:pPr>
    </w:p>
    <w:p w14:paraId="6E59F7A8" w14:textId="77777777" w:rsidR="00A71BBA" w:rsidRPr="00752F1E" w:rsidRDefault="00933A07" w:rsidP="0011328B">
      <w:pPr>
        <w:ind w:left="1440" w:hanging="720"/>
        <w:rPr>
          <w:color w:val="000000"/>
          <w:sz w:val="22"/>
          <w:szCs w:val="22"/>
        </w:rPr>
      </w:pPr>
      <w:r w:rsidRPr="00752F1E">
        <w:rPr>
          <w:color w:val="000000"/>
          <w:sz w:val="22"/>
          <w:szCs w:val="22"/>
        </w:rPr>
        <w:t>7</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Campground</w:t>
      </w:r>
      <w:r w:rsidR="00DF49D8" w:rsidRPr="00752F1E">
        <w:rPr>
          <w:color w:val="000000"/>
          <w:sz w:val="22"/>
          <w:szCs w:val="22"/>
        </w:rPr>
        <w:t xml:space="preserve"> means</w:t>
      </w:r>
      <w:r w:rsidR="00D147FA">
        <w:rPr>
          <w:color w:val="000000"/>
          <w:sz w:val="22"/>
          <w:szCs w:val="22"/>
        </w:rPr>
        <w:t xml:space="preserve"> </w:t>
      </w:r>
      <w:r w:rsidR="0055049D" w:rsidRPr="00752F1E">
        <w:rPr>
          <w:color w:val="000000"/>
          <w:sz w:val="22"/>
          <w:szCs w:val="22"/>
        </w:rPr>
        <w:t xml:space="preserve">camping areas, recreational vehicle parks, seashore resorts, lakeshore places, picnic and lunch grounds or other premises where tents, recreational vehicles, rental cabins and cottages are permitted on 5 or more sites for compensation either directly or indirectly. Campground includes, but is not limited to, sites intended for recreational purposes rather than permanent residency. Campground does not include parking lots or areas where camping is not authorized. </w:t>
      </w:r>
    </w:p>
    <w:p w14:paraId="0C7EDAFA" w14:textId="77777777" w:rsidR="00803F06" w:rsidRDefault="00933A07" w:rsidP="00B24AD5">
      <w:pPr>
        <w:ind w:left="1440" w:right="-450" w:hanging="720"/>
        <w:rPr>
          <w:color w:val="FF0000"/>
          <w:sz w:val="22"/>
          <w:szCs w:val="22"/>
          <w:u w:val="single"/>
        </w:rPr>
      </w:pPr>
      <w:r w:rsidRPr="00752F1E">
        <w:rPr>
          <w:color w:val="000000"/>
          <w:sz w:val="22"/>
          <w:szCs w:val="22"/>
        </w:rPr>
        <w:lastRenderedPageBreak/>
        <w:t>8</w:t>
      </w:r>
      <w:r w:rsidR="006009EA" w:rsidRPr="00752F1E">
        <w:rPr>
          <w:color w:val="000000"/>
          <w:sz w:val="22"/>
          <w:szCs w:val="22"/>
        </w:rPr>
        <w:t>.</w:t>
      </w:r>
      <w:r w:rsidR="006009EA" w:rsidRPr="00752F1E">
        <w:rPr>
          <w:b/>
          <w:color w:val="000000"/>
          <w:sz w:val="22"/>
          <w:szCs w:val="22"/>
        </w:rPr>
        <w:t xml:space="preserve"> </w:t>
      </w:r>
      <w:r w:rsidR="006009EA" w:rsidRPr="00752F1E">
        <w:rPr>
          <w:b/>
          <w:color w:val="000000"/>
          <w:sz w:val="22"/>
          <w:szCs w:val="22"/>
        </w:rPr>
        <w:tab/>
        <w:t>Catering</w:t>
      </w:r>
      <w:r w:rsidR="006009EA" w:rsidRPr="00752F1E">
        <w:rPr>
          <w:color w:val="000000"/>
          <w:sz w:val="22"/>
          <w:szCs w:val="22"/>
        </w:rPr>
        <w:t xml:space="preserve"> </w:t>
      </w:r>
      <w:r w:rsidR="00B24AD5" w:rsidRPr="00961415">
        <w:rPr>
          <w:sz w:val="22"/>
          <w:szCs w:val="22"/>
        </w:rPr>
        <w:t xml:space="preserve">means preparing food for </w:t>
      </w:r>
      <w:r w:rsidR="00FE44E7">
        <w:rPr>
          <w:color w:val="000000"/>
          <w:sz w:val="22"/>
          <w:szCs w:val="22"/>
        </w:rPr>
        <w:t xml:space="preserve">pre-arranged events, and </w:t>
      </w:r>
      <w:r w:rsidR="00B24AD5" w:rsidRPr="00B24AD5">
        <w:rPr>
          <w:color w:val="000000"/>
          <w:sz w:val="22"/>
          <w:szCs w:val="22"/>
        </w:rPr>
        <w:t>requires a license. Catering does not include persons hired as personal chefs to prepare at-home meals in private households. Personal chefs are not licensed by the Department.</w:t>
      </w:r>
    </w:p>
    <w:p w14:paraId="79A34E82" w14:textId="77777777" w:rsidR="00B24AD5" w:rsidRPr="00752F1E" w:rsidRDefault="00B24AD5" w:rsidP="00B24AD5">
      <w:pPr>
        <w:ind w:left="1440" w:right="-450" w:hanging="720"/>
        <w:rPr>
          <w:color w:val="000000"/>
          <w:sz w:val="22"/>
          <w:szCs w:val="22"/>
        </w:rPr>
      </w:pPr>
    </w:p>
    <w:p w14:paraId="0907B915" w14:textId="77777777" w:rsidR="006009EA" w:rsidRPr="00752F1E" w:rsidRDefault="00933A07" w:rsidP="006009EA">
      <w:pPr>
        <w:ind w:left="1440" w:hanging="720"/>
        <w:rPr>
          <w:color w:val="000000"/>
          <w:sz w:val="22"/>
          <w:szCs w:val="22"/>
        </w:rPr>
      </w:pPr>
      <w:r w:rsidRPr="00752F1E">
        <w:rPr>
          <w:color w:val="000000"/>
          <w:sz w:val="22"/>
          <w:szCs w:val="22"/>
        </w:rPr>
        <w:t>9</w:t>
      </w:r>
      <w:r w:rsidR="006009EA" w:rsidRPr="00752F1E">
        <w:rPr>
          <w:color w:val="000000"/>
          <w:sz w:val="22"/>
          <w:szCs w:val="22"/>
        </w:rPr>
        <w:t>.</w:t>
      </w:r>
      <w:r w:rsidR="006009EA" w:rsidRPr="00752F1E">
        <w:rPr>
          <w:color w:val="000000"/>
          <w:sz w:val="22"/>
          <w:szCs w:val="22"/>
        </w:rPr>
        <w:tab/>
      </w:r>
      <w:r w:rsidR="006009EA" w:rsidRPr="00752F1E">
        <w:rPr>
          <w:b/>
          <w:color w:val="000000"/>
          <w:sz w:val="22"/>
          <w:szCs w:val="22"/>
        </w:rPr>
        <w:t>Catering establishment</w:t>
      </w:r>
      <w:r w:rsidR="006009EA" w:rsidRPr="00752F1E">
        <w:rPr>
          <w:color w:val="000000"/>
          <w:sz w:val="22"/>
          <w:szCs w:val="22"/>
        </w:rPr>
        <w:t xml:space="preserve"> means</w:t>
      </w:r>
      <w:r w:rsidR="00D147FA">
        <w:rPr>
          <w:color w:val="000000"/>
          <w:sz w:val="22"/>
          <w:szCs w:val="22"/>
        </w:rPr>
        <w:t xml:space="preserve"> </w:t>
      </w:r>
      <w:r w:rsidR="006009EA" w:rsidRPr="00752F1E">
        <w:rPr>
          <w:color w:val="000000"/>
          <w:sz w:val="22"/>
          <w:szCs w:val="22"/>
        </w:rPr>
        <w:t>any kitchen,</w:t>
      </w:r>
      <w:r w:rsidR="00D147FA">
        <w:rPr>
          <w:color w:val="000000"/>
          <w:sz w:val="22"/>
          <w:szCs w:val="22"/>
        </w:rPr>
        <w:t xml:space="preserve"> </w:t>
      </w:r>
      <w:r w:rsidR="006009EA" w:rsidRPr="00752F1E">
        <w:rPr>
          <w:color w:val="000000"/>
          <w:sz w:val="22"/>
          <w:szCs w:val="22"/>
        </w:rPr>
        <w:t>commissary or similar place in which food or drink is prepared for sale or service elsewhere, or for service on the premises during special catered events.</w:t>
      </w:r>
    </w:p>
    <w:p w14:paraId="085404D1" w14:textId="77777777" w:rsidR="006009EA" w:rsidRPr="00752F1E" w:rsidRDefault="006009EA" w:rsidP="0011328B">
      <w:pPr>
        <w:ind w:left="1440" w:hanging="720"/>
        <w:rPr>
          <w:color w:val="000000"/>
          <w:sz w:val="22"/>
          <w:szCs w:val="22"/>
        </w:rPr>
      </w:pPr>
    </w:p>
    <w:p w14:paraId="1A498385" w14:textId="77777777" w:rsidR="00DF49D8" w:rsidRPr="00752F1E" w:rsidRDefault="00933A07" w:rsidP="0011328B">
      <w:pPr>
        <w:ind w:left="1440" w:hanging="720"/>
        <w:rPr>
          <w:color w:val="000000"/>
          <w:sz w:val="22"/>
          <w:szCs w:val="22"/>
        </w:rPr>
      </w:pPr>
      <w:r w:rsidRPr="00752F1E">
        <w:rPr>
          <w:color w:val="000000"/>
          <w:sz w:val="22"/>
          <w:szCs w:val="22"/>
        </w:rPr>
        <w:t>10.</w:t>
      </w:r>
      <w:r w:rsidRPr="00752F1E">
        <w:rPr>
          <w:color w:val="000000"/>
          <w:sz w:val="22"/>
          <w:szCs w:val="22"/>
        </w:rPr>
        <w:tab/>
      </w:r>
      <w:r w:rsidR="00DF49D8" w:rsidRPr="00752F1E">
        <w:rPr>
          <w:b/>
          <w:color w:val="000000"/>
          <w:sz w:val="22"/>
          <w:szCs w:val="22"/>
        </w:rPr>
        <w:t xml:space="preserve">Certified </w:t>
      </w:r>
      <w:r w:rsidR="009D67A8" w:rsidRPr="00752F1E">
        <w:rPr>
          <w:b/>
          <w:color w:val="000000"/>
          <w:sz w:val="22"/>
          <w:szCs w:val="22"/>
        </w:rPr>
        <w:t>f</w:t>
      </w:r>
      <w:r w:rsidR="00DF49D8" w:rsidRPr="00752F1E">
        <w:rPr>
          <w:b/>
          <w:color w:val="000000"/>
          <w:sz w:val="22"/>
          <w:szCs w:val="22"/>
        </w:rPr>
        <w:t xml:space="preserve">ood </w:t>
      </w:r>
      <w:r w:rsidR="009D67A8" w:rsidRPr="00752F1E">
        <w:rPr>
          <w:b/>
          <w:color w:val="000000"/>
          <w:sz w:val="22"/>
          <w:szCs w:val="22"/>
        </w:rPr>
        <w:t>p</w:t>
      </w:r>
      <w:r w:rsidR="00DF49D8" w:rsidRPr="00752F1E">
        <w:rPr>
          <w:b/>
          <w:color w:val="000000"/>
          <w:sz w:val="22"/>
          <w:szCs w:val="22"/>
        </w:rPr>
        <w:t xml:space="preserve">rotection </w:t>
      </w:r>
      <w:r w:rsidR="009D67A8" w:rsidRPr="00752F1E">
        <w:rPr>
          <w:b/>
          <w:color w:val="000000"/>
          <w:sz w:val="22"/>
          <w:szCs w:val="22"/>
        </w:rPr>
        <w:t>m</w:t>
      </w:r>
      <w:r w:rsidR="00DF49D8" w:rsidRPr="00752F1E">
        <w:rPr>
          <w:b/>
          <w:color w:val="000000"/>
          <w:sz w:val="22"/>
          <w:szCs w:val="22"/>
        </w:rPr>
        <w:t>anager</w:t>
      </w:r>
      <w:r w:rsidR="00DF49D8" w:rsidRPr="00752F1E">
        <w:rPr>
          <w:color w:val="000000"/>
          <w:sz w:val="22"/>
          <w:szCs w:val="22"/>
        </w:rPr>
        <w:t xml:space="preserve"> means a person who is employed or engaged by the management of an eating establishment, who has the authority to implement food protection measures at that establishment, and who meets the certification requirements of Section 2(A) of this rule.</w:t>
      </w:r>
    </w:p>
    <w:p w14:paraId="114744A2" w14:textId="77777777" w:rsidR="00DF49D8" w:rsidRPr="00752F1E" w:rsidRDefault="00DF49D8" w:rsidP="00DF49D8">
      <w:pPr>
        <w:ind w:left="1260" w:right="-180" w:hanging="540"/>
        <w:rPr>
          <w:color w:val="000000"/>
          <w:sz w:val="22"/>
          <w:szCs w:val="22"/>
        </w:rPr>
      </w:pPr>
    </w:p>
    <w:p w14:paraId="7620C0FB" w14:textId="77777777" w:rsidR="009D2CE0" w:rsidRPr="00752F1E" w:rsidRDefault="006E5AD9" w:rsidP="00933A07">
      <w:pPr>
        <w:ind w:left="1440" w:hanging="720"/>
        <w:rPr>
          <w:color w:val="000000"/>
          <w:sz w:val="22"/>
          <w:szCs w:val="22"/>
        </w:rPr>
      </w:pPr>
      <w:r w:rsidRPr="00752F1E">
        <w:rPr>
          <w:color w:val="000000"/>
          <w:sz w:val="22"/>
          <w:szCs w:val="22"/>
        </w:rPr>
        <w:t>1</w:t>
      </w:r>
      <w:r w:rsidR="00F65355">
        <w:rPr>
          <w:color w:val="000000"/>
          <w:sz w:val="22"/>
          <w:szCs w:val="22"/>
        </w:rPr>
        <w:t>1</w:t>
      </w:r>
      <w:r w:rsidR="00933A07" w:rsidRPr="00752F1E">
        <w:rPr>
          <w:color w:val="000000"/>
          <w:sz w:val="22"/>
          <w:szCs w:val="22"/>
        </w:rPr>
        <w:t>.</w:t>
      </w:r>
      <w:r w:rsidR="00DF49D8" w:rsidRPr="00752F1E">
        <w:rPr>
          <w:b/>
          <w:color w:val="000000"/>
          <w:sz w:val="22"/>
          <w:szCs w:val="22"/>
        </w:rPr>
        <w:tab/>
        <w:t xml:space="preserve">Certified </w:t>
      </w:r>
      <w:r w:rsidR="009D67A8" w:rsidRPr="00752F1E">
        <w:rPr>
          <w:b/>
          <w:color w:val="000000"/>
          <w:sz w:val="22"/>
          <w:szCs w:val="22"/>
        </w:rPr>
        <w:t>p</w:t>
      </w:r>
      <w:r w:rsidR="00DF49D8" w:rsidRPr="00752F1E">
        <w:rPr>
          <w:b/>
          <w:color w:val="000000"/>
          <w:sz w:val="22"/>
          <w:szCs w:val="22"/>
        </w:rPr>
        <w:t xml:space="preserve">ool </w:t>
      </w:r>
      <w:r w:rsidR="009D67A8" w:rsidRPr="00752F1E">
        <w:rPr>
          <w:b/>
          <w:color w:val="000000"/>
          <w:sz w:val="22"/>
          <w:szCs w:val="22"/>
        </w:rPr>
        <w:t>o</w:t>
      </w:r>
      <w:r w:rsidR="00DF49D8" w:rsidRPr="00752F1E">
        <w:rPr>
          <w:b/>
          <w:color w:val="000000"/>
          <w:sz w:val="22"/>
          <w:szCs w:val="22"/>
        </w:rPr>
        <w:t xml:space="preserve">perator </w:t>
      </w:r>
      <w:r w:rsidR="009D67A8" w:rsidRPr="00752F1E">
        <w:rPr>
          <w:b/>
          <w:color w:val="000000"/>
          <w:sz w:val="22"/>
          <w:szCs w:val="22"/>
        </w:rPr>
        <w:t>c</w:t>
      </w:r>
      <w:r w:rsidR="00DF49D8" w:rsidRPr="00752F1E">
        <w:rPr>
          <w:b/>
          <w:color w:val="000000"/>
          <w:sz w:val="22"/>
          <w:szCs w:val="22"/>
        </w:rPr>
        <w:t xml:space="preserve">ertificate </w:t>
      </w:r>
      <w:r w:rsidR="00DF49D8" w:rsidRPr="00752F1E">
        <w:rPr>
          <w:color w:val="000000"/>
          <w:sz w:val="22"/>
          <w:szCs w:val="22"/>
        </w:rPr>
        <w:t>means</w:t>
      </w:r>
      <w:r w:rsidR="00D147FA">
        <w:rPr>
          <w:color w:val="000000"/>
          <w:sz w:val="22"/>
          <w:szCs w:val="22"/>
        </w:rPr>
        <w:t xml:space="preserve"> </w:t>
      </w:r>
      <w:r w:rsidR="00DF49D8" w:rsidRPr="00752F1E">
        <w:rPr>
          <w:color w:val="000000"/>
          <w:sz w:val="22"/>
          <w:szCs w:val="22"/>
        </w:rPr>
        <w:t>evidence</w:t>
      </w:r>
      <w:r w:rsidRPr="00752F1E">
        <w:rPr>
          <w:color w:val="000000"/>
          <w:sz w:val="22"/>
          <w:szCs w:val="22"/>
        </w:rPr>
        <w:t xml:space="preserve"> that a person meets the standards required for a certified pool operator in the </w:t>
      </w:r>
      <w:r w:rsidRPr="00015799">
        <w:rPr>
          <w:i/>
          <w:color w:val="000000"/>
          <w:sz w:val="22"/>
          <w:szCs w:val="22"/>
        </w:rPr>
        <w:t>Rules Relating to Public Pools</w:t>
      </w:r>
      <w:r w:rsidRPr="00752F1E">
        <w:rPr>
          <w:color w:val="000000"/>
          <w:sz w:val="22"/>
          <w:szCs w:val="22"/>
        </w:rPr>
        <w:t xml:space="preserve"> at 10-144 C</w:t>
      </w:r>
      <w:r w:rsidR="00D147FA">
        <w:rPr>
          <w:color w:val="000000"/>
          <w:sz w:val="22"/>
          <w:szCs w:val="22"/>
        </w:rPr>
        <w:t>.</w:t>
      </w:r>
      <w:r w:rsidRPr="00752F1E">
        <w:rPr>
          <w:color w:val="000000"/>
          <w:sz w:val="22"/>
          <w:szCs w:val="22"/>
        </w:rPr>
        <w:t>M</w:t>
      </w:r>
      <w:r w:rsidR="00D147FA">
        <w:rPr>
          <w:color w:val="000000"/>
          <w:sz w:val="22"/>
          <w:szCs w:val="22"/>
        </w:rPr>
        <w:t>.</w:t>
      </w:r>
      <w:r w:rsidRPr="00752F1E">
        <w:rPr>
          <w:color w:val="000000"/>
          <w:sz w:val="22"/>
          <w:szCs w:val="22"/>
        </w:rPr>
        <w:t>R</w:t>
      </w:r>
      <w:r w:rsidR="00D147FA">
        <w:rPr>
          <w:color w:val="000000"/>
          <w:sz w:val="22"/>
          <w:szCs w:val="22"/>
        </w:rPr>
        <w:t>.</w:t>
      </w:r>
      <w:r w:rsidRPr="00752F1E">
        <w:rPr>
          <w:color w:val="000000"/>
          <w:sz w:val="22"/>
          <w:szCs w:val="22"/>
        </w:rPr>
        <w:t xml:space="preserve"> Ch. 202. </w:t>
      </w:r>
    </w:p>
    <w:p w14:paraId="61985DFC" w14:textId="77777777" w:rsidR="00933A07" w:rsidRPr="00752F1E" w:rsidRDefault="00933A07" w:rsidP="009D2CE0">
      <w:pPr>
        <w:ind w:left="1710"/>
        <w:rPr>
          <w:color w:val="000000"/>
          <w:sz w:val="22"/>
          <w:szCs w:val="22"/>
        </w:rPr>
      </w:pPr>
    </w:p>
    <w:p w14:paraId="2D5A6FAE" w14:textId="77777777" w:rsidR="00DF49D8" w:rsidRPr="00752F1E" w:rsidRDefault="00DF49D8" w:rsidP="0011328B">
      <w:pPr>
        <w:ind w:left="1440" w:hanging="720"/>
        <w:rPr>
          <w:color w:val="000000"/>
          <w:sz w:val="22"/>
          <w:szCs w:val="22"/>
        </w:rPr>
      </w:pPr>
      <w:r w:rsidRPr="00752F1E">
        <w:rPr>
          <w:color w:val="000000"/>
          <w:sz w:val="22"/>
          <w:szCs w:val="22"/>
        </w:rPr>
        <w:t>1</w:t>
      </w:r>
      <w:r w:rsidR="00933A07" w:rsidRPr="00752F1E">
        <w:rPr>
          <w:color w:val="000000"/>
          <w:sz w:val="22"/>
          <w:szCs w:val="22"/>
        </w:rPr>
        <w:t>2</w:t>
      </w:r>
      <w:r w:rsidRPr="00752F1E">
        <w:rPr>
          <w:color w:val="000000"/>
          <w:sz w:val="22"/>
          <w:szCs w:val="22"/>
        </w:rPr>
        <w:t>.</w:t>
      </w:r>
      <w:r w:rsidRPr="00752F1E">
        <w:rPr>
          <w:color w:val="000000"/>
          <w:sz w:val="22"/>
          <w:szCs w:val="22"/>
        </w:rPr>
        <w:tab/>
      </w:r>
      <w:r w:rsidRPr="00752F1E">
        <w:rPr>
          <w:b/>
          <w:color w:val="000000"/>
          <w:sz w:val="22"/>
          <w:szCs w:val="22"/>
        </w:rPr>
        <w:t xml:space="preserve">Commercial </w:t>
      </w:r>
      <w:r w:rsidR="009D67A8" w:rsidRPr="00752F1E">
        <w:rPr>
          <w:b/>
          <w:color w:val="000000"/>
          <w:sz w:val="22"/>
          <w:szCs w:val="22"/>
        </w:rPr>
        <w:t>k</w:t>
      </w:r>
      <w:r w:rsidRPr="00752F1E">
        <w:rPr>
          <w:b/>
          <w:color w:val="000000"/>
          <w:sz w:val="22"/>
          <w:szCs w:val="22"/>
        </w:rPr>
        <w:t xml:space="preserve">itchen </w:t>
      </w:r>
      <w:r w:rsidRPr="00752F1E">
        <w:rPr>
          <w:color w:val="000000"/>
          <w:sz w:val="22"/>
          <w:szCs w:val="22"/>
        </w:rPr>
        <w:t xml:space="preserve">means a kitchen used to prepare food for public consumption that meets all requirements of the </w:t>
      </w:r>
      <w:r w:rsidR="00A16BA8" w:rsidRPr="00A16BA8">
        <w:rPr>
          <w:i/>
          <w:color w:val="000000"/>
          <w:sz w:val="22"/>
          <w:szCs w:val="22"/>
        </w:rPr>
        <w:t>Maine Food Code</w:t>
      </w:r>
      <w:r w:rsidRPr="00752F1E">
        <w:rPr>
          <w:color w:val="000000"/>
          <w:sz w:val="22"/>
          <w:szCs w:val="22"/>
        </w:rPr>
        <w:t xml:space="preserve"> (10-144 C.M.R. Ch. 200). A commercial kitchen is not a private home kitchen.</w:t>
      </w:r>
    </w:p>
    <w:p w14:paraId="017B259B" w14:textId="77777777" w:rsidR="00DF49D8" w:rsidRPr="00752F1E" w:rsidRDefault="00DF49D8" w:rsidP="00DF49D8">
      <w:pPr>
        <w:ind w:left="2160" w:right="-180" w:hanging="720"/>
        <w:rPr>
          <w:b/>
          <w:color w:val="000000"/>
          <w:sz w:val="22"/>
          <w:szCs w:val="22"/>
        </w:rPr>
      </w:pPr>
    </w:p>
    <w:p w14:paraId="6C5E520B" w14:textId="77777777" w:rsidR="00DF49D8" w:rsidRPr="00752F1E" w:rsidRDefault="006E5AD9" w:rsidP="0011328B">
      <w:pPr>
        <w:ind w:left="1440" w:right="-180" w:hanging="720"/>
        <w:rPr>
          <w:color w:val="000000"/>
          <w:sz w:val="22"/>
          <w:szCs w:val="22"/>
        </w:rPr>
      </w:pPr>
      <w:r w:rsidRPr="00752F1E">
        <w:rPr>
          <w:color w:val="000000"/>
          <w:sz w:val="22"/>
          <w:szCs w:val="22"/>
        </w:rPr>
        <w:t>1</w:t>
      </w:r>
      <w:r w:rsidR="00933A07" w:rsidRPr="00752F1E">
        <w:rPr>
          <w:color w:val="000000"/>
          <w:sz w:val="22"/>
          <w:szCs w:val="22"/>
        </w:rPr>
        <w:t>3</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Commissary</w:t>
      </w:r>
      <w:r w:rsidR="00DF49D8" w:rsidRPr="00752F1E">
        <w:rPr>
          <w:color w:val="000000"/>
          <w:sz w:val="22"/>
          <w:szCs w:val="22"/>
        </w:rPr>
        <w:t xml:space="preserve"> means a kitchen that receives, stores, and prepares food for delivery to other meal sites or vending locations</w:t>
      </w:r>
      <w:r w:rsidR="00D147FA">
        <w:rPr>
          <w:color w:val="000000"/>
          <w:sz w:val="22"/>
          <w:szCs w:val="22"/>
        </w:rPr>
        <w:t xml:space="preserve">. </w:t>
      </w:r>
      <w:r w:rsidR="00DF49D8" w:rsidRPr="00752F1E">
        <w:rPr>
          <w:color w:val="000000"/>
          <w:sz w:val="22"/>
          <w:szCs w:val="22"/>
        </w:rPr>
        <w:t xml:space="preserve">Examples of commissaries include, but are not limited to, vending company production kitchens that prepare food for use in vending machines; senior citizen meals production kitchens that deliver either frozen or ready-to-eat meals; kitchens that prepare food for small boat day trips; kitchens located at an event hall or convention hall used by multiple caterers as part of specific events, or a commercial kitchen used by multiple food vendors. </w:t>
      </w:r>
    </w:p>
    <w:p w14:paraId="797E6CAD" w14:textId="77777777" w:rsidR="00DF49D8" w:rsidRPr="00752F1E" w:rsidRDefault="00DF49D8" w:rsidP="0011328B">
      <w:pPr>
        <w:ind w:left="1440" w:hanging="720"/>
        <w:rPr>
          <w:color w:val="000000"/>
          <w:sz w:val="22"/>
          <w:szCs w:val="22"/>
        </w:rPr>
      </w:pPr>
    </w:p>
    <w:p w14:paraId="021C17D2" w14:textId="77777777" w:rsidR="00DF49D8" w:rsidRPr="00752F1E" w:rsidRDefault="006E5AD9" w:rsidP="0011328B">
      <w:pPr>
        <w:ind w:left="1440" w:hanging="720"/>
        <w:rPr>
          <w:color w:val="000000"/>
          <w:sz w:val="22"/>
          <w:szCs w:val="22"/>
        </w:rPr>
      </w:pPr>
      <w:r w:rsidRPr="00752F1E">
        <w:rPr>
          <w:color w:val="000000"/>
          <w:sz w:val="22"/>
          <w:szCs w:val="22"/>
        </w:rPr>
        <w:t>1</w:t>
      </w:r>
      <w:r w:rsidR="00933A07" w:rsidRPr="00752F1E">
        <w:rPr>
          <w:color w:val="000000"/>
          <w:sz w:val="22"/>
          <w:szCs w:val="22"/>
        </w:rPr>
        <w:t>4</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Commissioner</w:t>
      </w:r>
      <w:r w:rsidR="00DF49D8" w:rsidRPr="00752F1E">
        <w:rPr>
          <w:color w:val="000000"/>
          <w:sz w:val="22"/>
          <w:szCs w:val="22"/>
        </w:rPr>
        <w:t xml:space="preserve"> means the Commissioner of the Department of Health and Human Services.</w:t>
      </w:r>
    </w:p>
    <w:p w14:paraId="0ACA8738" w14:textId="77777777" w:rsidR="00DF49D8" w:rsidRPr="00752F1E" w:rsidRDefault="00DF49D8" w:rsidP="0011328B">
      <w:pPr>
        <w:ind w:left="1440" w:hanging="720"/>
        <w:rPr>
          <w:color w:val="000000"/>
          <w:sz w:val="22"/>
          <w:szCs w:val="22"/>
        </w:rPr>
      </w:pPr>
    </w:p>
    <w:p w14:paraId="16B21E1B" w14:textId="77777777" w:rsidR="00DF49D8" w:rsidRPr="00752F1E" w:rsidRDefault="006E5AD9" w:rsidP="0011328B">
      <w:pPr>
        <w:ind w:left="1440" w:hanging="720"/>
        <w:rPr>
          <w:color w:val="000000"/>
          <w:sz w:val="22"/>
          <w:szCs w:val="22"/>
        </w:rPr>
      </w:pPr>
      <w:r w:rsidRPr="00752F1E">
        <w:rPr>
          <w:color w:val="000000"/>
          <w:sz w:val="22"/>
          <w:szCs w:val="22"/>
        </w:rPr>
        <w:t>1</w:t>
      </w:r>
      <w:r w:rsidR="00933A07" w:rsidRPr="00752F1E">
        <w:rPr>
          <w:color w:val="000000"/>
          <w:sz w:val="22"/>
          <w:szCs w:val="22"/>
        </w:rPr>
        <w:t>5</w:t>
      </w:r>
      <w:r w:rsidR="00DF49D8" w:rsidRPr="00752F1E">
        <w:rPr>
          <w:color w:val="000000"/>
          <w:sz w:val="22"/>
          <w:szCs w:val="22"/>
        </w:rPr>
        <w:t>.</w:t>
      </w:r>
      <w:r w:rsidR="00DF49D8" w:rsidRPr="00752F1E">
        <w:rPr>
          <w:b/>
          <w:color w:val="000000"/>
          <w:sz w:val="22"/>
          <w:szCs w:val="22"/>
        </w:rPr>
        <w:tab/>
        <w:t xml:space="preserve">Commercial </w:t>
      </w:r>
      <w:r w:rsidR="009D67A8" w:rsidRPr="00752F1E">
        <w:rPr>
          <w:b/>
          <w:color w:val="000000"/>
          <w:sz w:val="22"/>
          <w:szCs w:val="22"/>
        </w:rPr>
        <w:t>l</w:t>
      </w:r>
      <w:r w:rsidR="00DF49D8" w:rsidRPr="00752F1E">
        <w:rPr>
          <w:b/>
          <w:color w:val="000000"/>
          <w:sz w:val="22"/>
          <w:szCs w:val="22"/>
        </w:rPr>
        <w:t xml:space="preserve">ot </w:t>
      </w:r>
      <w:r w:rsidR="00DF49D8" w:rsidRPr="00752F1E">
        <w:rPr>
          <w:color w:val="000000"/>
          <w:sz w:val="22"/>
          <w:szCs w:val="22"/>
        </w:rPr>
        <w:t>means any property concerned with, or engaged in, the interchange of goods and services for money or in-kind. Commercial lot is referenced in the campground presumption provision in 22 M.R.S. §2492.</w:t>
      </w:r>
    </w:p>
    <w:p w14:paraId="4A39A31A" w14:textId="77777777" w:rsidR="00DF49D8" w:rsidRPr="00752F1E" w:rsidRDefault="00DF49D8" w:rsidP="0011328B">
      <w:pPr>
        <w:ind w:left="1440" w:hanging="720"/>
        <w:rPr>
          <w:b/>
          <w:color w:val="000000"/>
          <w:sz w:val="22"/>
          <w:szCs w:val="22"/>
        </w:rPr>
      </w:pPr>
    </w:p>
    <w:p w14:paraId="2032FAF8" w14:textId="77777777" w:rsidR="00DF49D8" w:rsidRPr="00752F1E" w:rsidRDefault="006E5AD9" w:rsidP="0011328B">
      <w:pPr>
        <w:ind w:left="1440" w:hanging="720"/>
        <w:rPr>
          <w:color w:val="000000"/>
          <w:sz w:val="22"/>
          <w:szCs w:val="22"/>
        </w:rPr>
      </w:pPr>
      <w:r w:rsidRPr="00752F1E">
        <w:rPr>
          <w:color w:val="000000"/>
          <w:sz w:val="22"/>
          <w:szCs w:val="22"/>
        </w:rPr>
        <w:t>1</w:t>
      </w:r>
      <w:r w:rsidR="00933A07" w:rsidRPr="00752F1E">
        <w:rPr>
          <w:color w:val="000000"/>
          <w:sz w:val="22"/>
          <w:szCs w:val="22"/>
        </w:rPr>
        <w:t>6</w:t>
      </w:r>
      <w:r w:rsidR="00DF49D8" w:rsidRPr="00752F1E">
        <w:rPr>
          <w:color w:val="000000"/>
          <w:sz w:val="22"/>
          <w:szCs w:val="22"/>
        </w:rPr>
        <w:t>.</w:t>
      </w:r>
      <w:r w:rsidR="00DF49D8" w:rsidRPr="00752F1E">
        <w:rPr>
          <w:b/>
          <w:color w:val="000000"/>
          <w:sz w:val="22"/>
          <w:szCs w:val="22"/>
        </w:rPr>
        <w:tab/>
        <w:t xml:space="preserve">Community </w:t>
      </w:r>
      <w:r w:rsidR="009D67A8" w:rsidRPr="00752F1E">
        <w:rPr>
          <w:b/>
          <w:color w:val="000000"/>
          <w:sz w:val="22"/>
          <w:szCs w:val="22"/>
        </w:rPr>
        <w:t>e</w:t>
      </w:r>
      <w:r w:rsidR="00DF49D8" w:rsidRPr="00752F1E">
        <w:rPr>
          <w:b/>
          <w:color w:val="000000"/>
          <w:sz w:val="22"/>
          <w:szCs w:val="22"/>
        </w:rPr>
        <w:t xml:space="preserve">vent </w:t>
      </w:r>
      <w:r w:rsidR="00DF49D8" w:rsidRPr="00752F1E">
        <w:rPr>
          <w:color w:val="000000"/>
          <w:sz w:val="22"/>
          <w:szCs w:val="22"/>
        </w:rPr>
        <w:t>means an event that is of a civic, political, public or educational nature, including State and county fairs, city or town festivals, circuses and other public gatherings.</w:t>
      </w:r>
    </w:p>
    <w:p w14:paraId="5ED2C812" w14:textId="77777777" w:rsidR="00DF49D8" w:rsidRPr="00752F1E" w:rsidRDefault="00DF49D8" w:rsidP="0011328B">
      <w:pPr>
        <w:ind w:left="1440" w:hanging="720"/>
        <w:rPr>
          <w:color w:val="000000"/>
          <w:sz w:val="22"/>
          <w:szCs w:val="22"/>
        </w:rPr>
      </w:pPr>
    </w:p>
    <w:p w14:paraId="57523B6C" w14:textId="77777777" w:rsidR="00DF49D8" w:rsidRDefault="006E5AD9" w:rsidP="0011328B">
      <w:pPr>
        <w:ind w:left="1440" w:hanging="720"/>
        <w:rPr>
          <w:color w:val="000000"/>
          <w:sz w:val="22"/>
          <w:szCs w:val="22"/>
        </w:rPr>
      </w:pPr>
      <w:r w:rsidRPr="00752F1E">
        <w:rPr>
          <w:color w:val="000000"/>
          <w:sz w:val="22"/>
          <w:szCs w:val="22"/>
        </w:rPr>
        <w:t>1</w:t>
      </w:r>
      <w:r w:rsidR="00933A07" w:rsidRPr="00752F1E">
        <w:rPr>
          <w:color w:val="000000"/>
          <w:sz w:val="22"/>
          <w:szCs w:val="22"/>
        </w:rPr>
        <w:t>7</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Complete </w:t>
      </w:r>
      <w:r w:rsidR="009D67A8" w:rsidRPr="00752F1E">
        <w:rPr>
          <w:b/>
          <w:color w:val="000000"/>
          <w:sz w:val="22"/>
          <w:szCs w:val="22"/>
        </w:rPr>
        <w:t>l</w:t>
      </w:r>
      <w:r w:rsidR="00DF49D8" w:rsidRPr="00752F1E">
        <w:rPr>
          <w:b/>
          <w:color w:val="000000"/>
          <w:sz w:val="22"/>
          <w:szCs w:val="22"/>
        </w:rPr>
        <w:t xml:space="preserve">icense </w:t>
      </w:r>
      <w:r w:rsidR="009D67A8" w:rsidRPr="00752F1E">
        <w:rPr>
          <w:b/>
          <w:color w:val="000000"/>
          <w:sz w:val="22"/>
          <w:szCs w:val="22"/>
        </w:rPr>
        <w:t>a</w:t>
      </w:r>
      <w:r w:rsidR="00DF49D8" w:rsidRPr="00752F1E">
        <w:rPr>
          <w:b/>
          <w:color w:val="000000"/>
          <w:sz w:val="22"/>
          <w:szCs w:val="22"/>
        </w:rPr>
        <w:t xml:space="preserve">pplication </w:t>
      </w:r>
      <w:r w:rsidR="00DF49D8" w:rsidRPr="00752F1E">
        <w:rPr>
          <w:color w:val="000000"/>
          <w:sz w:val="22"/>
          <w:szCs w:val="22"/>
        </w:rPr>
        <w:t>means an application for any license issued in Section 4(B) of this rule that includes all required establishment</w:t>
      </w:r>
      <w:r w:rsidR="00D147FA">
        <w:rPr>
          <w:color w:val="000000"/>
          <w:sz w:val="22"/>
          <w:szCs w:val="22"/>
        </w:rPr>
        <w:t xml:space="preserve"> </w:t>
      </w:r>
      <w:r w:rsidR="00DF49D8" w:rsidRPr="00752F1E">
        <w:rPr>
          <w:color w:val="000000"/>
          <w:sz w:val="22"/>
          <w:szCs w:val="22"/>
        </w:rPr>
        <w:t xml:space="preserve">information, for the Department to review and determine if issuance of a license is appropriate. </w:t>
      </w:r>
    </w:p>
    <w:p w14:paraId="08BE72C2" w14:textId="77777777" w:rsidR="00D147FA" w:rsidRPr="00752F1E" w:rsidRDefault="00D147FA" w:rsidP="0011328B">
      <w:pPr>
        <w:ind w:left="1440" w:hanging="720"/>
        <w:rPr>
          <w:color w:val="000000"/>
          <w:sz w:val="22"/>
          <w:szCs w:val="22"/>
        </w:rPr>
      </w:pPr>
    </w:p>
    <w:p w14:paraId="0D452BC2" w14:textId="77777777" w:rsidR="00DF49D8" w:rsidRPr="00752F1E" w:rsidRDefault="006E5AD9" w:rsidP="0011328B">
      <w:pPr>
        <w:ind w:left="1440" w:right="-180" w:hanging="720"/>
        <w:rPr>
          <w:color w:val="000000"/>
          <w:sz w:val="22"/>
          <w:szCs w:val="22"/>
        </w:rPr>
      </w:pPr>
      <w:r w:rsidRPr="00752F1E">
        <w:rPr>
          <w:color w:val="000000"/>
          <w:sz w:val="22"/>
          <w:szCs w:val="22"/>
        </w:rPr>
        <w:t>1</w:t>
      </w:r>
      <w:r w:rsidR="00933A07" w:rsidRPr="00752F1E">
        <w:rPr>
          <w:color w:val="000000"/>
          <w:sz w:val="22"/>
          <w:szCs w:val="22"/>
        </w:rPr>
        <w:t>8</w:t>
      </w:r>
      <w:r w:rsidR="00DF49D8" w:rsidRPr="00752F1E">
        <w:rPr>
          <w:color w:val="000000"/>
          <w:sz w:val="22"/>
          <w:szCs w:val="22"/>
        </w:rPr>
        <w:t>.</w:t>
      </w:r>
      <w:r w:rsidR="00DF49D8" w:rsidRPr="00752F1E">
        <w:rPr>
          <w:b/>
          <w:color w:val="000000"/>
          <w:sz w:val="22"/>
          <w:szCs w:val="22"/>
        </w:rPr>
        <w:tab/>
        <w:t xml:space="preserve">Compressed </w:t>
      </w:r>
      <w:r w:rsidR="009D67A8" w:rsidRPr="00752F1E">
        <w:rPr>
          <w:b/>
          <w:color w:val="000000"/>
          <w:sz w:val="22"/>
          <w:szCs w:val="22"/>
        </w:rPr>
        <w:t>a</w:t>
      </w:r>
      <w:r w:rsidR="00DF49D8" w:rsidRPr="00752F1E">
        <w:rPr>
          <w:b/>
          <w:color w:val="000000"/>
          <w:sz w:val="22"/>
          <w:szCs w:val="22"/>
        </w:rPr>
        <w:t>ir</w:t>
      </w:r>
      <w:r w:rsidR="00DF49D8" w:rsidRPr="00752F1E">
        <w:rPr>
          <w:color w:val="000000"/>
          <w:sz w:val="22"/>
          <w:szCs w:val="22"/>
        </w:rPr>
        <w:t xml:space="preserve"> means a license required for a supplier either to fill or to supply any breathing apparatus with life-supporting gases.</w:t>
      </w:r>
    </w:p>
    <w:p w14:paraId="31AC7C8E" w14:textId="77777777" w:rsidR="00DF49D8" w:rsidRPr="00752F1E" w:rsidRDefault="00DF49D8" w:rsidP="0011328B">
      <w:pPr>
        <w:ind w:left="1440" w:hanging="720"/>
        <w:rPr>
          <w:color w:val="000000"/>
          <w:sz w:val="22"/>
          <w:szCs w:val="22"/>
        </w:rPr>
      </w:pPr>
    </w:p>
    <w:p w14:paraId="41332D93" w14:textId="77777777" w:rsidR="00DF49D8" w:rsidRPr="00752F1E" w:rsidRDefault="006E5AD9" w:rsidP="0011328B">
      <w:pPr>
        <w:ind w:left="1440" w:hanging="720"/>
        <w:rPr>
          <w:color w:val="000000"/>
          <w:sz w:val="22"/>
          <w:szCs w:val="22"/>
        </w:rPr>
      </w:pPr>
      <w:r w:rsidRPr="00752F1E">
        <w:rPr>
          <w:color w:val="000000"/>
          <w:sz w:val="22"/>
          <w:szCs w:val="22"/>
        </w:rPr>
        <w:t>1</w:t>
      </w:r>
      <w:r w:rsidR="00933A07" w:rsidRPr="00752F1E">
        <w:rPr>
          <w:color w:val="000000"/>
          <w:sz w:val="22"/>
          <w:szCs w:val="22"/>
        </w:rPr>
        <w:t>9</w:t>
      </w:r>
      <w:r w:rsidR="00DF49D8" w:rsidRPr="00752F1E">
        <w:rPr>
          <w:color w:val="000000"/>
          <w:sz w:val="22"/>
          <w:szCs w:val="22"/>
        </w:rPr>
        <w:t>.</w:t>
      </w:r>
      <w:r w:rsidR="00DF49D8" w:rsidRPr="00752F1E">
        <w:rPr>
          <w:b/>
          <w:color w:val="000000"/>
          <w:sz w:val="22"/>
          <w:szCs w:val="22"/>
        </w:rPr>
        <w:tab/>
        <w:t xml:space="preserve">Continental </w:t>
      </w:r>
      <w:r w:rsidR="009D67A8" w:rsidRPr="00752F1E">
        <w:rPr>
          <w:b/>
          <w:color w:val="000000"/>
          <w:sz w:val="22"/>
          <w:szCs w:val="22"/>
        </w:rPr>
        <w:t>b</w:t>
      </w:r>
      <w:r w:rsidR="00DF49D8" w:rsidRPr="00752F1E">
        <w:rPr>
          <w:b/>
          <w:color w:val="000000"/>
          <w:sz w:val="22"/>
          <w:szCs w:val="22"/>
        </w:rPr>
        <w:t xml:space="preserve">reakfast </w:t>
      </w:r>
      <w:r w:rsidR="00DF49D8" w:rsidRPr="00752F1E">
        <w:rPr>
          <w:color w:val="000000"/>
          <w:sz w:val="22"/>
          <w:szCs w:val="22"/>
        </w:rPr>
        <w:t>means a breakfast consisting of non-potentially hazardous baked goods, whole fruit or fruit sliced for same-day service, cereal, milk, juice, portion-</w:t>
      </w:r>
      <w:r w:rsidR="00DF49D8" w:rsidRPr="00752F1E">
        <w:rPr>
          <w:color w:val="000000"/>
          <w:sz w:val="22"/>
          <w:szCs w:val="22"/>
        </w:rPr>
        <w:lastRenderedPageBreak/>
        <w:t xml:space="preserve">controlled butter, portion-controlled cream cheese, portion-controlled peanut butter and portion-controlled jam or jelly. For the purpose of this rule, portion-controlled means commercially pre-packaged individual items or foods portioned from bulk containers and presented in individual units to the consumer. Continental breakfast does not include heating/cooking and serving, or heating/cooking and hot-holding for service, eggs (or egg products), meats, or other potentially hazardous food items. </w:t>
      </w:r>
    </w:p>
    <w:p w14:paraId="63684002" w14:textId="77777777" w:rsidR="00DF49D8" w:rsidRPr="00752F1E" w:rsidRDefault="00DF49D8" w:rsidP="0011328B">
      <w:pPr>
        <w:ind w:left="1440" w:hanging="720"/>
        <w:rPr>
          <w:color w:val="000000"/>
          <w:sz w:val="22"/>
          <w:szCs w:val="22"/>
        </w:rPr>
      </w:pPr>
    </w:p>
    <w:p w14:paraId="316C843D" w14:textId="77777777" w:rsidR="00DF49D8" w:rsidRPr="00752F1E" w:rsidRDefault="00933A07" w:rsidP="0011328B">
      <w:pPr>
        <w:ind w:left="1440" w:hanging="720"/>
        <w:rPr>
          <w:color w:val="000000"/>
          <w:sz w:val="22"/>
          <w:szCs w:val="22"/>
        </w:rPr>
      </w:pPr>
      <w:r w:rsidRPr="00752F1E">
        <w:rPr>
          <w:color w:val="000000"/>
          <w:sz w:val="22"/>
          <w:szCs w:val="22"/>
        </w:rPr>
        <w:t>20</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Corrosion-</w:t>
      </w:r>
      <w:r w:rsidR="009D67A8" w:rsidRPr="00752F1E">
        <w:rPr>
          <w:b/>
          <w:color w:val="000000"/>
          <w:sz w:val="22"/>
          <w:szCs w:val="22"/>
        </w:rPr>
        <w:t>r</w:t>
      </w:r>
      <w:r w:rsidR="00DF49D8" w:rsidRPr="00752F1E">
        <w:rPr>
          <w:b/>
          <w:color w:val="000000"/>
          <w:sz w:val="22"/>
          <w:szCs w:val="22"/>
        </w:rPr>
        <w:t xml:space="preserve">esistant </w:t>
      </w:r>
      <w:r w:rsidR="009D67A8" w:rsidRPr="00752F1E">
        <w:rPr>
          <w:b/>
          <w:color w:val="000000"/>
          <w:sz w:val="22"/>
          <w:szCs w:val="22"/>
        </w:rPr>
        <w:t>m</w:t>
      </w:r>
      <w:r w:rsidR="00DF49D8" w:rsidRPr="00752F1E">
        <w:rPr>
          <w:b/>
          <w:color w:val="000000"/>
          <w:sz w:val="22"/>
          <w:szCs w:val="22"/>
        </w:rPr>
        <w:t>aterials</w:t>
      </w:r>
      <w:r w:rsidR="00DF49D8" w:rsidRPr="00752F1E">
        <w:rPr>
          <w:color w:val="000000"/>
          <w:sz w:val="22"/>
          <w:szCs w:val="22"/>
        </w:rPr>
        <w:t xml:space="preserve"> means those materials that maintain their original surface characteristics under prolonged influence of the food to be contacted, the normal use of cleaning compounds and bactericidal solutions, and other normal uses.</w:t>
      </w:r>
    </w:p>
    <w:p w14:paraId="2B19E723" w14:textId="77777777" w:rsidR="00DF49D8" w:rsidRPr="00752F1E" w:rsidRDefault="00DF49D8" w:rsidP="0011328B">
      <w:pPr>
        <w:ind w:left="1440" w:hanging="720"/>
        <w:rPr>
          <w:color w:val="000000"/>
          <w:sz w:val="22"/>
          <w:szCs w:val="22"/>
        </w:rPr>
      </w:pPr>
    </w:p>
    <w:p w14:paraId="1BC4EE6D" w14:textId="77777777" w:rsidR="00DF49D8" w:rsidRPr="00752F1E" w:rsidRDefault="00E72B3D" w:rsidP="0011328B">
      <w:pPr>
        <w:ind w:left="1440" w:hanging="720"/>
        <w:rPr>
          <w:color w:val="000000"/>
          <w:sz w:val="22"/>
          <w:szCs w:val="22"/>
        </w:rPr>
      </w:pPr>
      <w:r w:rsidRPr="00752F1E">
        <w:rPr>
          <w:color w:val="000000"/>
          <w:sz w:val="22"/>
          <w:szCs w:val="22"/>
        </w:rPr>
        <w:t>2</w:t>
      </w:r>
      <w:r w:rsidR="00933A07" w:rsidRPr="00752F1E">
        <w:rPr>
          <w:color w:val="000000"/>
          <w:sz w:val="22"/>
          <w:szCs w:val="22"/>
        </w:rPr>
        <w:t>1</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Cottage/</w:t>
      </w:r>
      <w:r w:rsidR="009D67A8" w:rsidRPr="00752F1E">
        <w:rPr>
          <w:b/>
          <w:color w:val="000000"/>
          <w:sz w:val="22"/>
          <w:szCs w:val="22"/>
        </w:rPr>
        <w:t>c</w:t>
      </w:r>
      <w:r w:rsidR="00DF49D8" w:rsidRPr="00752F1E">
        <w:rPr>
          <w:b/>
          <w:color w:val="000000"/>
          <w:sz w:val="22"/>
          <w:szCs w:val="22"/>
        </w:rPr>
        <w:t>abin</w:t>
      </w:r>
      <w:r w:rsidR="00DF49D8" w:rsidRPr="00752F1E">
        <w:rPr>
          <w:color w:val="000000"/>
          <w:sz w:val="22"/>
          <w:szCs w:val="22"/>
        </w:rPr>
        <w:t xml:space="preserve"> means a single structure rented or let to the public on a daily, weekly, monthly or seasonal basis</w:t>
      </w:r>
      <w:r w:rsidR="00FE44E7">
        <w:rPr>
          <w:color w:val="000000"/>
          <w:sz w:val="22"/>
          <w:szCs w:val="22"/>
        </w:rPr>
        <w:t>.</w:t>
      </w:r>
      <w:r w:rsidR="00DF49D8" w:rsidRPr="00752F1E">
        <w:rPr>
          <w:color w:val="000000"/>
          <w:sz w:val="22"/>
          <w:szCs w:val="22"/>
        </w:rPr>
        <w:t xml:space="preserve"> Cottages/cabins are intended for temporary occupancy for recreational purposes and not for permanent residency.</w:t>
      </w:r>
    </w:p>
    <w:p w14:paraId="6CFB94BA" w14:textId="77777777" w:rsidR="00DF49D8" w:rsidRPr="00752F1E" w:rsidRDefault="00DF49D8" w:rsidP="0011328B">
      <w:pPr>
        <w:ind w:left="1440" w:hanging="720"/>
        <w:rPr>
          <w:color w:val="000000"/>
          <w:sz w:val="22"/>
          <w:szCs w:val="22"/>
        </w:rPr>
      </w:pPr>
    </w:p>
    <w:p w14:paraId="0A858834" w14:textId="77777777" w:rsidR="00DF49D8" w:rsidRPr="00752F1E" w:rsidRDefault="007733FA" w:rsidP="0011328B">
      <w:pPr>
        <w:ind w:left="1440" w:hanging="720"/>
        <w:rPr>
          <w:color w:val="000000"/>
          <w:sz w:val="22"/>
          <w:szCs w:val="22"/>
        </w:rPr>
      </w:pPr>
      <w:r w:rsidRPr="00752F1E">
        <w:rPr>
          <w:color w:val="000000"/>
          <w:sz w:val="22"/>
          <w:szCs w:val="22"/>
        </w:rPr>
        <w:t>2</w:t>
      </w:r>
      <w:r w:rsidR="00933A07" w:rsidRPr="00752F1E">
        <w:rPr>
          <w:color w:val="000000"/>
          <w:sz w:val="22"/>
          <w:szCs w:val="22"/>
        </w:rPr>
        <w:t>2</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Critical </w:t>
      </w:r>
      <w:r w:rsidR="009D67A8" w:rsidRPr="00752F1E">
        <w:rPr>
          <w:b/>
          <w:color w:val="000000"/>
          <w:sz w:val="22"/>
          <w:szCs w:val="22"/>
        </w:rPr>
        <w:t>v</w:t>
      </w:r>
      <w:r w:rsidR="00DF49D8" w:rsidRPr="00752F1E">
        <w:rPr>
          <w:b/>
          <w:color w:val="000000"/>
          <w:sz w:val="22"/>
          <w:szCs w:val="22"/>
        </w:rPr>
        <w:t>iolation</w:t>
      </w:r>
      <w:r w:rsidR="00DF49D8" w:rsidRPr="00752F1E">
        <w:rPr>
          <w:color w:val="000000"/>
          <w:sz w:val="22"/>
          <w:szCs w:val="22"/>
        </w:rPr>
        <w:t xml:space="preserve"> means</w:t>
      </w:r>
      <w:r w:rsidRPr="00752F1E">
        <w:rPr>
          <w:color w:val="000000"/>
          <w:sz w:val="22"/>
          <w:szCs w:val="22"/>
        </w:rPr>
        <w:t xml:space="preserve"> any violation deemed or marked as a critical violation within the </w:t>
      </w:r>
      <w:r w:rsidR="00A16BA8" w:rsidRPr="00A16BA8">
        <w:rPr>
          <w:i/>
          <w:color w:val="000000"/>
          <w:sz w:val="22"/>
          <w:szCs w:val="22"/>
        </w:rPr>
        <w:t>Maine Food Code</w:t>
      </w:r>
      <w:r w:rsidRPr="00752F1E">
        <w:rPr>
          <w:color w:val="000000"/>
          <w:sz w:val="22"/>
          <w:szCs w:val="22"/>
        </w:rPr>
        <w:t xml:space="preserve"> (10-144 C.M.R. Ch.</w:t>
      </w:r>
      <w:r w:rsidR="00FE44E7">
        <w:rPr>
          <w:color w:val="000000"/>
          <w:sz w:val="22"/>
          <w:szCs w:val="22"/>
        </w:rPr>
        <w:t xml:space="preserve"> </w:t>
      </w:r>
      <w:r w:rsidRPr="00752F1E">
        <w:rPr>
          <w:color w:val="000000"/>
          <w:sz w:val="22"/>
          <w:szCs w:val="22"/>
        </w:rPr>
        <w:t xml:space="preserve">200), the </w:t>
      </w:r>
      <w:r w:rsidRPr="00322B85">
        <w:rPr>
          <w:i/>
          <w:color w:val="000000"/>
          <w:sz w:val="22"/>
          <w:szCs w:val="22"/>
        </w:rPr>
        <w:t>Rules Relating to Lodging</w:t>
      </w:r>
      <w:r w:rsidRPr="00752F1E">
        <w:rPr>
          <w:color w:val="000000"/>
          <w:sz w:val="22"/>
          <w:szCs w:val="22"/>
        </w:rPr>
        <w:t xml:space="preserve"> </w:t>
      </w:r>
      <w:r w:rsidRPr="00322B85">
        <w:rPr>
          <w:i/>
          <w:color w:val="000000"/>
          <w:sz w:val="22"/>
          <w:szCs w:val="22"/>
        </w:rPr>
        <w:t>Establishments</w:t>
      </w:r>
      <w:r w:rsidRPr="00752F1E">
        <w:rPr>
          <w:color w:val="000000"/>
          <w:sz w:val="22"/>
          <w:szCs w:val="22"/>
        </w:rPr>
        <w:t xml:space="preserve"> (10-144 C.M.R. Ch. 206), the </w:t>
      </w:r>
      <w:r w:rsidRPr="00015799">
        <w:rPr>
          <w:i/>
          <w:color w:val="000000"/>
          <w:sz w:val="22"/>
          <w:szCs w:val="22"/>
        </w:rPr>
        <w:t>Rules Relating to Youth Camps, Primitive, and Trip Camping</w:t>
      </w:r>
      <w:r w:rsidRPr="00752F1E">
        <w:rPr>
          <w:color w:val="000000"/>
          <w:sz w:val="22"/>
          <w:szCs w:val="22"/>
        </w:rPr>
        <w:t xml:space="preserve"> (10</w:t>
      </w:r>
      <w:r w:rsidR="00883E46" w:rsidRPr="00752F1E">
        <w:rPr>
          <w:color w:val="000000"/>
          <w:sz w:val="22"/>
          <w:szCs w:val="22"/>
        </w:rPr>
        <w:t>-</w:t>
      </w:r>
      <w:r w:rsidRPr="00752F1E">
        <w:rPr>
          <w:color w:val="000000"/>
          <w:sz w:val="22"/>
          <w:szCs w:val="22"/>
        </w:rPr>
        <w:t xml:space="preserve">144 C.M.R. Ch. 208), and the </w:t>
      </w:r>
      <w:r w:rsidRPr="00015799">
        <w:rPr>
          <w:i/>
          <w:color w:val="000000"/>
          <w:sz w:val="22"/>
          <w:szCs w:val="22"/>
        </w:rPr>
        <w:t>Rules Relating to Public Pools and Spas</w:t>
      </w:r>
      <w:r w:rsidRPr="00752F1E">
        <w:rPr>
          <w:color w:val="000000"/>
          <w:sz w:val="22"/>
          <w:szCs w:val="22"/>
        </w:rPr>
        <w:t xml:space="preserve"> (10-144 C.M.R. Ch. 202)</w:t>
      </w:r>
      <w:r w:rsidR="00803F06">
        <w:rPr>
          <w:color w:val="000000"/>
          <w:sz w:val="22"/>
          <w:szCs w:val="22"/>
        </w:rPr>
        <w:t xml:space="preserve">, </w:t>
      </w:r>
      <w:r w:rsidR="00803F06" w:rsidRPr="00803F06">
        <w:rPr>
          <w:color w:val="000000"/>
          <w:sz w:val="22"/>
          <w:szCs w:val="22"/>
        </w:rPr>
        <w:t xml:space="preserve">and the </w:t>
      </w:r>
      <w:r w:rsidR="00803F06" w:rsidRPr="00015799">
        <w:rPr>
          <w:i/>
          <w:color w:val="000000"/>
          <w:sz w:val="22"/>
          <w:szCs w:val="22"/>
        </w:rPr>
        <w:t>Rules Relating to Campgrounds</w:t>
      </w:r>
      <w:r w:rsidR="00803F06" w:rsidRPr="00803F06">
        <w:rPr>
          <w:color w:val="000000"/>
          <w:sz w:val="22"/>
          <w:szCs w:val="22"/>
        </w:rPr>
        <w:t xml:space="preserve"> (10-144 C.M.R. Ch. 205)</w:t>
      </w:r>
      <w:r w:rsidR="00D147FA">
        <w:rPr>
          <w:color w:val="000000"/>
          <w:sz w:val="22"/>
          <w:szCs w:val="22"/>
        </w:rPr>
        <w:t xml:space="preserve">. </w:t>
      </w:r>
    </w:p>
    <w:p w14:paraId="3FC6E445" w14:textId="77777777" w:rsidR="00DF49D8" w:rsidRPr="00752F1E" w:rsidRDefault="00DF49D8" w:rsidP="00DF49D8">
      <w:pPr>
        <w:ind w:left="2880" w:hanging="720"/>
        <w:rPr>
          <w:color w:val="000000"/>
          <w:sz w:val="22"/>
          <w:szCs w:val="22"/>
        </w:rPr>
      </w:pPr>
    </w:p>
    <w:p w14:paraId="4C2FF971" w14:textId="77777777" w:rsidR="00DF49D8" w:rsidRPr="00752F1E" w:rsidRDefault="007733FA" w:rsidP="0011328B">
      <w:pPr>
        <w:ind w:left="1440" w:hanging="720"/>
        <w:rPr>
          <w:color w:val="000000"/>
          <w:sz w:val="22"/>
          <w:szCs w:val="22"/>
        </w:rPr>
      </w:pPr>
      <w:r w:rsidRPr="00752F1E">
        <w:rPr>
          <w:color w:val="000000"/>
          <w:sz w:val="22"/>
          <w:szCs w:val="22"/>
        </w:rPr>
        <w:t>2</w:t>
      </w:r>
      <w:r w:rsidR="00933A07" w:rsidRPr="00752F1E">
        <w:rPr>
          <w:color w:val="000000"/>
          <w:sz w:val="22"/>
          <w:szCs w:val="22"/>
        </w:rPr>
        <w:t>3</w:t>
      </w:r>
      <w:r w:rsidR="00DF49D8" w:rsidRPr="00752F1E">
        <w:rPr>
          <w:color w:val="000000"/>
          <w:sz w:val="22"/>
          <w:szCs w:val="22"/>
        </w:rPr>
        <w:t>.</w:t>
      </w:r>
      <w:r w:rsidR="00DF49D8" w:rsidRPr="00752F1E">
        <w:rPr>
          <w:b/>
          <w:color w:val="000000"/>
          <w:sz w:val="22"/>
          <w:szCs w:val="22"/>
        </w:rPr>
        <w:tab/>
        <w:t xml:space="preserve">Day </w:t>
      </w:r>
      <w:r w:rsidR="00DF49D8" w:rsidRPr="00752F1E">
        <w:rPr>
          <w:color w:val="000000"/>
          <w:sz w:val="22"/>
          <w:szCs w:val="22"/>
        </w:rPr>
        <w:t>means the period of time from 12:00 a.m. to 11:59 p.m. on any given calendar date, including a portion of this period.</w:t>
      </w:r>
    </w:p>
    <w:p w14:paraId="67813DBD" w14:textId="77777777" w:rsidR="00DF49D8" w:rsidRPr="00752F1E" w:rsidRDefault="00DF49D8" w:rsidP="0011328B">
      <w:pPr>
        <w:ind w:left="1440" w:hanging="720"/>
        <w:rPr>
          <w:color w:val="000000"/>
          <w:sz w:val="22"/>
          <w:szCs w:val="22"/>
        </w:rPr>
      </w:pPr>
    </w:p>
    <w:p w14:paraId="642A65C2" w14:textId="77777777" w:rsidR="00DF49D8" w:rsidRPr="00752F1E" w:rsidRDefault="007733FA" w:rsidP="005D302F">
      <w:pPr>
        <w:ind w:left="1440" w:right="-90" w:hanging="720"/>
        <w:rPr>
          <w:color w:val="000000"/>
          <w:sz w:val="22"/>
          <w:szCs w:val="22"/>
        </w:rPr>
      </w:pPr>
      <w:r w:rsidRPr="00752F1E">
        <w:rPr>
          <w:color w:val="000000"/>
          <w:sz w:val="22"/>
          <w:szCs w:val="22"/>
        </w:rPr>
        <w:t>2</w:t>
      </w:r>
      <w:r w:rsidR="00933A07" w:rsidRPr="00752F1E">
        <w:rPr>
          <w:color w:val="000000"/>
          <w:sz w:val="22"/>
          <w:szCs w:val="22"/>
        </w:rPr>
        <w:t>4</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Delegated </w:t>
      </w:r>
      <w:r w:rsidR="009D67A8" w:rsidRPr="00752F1E">
        <w:rPr>
          <w:b/>
          <w:color w:val="000000"/>
          <w:sz w:val="22"/>
          <w:szCs w:val="22"/>
        </w:rPr>
        <w:t>m</w:t>
      </w:r>
      <w:r w:rsidR="00DF49D8" w:rsidRPr="00752F1E">
        <w:rPr>
          <w:b/>
          <w:color w:val="000000"/>
          <w:sz w:val="22"/>
          <w:szCs w:val="22"/>
        </w:rPr>
        <w:t>unicipality</w:t>
      </w:r>
      <w:r w:rsidR="00DF49D8" w:rsidRPr="00752F1E">
        <w:rPr>
          <w:color w:val="000000"/>
          <w:sz w:val="22"/>
          <w:szCs w:val="22"/>
        </w:rPr>
        <w:t xml:space="preserve"> means a municipality in Maine that has applied for, and received authorization from, the Department to conduct inspections pursuant to 22</w:t>
      </w:r>
      <w:r w:rsidR="00A16BA8">
        <w:rPr>
          <w:color w:val="000000"/>
          <w:sz w:val="22"/>
          <w:szCs w:val="22"/>
        </w:rPr>
        <w:t> </w:t>
      </w:r>
      <w:r w:rsidR="00DF49D8" w:rsidRPr="00752F1E">
        <w:rPr>
          <w:color w:val="000000"/>
          <w:sz w:val="22"/>
          <w:szCs w:val="22"/>
        </w:rPr>
        <w:t>M.R.S. §2499.</w:t>
      </w:r>
    </w:p>
    <w:p w14:paraId="498EA51C" w14:textId="77777777" w:rsidR="00DF49D8" w:rsidRPr="00752F1E" w:rsidRDefault="00DF49D8" w:rsidP="0011328B">
      <w:pPr>
        <w:ind w:left="1440" w:hanging="720"/>
        <w:rPr>
          <w:color w:val="000000"/>
          <w:sz w:val="22"/>
          <w:szCs w:val="22"/>
        </w:rPr>
      </w:pPr>
    </w:p>
    <w:p w14:paraId="0060F0A7" w14:textId="77777777" w:rsidR="00DF49D8" w:rsidRPr="00752F1E" w:rsidRDefault="007733FA" w:rsidP="0011328B">
      <w:pPr>
        <w:ind w:left="1440" w:hanging="720"/>
        <w:rPr>
          <w:color w:val="000000"/>
          <w:sz w:val="22"/>
          <w:szCs w:val="22"/>
        </w:rPr>
      </w:pPr>
      <w:r w:rsidRPr="00752F1E">
        <w:rPr>
          <w:color w:val="000000"/>
          <w:sz w:val="22"/>
          <w:szCs w:val="22"/>
        </w:rPr>
        <w:t>2</w:t>
      </w:r>
      <w:r w:rsidR="00933A07" w:rsidRPr="00752F1E">
        <w:rPr>
          <w:color w:val="000000"/>
          <w:sz w:val="22"/>
          <w:szCs w:val="22"/>
        </w:rPr>
        <w:t>5</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Department</w:t>
      </w:r>
      <w:r w:rsidR="00DF49D8" w:rsidRPr="00752F1E">
        <w:rPr>
          <w:color w:val="000000"/>
          <w:sz w:val="22"/>
          <w:szCs w:val="22"/>
        </w:rPr>
        <w:t xml:space="preserve"> means the Department of Health and Human Services</w:t>
      </w:r>
      <w:r w:rsidR="00D147FA">
        <w:rPr>
          <w:color w:val="000000"/>
          <w:sz w:val="22"/>
          <w:szCs w:val="22"/>
        </w:rPr>
        <w:t>,</w:t>
      </w:r>
      <w:r w:rsidR="00DF49D8" w:rsidRPr="00752F1E">
        <w:rPr>
          <w:color w:val="000000"/>
          <w:sz w:val="22"/>
          <w:szCs w:val="22"/>
        </w:rPr>
        <w:t xml:space="preserve"> Maine Center for Disease Control and Prevention.</w:t>
      </w:r>
    </w:p>
    <w:p w14:paraId="21FCE31A" w14:textId="77777777" w:rsidR="00DF49D8" w:rsidRPr="00752F1E" w:rsidRDefault="00DF49D8" w:rsidP="0011328B">
      <w:pPr>
        <w:ind w:left="1440" w:hanging="720"/>
        <w:rPr>
          <w:color w:val="000000"/>
          <w:sz w:val="22"/>
          <w:szCs w:val="22"/>
        </w:rPr>
      </w:pPr>
    </w:p>
    <w:p w14:paraId="7DA12B45" w14:textId="77777777" w:rsidR="00DF49D8" w:rsidRPr="00752F1E" w:rsidRDefault="007733FA" w:rsidP="0011328B">
      <w:pPr>
        <w:ind w:left="1440" w:hanging="720"/>
        <w:rPr>
          <w:color w:val="000000"/>
          <w:sz w:val="22"/>
          <w:szCs w:val="22"/>
        </w:rPr>
      </w:pPr>
      <w:r w:rsidRPr="00752F1E">
        <w:rPr>
          <w:color w:val="000000"/>
          <w:sz w:val="22"/>
          <w:szCs w:val="22"/>
        </w:rPr>
        <w:t>2</w:t>
      </w:r>
      <w:r w:rsidR="00933A07" w:rsidRPr="00752F1E">
        <w:rPr>
          <w:color w:val="000000"/>
          <w:sz w:val="22"/>
          <w:szCs w:val="22"/>
        </w:rPr>
        <w:t>6</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Designated camping area </w:t>
      </w:r>
      <w:r w:rsidR="00DF49D8" w:rsidRPr="00752F1E">
        <w:rPr>
          <w:color w:val="000000"/>
          <w:sz w:val="22"/>
          <w:szCs w:val="22"/>
        </w:rPr>
        <w:t>means an area where camping occurs, and may include, but is not limited to, fire rings, picnic tables, trash receptacles, water spigots, electrical hookups, signage, sites, or other improvements.</w:t>
      </w:r>
    </w:p>
    <w:p w14:paraId="2B05E197" w14:textId="77777777" w:rsidR="00DF49D8" w:rsidRPr="00752F1E" w:rsidRDefault="00DF49D8" w:rsidP="0011328B">
      <w:pPr>
        <w:ind w:left="1440" w:hanging="720"/>
        <w:rPr>
          <w:color w:val="000000"/>
          <w:sz w:val="22"/>
          <w:szCs w:val="22"/>
        </w:rPr>
      </w:pPr>
    </w:p>
    <w:p w14:paraId="1BAC2A82" w14:textId="77777777" w:rsidR="00DF49D8" w:rsidRPr="00752F1E" w:rsidRDefault="007733FA" w:rsidP="0011328B">
      <w:pPr>
        <w:ind w:left="1440" w:hanging="720"/>
        <w:rPr>
          <w:color w:val="000000"/>
          <w:sz w:val="22"/>
          <w:szCs w:val="22"/>
        </w:rPr>
      </w:pPr>
      <w:r w:rsidRPr="00752F1E">
        <w:rPr>
          <w:color w:val="000000"/>
          <w:sz w:val="22"/>
          <w:szCs w:val="22"/>
        </w:rPr>
        <w:t>2</w:t>
      </w:r>
      <w:r w:rsidR="00933A07" w:rsidRPr="00752F1E">
        <w:rPr>
          <w:color w:val="000000"/>
          <w:sz w:val="22"/>
          <w:szCs w:val="22"/>
        </w:rPr>
        <w:t>7</w:t>
      </w:r>
      <w:r w:rsidR="00DF49D8" w:rsidRPr="00752F1E">
        <w:rPr>
          <w:color w:val="000000"/>
          <w:sz w:val="22"/>
          <w:szCs w:val="22"/>
        </w:rPr>
        <w:t>.</w:t>
      </w:r>
      <w:r w:rsidR="00DF49D8" w:rsidRPr="00752F1E">
        <w:rPr>
          <w:b/>
          <w:color w:val="000000"/>
          <w:sz w:val="22"/>
          <w:szCs w:val="22"/>
        </w:rPr>
        <w:tab/>
        <w:t>Dormitory</w:t>
      </w:r>
      <w:r w:rsidR="00DF49D8" w:rsidRPr="00752F1E">
        <w:rPr>
          <w:color w:val="000000"/>
          <w:sz w:val="22"/>
          <w:szCs w:val="22"/>
        </w:rPr>
        <w:t xml:space="preserve"> means a room or a building</w:t>
      </w:r>
      <w:r w:rsidR="00D147FA">
        <w:rPr>
          <w:color w:val="000000"/>
          <w:sz w:val="22"/>
          <w:szCs w:val="22"/>
        </w:rPr>
        <w:t xml:space="preserve"> </w:t>
      </w:r>
      <w:r w:rsidR="00DF49D8" w:rsidRPr="00752F1E">
        <w:rPr>
          <w:color w:val="000000"/>
          <w:sz w:val="22"/>
          <w:szCs w:val="22"/>
        </w:rPr>
        <w:t>used for living and sleeping</w:t>
      </w:r>
      <w:r w:rsidR="00D147FA">
        <w:rPr>
          <w:color w:val="000000"/>
          <w:sz w:val="22"/>
          <w:szCs w:val="22"/>
        </w:rPr>
        <w:t xml:space="preserve"> </w:t>
      </w:r>
      <w:r w:rsidR="00DF49D8" w:rsidRPr="00752F1E">
        <w:rPr>
          <w:color w:val="000000"/>
          <w:sz w:val="22"/>
          <w:szCs w:val="22"/>
        </w:rPr>
        <w:t>by</w:t>
      </w:r>
      <w:r w:rsidR="00D147FA">
        <w:rPr>
          <w:color w:val="000000"/>
          <w:sz w:val="22"/>
          <w:szCs w:val="22"/>
        </w:rPr>
        <w:t xml:space="preserve"> </w:t>
      </w:r>
      <w:r w:rsidR="00DF49D8" w:rsidRPr="00752F1E">
        <w:rPr>
          <w:color w:val="000000"/>
          <w:sz w:val="22"/>
          <w:szCs w:val="22"/>
        </w:rPr>
        <w:t>unrelated persons.</w:t>
      </w:r>
    </w:p>
    <w:p w14:paraId="36E79019" w14:textId="77777777" w:rsidR="00DF49D8" w:rsidRPr="00752F1E" w:rsidRDefault="00DF49D8" w:rsidP="0011328B">
      <w:pPr>
        <w:ind w:left="1440" w:hanging="720"/>
        <w:rPr>
          <w:color w:val="000000"/>
          <w:sz w:val="22"/>
          <w:szCs w:val="22"/>
        </w:rPr>
      </w:pPr>
    </w:p>
    <w:p w14:paraId="6C8FE4DF" w14:textId="77777777" w:rsidR="00DF49D8" w:rsidRPr="00752F1E" w:rsidRDefault="007733FA" w:rsidP="0011328B">
      <w:pPr>
        <w:ind w:left="1440" w:hanging="720"/>
        <w:rPr>
          <w:color w:val="000000"/>
          <w:sz w:val="22"/>
          <w:szCs w:val="22"/>
        </w:rPr>
      </w:pPr>
      <w:r w:rsidRPr="00752F1E">
        <w:rPr>
          <w:color w:val="000000"/>
          <w:sz w:val="22"/>
          <w:szCs w:val="22"/>
        </w:rPr>
        <w:t>2</w:t>
      </w:r>
      <w:r w:rsidR="00933A07" w:rsidRPr="00752F1E">
        <w:rPr>
          <w:color w:val="000000"/>
          <w:sz w:val="22"/>
          <w:szCs w:val="22"/>
        </w:rPr>
        <w:t>8</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Easily </w:t>
      </w:r>
      <w:r w:rsidR="009D67A8" w:rsidRPr="00752F1E">
        <w:rPr>
          <w:b/>
          <w:color w:val="000000"/>
          <w:sz w:val="22"/>
          <w:szCs w:val="22"/>
        </w:rPr>
        <w:t>c</w:t>
      </w:r>
      <w:r w:rsidR="00DF49D8" w:rsidRPr="00752F1E">
        <w:rPr>
          <w:b/>
          <w:color w:val="000000"/>
          <w:sz w:val="22"/>
          <w:szCs w:val="22"/>
        </w:rPr>
        <w:t>leanable</w:t>
      </w:r>
      <w:r w:rsidR="00DF49D8" w:rsidRPr="00752F1E">
        <w:rPr>
          <w:color w:val="000000"/>
          <w:sz w:val="22"/>
          <w:szCs w:val="22"/>
        </w:rPr>
        <w:t xml:space="preserve"> means that surfaces are readily accessible and made of such materials and finish, and so fabricated, that residue may be effectively removed by normal cleaning methods.</w:t>
      </w:r>
    </w:p>
    <w:p w14:paraId="674C3E63" w14:textId="77777777" w:rsidR="00DF49D8" w:rsidRPr="00752F1E" w:rsidRDefault="00DF49D8" w:rsidP="0011328B">
      <w:pPr>
        <w:ind w:left="1440" w:hanging="720"/>
        <w:rPr>
          <w:color w:val="000000"/>
          <w:sz w:val="22"/>
          <w:szCs w:val="22"/>
        </w:rPr>
      </w:pPr>
    </w:p>
    <w:p w14:paraId="50FDA7DA" w14:textId="77777777" w:rsidR="005D302F" w:rsidRDefault="007733FA" w:rsidP="00933A07">
      <w:pPr>
        <w:ind w:left="1440" w:hanging="720"/>
        <w:rPr>
          <w:color w:val="000000"/>
          <w:sz w:val="22"/>
          <w:szCs w:val="22"/>
        </w:rPr>
      </w:pPr>
      <w:r w:rsidRPr="00752F1E">
        <w:rPr>
          <w:color w:val="000000"/>
          <w:sz w:val="22"/>
          <w:szCs w:val="22"/>
        </w:rPr>
        <w:t>2</w:t>
      </w:r>
      <w:r w:rsidR="00933A07" w:rsidRPr="00752F1E">
        <w:rPr>
          <w:color w:val="000000"/>
          <w:sz w:val="22"/>
          <w:szCs w:val="22"/>
        </w:rPr>
        <w:t>9</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Eating </w:t>
      </w:r>
      <w:r w:rsidR="009D67A8" w:rsidRPr="00752F1E">
        <w:rPr>
          <w:b/>
          <w:color w:val="000000"/>
          <w:sz w:val="22"/>
          <w:szCs w:val="22"/>
        </w:rPr>
        <w:t>e</w:t>
      </w:r>
      <w:r w:rsidR="00DF49D8" w:rsidRPr="00752F1E">
        <w:rPr>
          <w:b/>
          <w:color w:val="000000"/>
          <w:sz w:val="22"/>
          <w:szCs w:val="22"/>
        </w:rPr>
        <w:t xml:space="preserve">stablishment or </w:t>
      </w:r>
      <w:r w:rsidR="009D67A8" w:rsidRPr="00752F1E">
        <w:rPr>
          <w:b/>
          <w:color w:val="000000"/>
          <w:sz w:val="22"/>
          <w:szCs w:val="22"/>
        </w:rPr>
        <w:t>e</w:t>
      </w:r>
      <w:r w:rsidR="00DF49D8" w:rsidRPr="00752F1E">
        <w:rPr>
          <w:b/>
          <w:color w:val="000000"/>
          <w:sz w:val="22"/>
          <w:szCs w:val="22"/>
        </w:rPr>
        <w:t xml:space="preserve">ating </w:t>
      </w:r>
      <w:r w:rsidR="009D67A8" w:rsidRPr="00752F1E">
        <w:rPr>
          <w:b/>
          <w:color w:val="000000"/>
          <w:sz w:val="22"/>
          <w:szCs w:val="22"/>
        </w:rPr>
        <w:t>p</w:t>
      </w:r>
      <w:r w:rsidR="00DF49D8" w:rsidRPr="00752F1E">
        <w:rPr>
          <w:b/>
          <w:color w:val="000000"/>
          <w:sz w:val="22"/>
          <w:szCs w:val="22"/>
        </w:rPr>
        <w:t>lace</w:t>
      </w:r>
      <w:r w:rsidR="00DF49D8" w:rsidRPr="00752F1E">
        <w:rPr>
          <w:color w:val="000000"/>
          <w:sz w:val="22"/>
          <w:szCs w:val="22"/>
        </w:rPr>
        <w:t xml:space="preserve"> means any place where food or drink is prepared and served or served to the public for consumption on the premises or prepared and served or served ready to eat to the public for consumption off-premises.</w:t>
      </w:r>
    </w:p>
    <w:p w14:paraId="73025412" w14:textId="2F5E555D" w:rsidR="00933A07" w:rsidRPr="00752F1E" w:rsidRDefault="007733FA" w:rsidP="00933A07">
      <w:pPr>
        <w:ind w:left="1440" w:hanging="720"/>
        <w:rPr>
          <w:color w:val="000000"/>
          <w:sz w:val="22"/>
          <w:szCs w:val="22"/>
        </w:rPr>
      </w:pPr>
      <w:r w:rsidRPr="00752F1E">
        <w:rPr>
          <w:color w:val="000000"/>
          <w:sz w:val="22"/>
          <w:szCs w:val="22"/>
        </w:rPr>
        <w:t xml:space="preserve"> </w:t>
      </w:r>
    </w:p>
    <w:p w14:paraId="3B603D43" w14:textId="77777777" w:rsidR="00DF49D8" w:rsidRPr="00752F1E" w:rsidRDefault="009D2CE0" w:rsidP="0070519F">
      <w:pPr>
        <w:ind w:left="2160" w:hanging="720"/>
        <w:rPr>
          <w:color w:val="000000"/>
          <w:sz w:val="22"/>
          <w:szCs w:val="22"/>
        </w:rPr>
      </w:pPr>
      <w:r w:rsidRPr="00752F1E">
        <w:rPr>
          <w:color w:val="000000"/>
          <w:sz w:val="22"/>
          <w:szCs w:val="22"/>
        </w:rPr>
        <w:t>a</w:t>
      </w:r>
      <w:r w:rsidR="00DF49D8" w:rsidRPr="00752F1E">
        <w:rPr>
          <w:color w:val="000000"/>
          <w:sz w:val="22"/>
          <w:szCs w:val="22"/>
        </w:rPr>
        <w:t xml:space="preserve">. </w:t>
      </w:r>
      <w:r w:rsidR="00DF49D8" w:rsidRPr="00752F1E">
        <w:rPr>
          <w:color w:val="000000"/>
          <w:sz w:val="22"/>
          <w:szCs w:val="22"/>
        </w:rPr>
        <w:tab/>
        <w:t xml:space="preserve">Eating establishment includes places in the entertainment, hospitality, recreation, restaurant and tourism industries; catering establishments; correctional facilities; hospital cafeterias, mobile eating places; public and private schools; retail frozen dairy product establishments; and workplace eating establishments and places </w:t>
      </w:r>
      <w:r w:rsidR="00DF49D8" w:rsidRPr="00752F1E">
        <w:rPr>
          <w:color w:val="000000"/>
          <w:sz w:val="22"/>
          <w:szCs w:val="22"/>
        </w:rPr>
        <w:lastRenderedPageBreak/>
        <w:t>where food is prepared for vending machines dispensing food other than in original sealed packages.</w:t>
      </w:r>
    </w:p>
    <w:p w14:paraId="761AFD97" w14:textId="77777777" w:rsidR="00DF49D8" w:rsidRPr="00752F1E" w:rsidRDefault="00DF49D8" w:rsidP="0011328B">
      <w:pPr>
        <w:ind w:left="2340" w:hanging="360"/>
        <w:rPr>
          <w:color w:val="000000"/>
          <w:sz w:val="22"/>
          <w:szCs w:val="22"/>
        </w:rPr>
      </w:pPr>
    </w:p>
    <w:p w14:paraId="047F8A49" w14:textId="77777777" w:rsidR="00DF49D8" w:rsidRPr="00752F1E" w:rsidRDefault="009D2CE0" w:rsidP="0070519F">
      <w:pPr>
        <w:tabs>
          <w:tab w:val="left" w:pos="2160"/>
        </w:tabs>
        <w:ind w:left="2160" w:hanging="720"/>
        <w:rPr>
          <w:color w:val="000000"/>
          <w:sz w:val="22"/>
          <w:szCs w:val="22"/>
        </w:rPr>
      </w:pPr>
      <w:r w:rsidRPr="00752F1E">
        <w:rPr>
          <w:color w:val="000000"/>
          <w:sz w:val="22"/>
          <w:szCs w:val="22"/>
        </w:rPr>
        <w:t>b</w:t>
      </w:r>
      <w:r w:rsidR="00DF49D8" w:rsidRPr="00752F1E">
        <w:rPr>
          <w:color w:val="000000"/>
          <w:sz w:val="22"/>
          <w:szCs w:val="22"/>
        </w:rPr>
        <w:t xml:space="preserve">. </w:t>
      </w:r>
      <w:r w:rsidR="00DF49D8" w:rsidRPr="00752F1E">
        <w:rPr>
          <w:color w:val="000000"/>
          <w:sz w:val="22"/>
          <w:szCs w:val="22"/>
        </w:rPr>
        <w:tab/>
        <w:t>Eating establishment does not include the following:</w:t>
      </w:r>
    </w:p>
    <w:p w14:paraId="2BE8D2E2" w14:textId="77777777" w:rsidR="00DF49D8" w:rsidRPr="00752F1E" w:rsidRDefault="00DF49D8" w:rsidP="00DF49D8">
      <w:pPr>
        <w:ind w:left="2340" w:hanging="270"/>
        <w:rPr>
          <w:color w:val="000000"/>
          <w:sz w:val="22"/>
          <w:szCs w:val="22"/>
        </w:rPr>
      </w:pPr>
    </w:p>
    <w:p w14:paraId="1DEF0311" w14:textId="77777777" w:rsidR="00DF49D8" w:rsidRPr="00752F1E" w:rsidRDefault="00DF49D8" w:rsidP="0070519F">
      <w:pPr>
        <w:ind w:left="2880" w:hanging="720"/>
        <w:rPr>
          <w:color w:val="000000"/>
          <w:sz w:val="22"/>
          <w:szCs w:val="22"/>
        </w:rPr>
      </w:pPr>
      <w:r w:rsidRPr="00752F1E">
        <w:rPr>
          <w:color w:val="000000"/>
          <w:sz w:val="22"/>
          <w:szCs w:val="22"/>
        </w:rPr>
        <w:t>i</w:t>
      </w:r>
      <w:r w:rsidR="00961415" w:rsidRPr="00752F1E">
        <w:rPr>
          <w:color w:val="000000"/>
          <w:sz w:val="22"/>
          <w:szCs w:val="22"/>
        </w:rPr>
        <w:t xml:space="preserve">. </w:t>
      </w:r>
      <w:r w:rsidRPr="00752F1E">
        <w:rPr>
          <w:color w:val="000000"/>
          <w:sz w:val="22"/>
          <w:szCs w:val="22"/>
        </w:rPr>
        <w:tab/>
        <w:t xml:space="preserve">A place preparing and serving food that is licensed pursuant to </w:t>
      </w:r>
      <w:r w:rsidR="00807281" w:rsidRPr="00752F1E">
        <w:rPr>
          <w:color w:val="000000"/>
          <w:sz w:val="22"/>
          <w:szCs w:val="22"/>
        </w:rPr>
        <w:t>S</w:t>
      </w:r>
      <w:r w:rsidRPr="00752F1E">
        <w:rPr>
          <w:color w:val="000000"/>
          <w:sz w:val="22"/>
          <w:szCs w:val="22"/>
        </w:rPr>
        <w:t xml:space="preserve">tate law by a </w:t>
      </w:r>
      <w:r w:rsidR="00807281" w:rsidRPr="00752F1E">
        <w:rPr>
          <w:color w:val="000000"/>
          <w:sz w:val="22"/>
          <w:szCs w:val="22"/>
        </w:rPr>
        <w:t>S</w:t>
      </w:r>
      <w:r w:rsidRPr="00752F1E">
        <w:rPr>
          <w:color w:val="000000"/>
          <w:sz w:val="22"/>
          <w:szCs w:val="22"/>
        </w:rPr>
        <w:t xml:space="preserve">tate agency other than the </w:t>
      </w:r>
      <w:r w:rsidR="00DA3009" w:rsidRPr="00752F1E">
        <w:rPr>
          <w:color w:val="000000"/>
          <w:sz w:val="22"/>
          <w:szCs w:val="22"/>
        </w:rPr>
        <w:t>D</w:t>
      </w:r>
      <w:r w:rsidRPr="00752F1E">
        <w:rPr>
          <w:color w:val="000000"/>
          <w:sz w:val="22"/>
          <w:szCs w:val="22"/>
        </w:rPr>
        <w:t xml:space="preserve">epartment as long as the licensing of the place includes regular food safety inspections; </w:t>
      </w:r>
    </w:p>
    <w:p w14:paraId="75556A48" w14:textId="77777777" w:rsidR="00DF49D8" w:rsidRPr="00752F1E" w:rsidRDefault="00DF49D8" w:rsidP="0070519F">
      <w:pPr>
        <w:ind w:left="2880" w:hanging="720"/>
        <w:rPr>
          <w:color w:val="000000"/>
          <w:sz w:val="22"/>
          <w:szCs w:val="22"/>
        </w:rPr>
      </w:pPr>
    </w:p>
    <w:p w14:paraId="68DB3474" w14:textId="77777777" w:rsidR="00DF49D8" w:rsidRPr="00752F1E" w:rsidRDefault="00DF49D8" w:rsidP="0070519F">
      <w:pPr>
        <w:ind w:left="2880" w:hanging="720"/>
        <w:rPr>
          <w:color w:val="000000"/>
          <w:sz w:val="22"/>
          <w:szCs w:val="22"/>
        </w:rPr>
      </w:pPr>
      <w:r w:rsidRPr="00752F1E">
        <w:rPr>
          <w:color w:val="000000"/>
          <w:sz w:val="22"/>
          <w:szCs w:val="22"/>
        </w:rPr>
        <w:t>ii.</w:t>
      </w:r>
      <w:r w:rsidRPr="00752F1E">
        <w:rPr>
          <w:color w:val="000000"/>
          <w:sz w:val="22"/>
          <w:szCs w:val="22"/>
        </w:rPr>
        <w:tab/>
        <w:t>A place serving food only to residents, such as a boarding home, a retirement home or an independent living place; and</w:t>
      </w:r>
    </w:p>
    <w:p w14:paraId="3C784059" w14:textId="77777777" w:rsidR="00DF49D8" w:rsidRPr="00752F1E" w:rsidRDefault="00DF49D8" w:rsidP="0070519F">
      <w:pPr>
        <w:ind w:left="2880" w:hanging="720"/>
        <w:rPr>
          <w:color w:val="000000"/>
          <w:sz w:val="22"/>
          <w:szCs w:val="22"/>
        </w:rPr>
      </w:pPr>
    </w:p>
    <w:p w14:paraId="6C4979FC" w14:textId="77777777" w:rsidR="00DF49D8" w:rsidRPr="00752F1E" w:rsidRDefault="00DF49D8" w:rsidP="0070519F">
      <w:pPr>
        <w:ind w:left="2880" w:hanging="720"/>
        <w:rPr>
          <w:color w:val="000000"/>
          <w:sz w:val="22"/>
          <w:szCs w:val="22"/>
        </w:rPr>
      </w:pPr>
      <w:r w:rsidRPr="00752F1E">
        <w:rPr>
          <w:color w:val="000000"/>
          <w:sz w:val="22"/>
          <w:szCs w:val="22"/>
        </w:rPr>
        <w:t xml:space="preserve">iii. </w:t>
      </w:r>
      <w:r w:rsidRPr="00752F1E">
        <w:rPr>
          <w:color w:val="000000"/>
          <w:sz w:val="22"/>
          <w:szCs w:val="22"/>
        </w:rPr>
        <w:tab/>
        <w:t>A farm stand that offers only whole, uncut fresh fruits and vegetables.</w:t>
      </w:r>
    </w:p>
    <w:p w14:paraId="59D9A8B7" w14:textId="77777777" w:rsidR="00DF49D8" w:rsidRDefault="00DF49D8" w:rsidP="00DF49D8">
      <w:pPr>
        <w:ind w:left="2340"/>
        <w:rPr>
          <w:color w:val="000000"/>
          <w:sz w:val="22"/>
          <w:szCs w:val="22"/>
        </w:rPr>
      </w:pPr>
    </w:p>
    <w:p w14:paraId="0E2A4B2D" w14:textId="77777777" w:rsidR="00FE44E7" w:rsidRPr="00752F1E" w:rsidRDefault="00FE44E7" w:rsidP="00FE44E7">
      <w:pPr>
        <w:ind w:left="1440"/>
        <w:rPr>
          <w:color w:val="000000"/>
          <w:sz w:val="22"/>
          <w:szCs w:val="22"/>
        </w:rPr>
      </w:pPr>
      <w:r w:rsidRPr="00803F06">
        <w:rPr>
          <w:color w:val="000000"/>
          <w:sz w:val="22"/>
          <w:szCs w:val="22"/>
        </w:rPr>
        <w:t xml:space="preserve">This definition is based on a new statutory definition at 22 MRS §2491(7), effective August 1, 2018. This statutory change supersedes the definition in the </w:t>
      </w:r>
      <w:r w:rsidRPr="00A16BA8">
        <w:rPr>
          <w:i/>
          <w:color w:val="000000"/>
          <w:sz w:val="22"/>
          <w:szCs w:val="22"/>
        </w:rPr>
        <w:t>Maine Food Code</w:t>
      </w:r>
      <w:r w:rsidRPr="00803F06">
        <w:rPr>
          <w:color w:val="000000"/>
          <w:sz w:val="22"/>
          <w:szCs w:val="22"/>
        </w:rPr>
        <w:t>.</w:t>
      </w:r>
    </w:p>
    <w:p w14:paraId="0792B6E5" w14:textId="77777777" w:rsidR="00FE44E7" w:rsidRPr="00752F1E" w:rsidRDefault="00FE44E7" w:rsidP="00DF49D8">
      <w:pPr>
        <w:ind w:left="2340"/>
        <w:rPr>
          <w:color w:val="000000"/>
          <w:sz w:val="22"/>
          <w:szCs w:val="22"/>
        </w:rPr>
      </w:pPr>
    </w:p>
    <w:p w14:paraId="227F35DA" w14:textId="77777777" w:rsidR="00DF49D8" w:rsidRPr="00752F1E" w:rsidRDefault="00933A07" w:rsidP="0011328B">
      <w:pPr>
        <w:tabs>
          <w:tab w:val="left" w:pos="-3397"/>
          <w:tab w:val="left" w:pos="-2677"/>
          <w:tab w:val="left" w:pos="-2065"/>
          <w:tab w:val="left" w:pos="-1678"/>
          <w:tab w:val="left" w:pos="-1326"/>
          <w:tab w:val="left" w:pos="-939"/>
          <w:tab w:val="left" w:pos="-385"/>
          <w:tab w:val="left" w:pos="1"/>
          <w:tab w:val="left" w:pos="1080"/>
          <w:tab w:val="left" w:pos="1260"/>
          <w:tab w:val="left" w:pos="1496"/>
          <w:tab w:val="left" w:pos="2070"/>
          <w:tab w:val="left" w:pos="2437"/>
          <w:tab w:val="left" w:pos="2890"/>
          <w:tab w:val="left" w:pos="3327"/>
          <w:tab w:val="left" w:pos="8122"/>
          <w:tab w:val="left" w:pos="8842"/>
          <w:tab w:val="left" w:pos="9562"/>
        </w:tabs>
        <w:ind w:left="1440" w:hanging="720"/>
        <w:rPr>
          <w:color w:val="000000"/>
          <w:sz w:val="22"/>
          <w:szCs w:val="22"/>
        </w:rPr>
      </w:pPr>
      <w:r w:rsidRPr="00752F1E">
        <w:rPr>
          <w:color w:val="000000"/>
          <w:sz w:val="22"/>
          <w:szCs w:val="22"/>
        </w:rPr>
        <w:t>30</w:t>
      </w:r>
      <w:r w:rsidR="00DF49D8" w:rsidRPr="00752F1E">
        <w:rPr>
          <w:color w:val="000000"/>
          <w:sz w:val="22"/>
          <w:szCs w:val="22"/>
        </w:rPr>
        <w:t>.</w:t>
      </w:r>
      <w:r w:rsidR="00DF49D8" w:rsidRPr="00752F1E">
        <w:rPr>
          <w:b/>
          <w:color w:val="000000"/>
          <w:sz w:val="22"/>
          <w:szCs w:val="22"/>
        </w:rPr>
        <w:t xml:space="preserve"> </w:t>
      </w:r>
      <w:r w:rsidR="00DF49D8" w:rsidRPr="00752F1E">
        <w:rPr>
          <w:b/>
          <w:color w:val="000000"/>
          <w:sz w:val="22"/>
          <w:szCs w:val="22"/>
        </w:rPr>
        <w:tab/>
      </w:r>
      <w:r w:rsidR="00961415" w:rsidRPr="00752F1E">
        <w:rPr>
          <w:b/>
          <w:color w:val="000000"/>
          <w:sz w:val="22"/>
          <w:szCs w:val="22"/>
        </w:rPr>
        <w:t xml:space="preserve"> </w:t>
      </w:r>
      <w:r w:rsidRPr="00752F1E">
        <w:rPr>
          <w:b/>
          <w:color w:val="000000"/>
          <w:sz w:val="22"/>
          <w:szCs w:val="22"/>
        </w:rPr>
        <w:tab/>
      </w:r>
      <w:r w:rsidRPr="00752F1E">
        <w:rPr>
          <w:b/>
          <w:color w:val="000000"/>
          <w:sz w:val="22"/>
          <w:szCs w:val="22"/>
        </w:rPr>
        <w:tab/>
        <w:t>E</w:t>
      </w:r>
      <w:r w:rsidR="00DF49D8" w:rsidRPr="00752F1E">
        <w:rPr>
          <w:b/>
          <w:color w:val="000000"/>
          <w:sz w:val="22"/>
          <w:szCs w:val="22"/>
        </w:rPr>
        <w:t>ating Place – Limited Menu</w:t>
      </w:r>
      <w:r w:rsidR="00DF49D8" w:rsidRPr="00752F1E">
        <w:rPr>
          <w:color w:val="000000"/>
          <w:sz w:val="22"/>
          <w:szCs w:val="22"/>
        </w:rPr>
        <w:t xml:space="preserve"> means an establishment which contains only a bar where food is served but has no kitchen. This type of establishment may contain fewer sinks than are required by the </w:t>
      </w:r>
      <w:r w:rsidR="00A16BA8" w:rsidRPr="00A16BA8">
        <w:rPr>
          <w:i/>
          <w:color w:val="000000"/>
          <w:sz w:val="22"/>
          <w:szCs w:val="22"/>
        </w:rPr>
        <w:t>Maine Food Code</w:t>
      </w:r>
      <w:r w:rsidR="00DF49D8" w:rsidRPr="00752F1E">
        <w:rPr>
          <w:color w:val="000000"/>
          <w:sz w:val="22"/>
          <w:szCs w:val="22"/>
        </w:rPr>
        <w:t xml:space="preserve"> and serves only pre-packaged foods or pre-packaged, pre-cooked food to be heated prior to service. This type of establishment license does not permit</w:t>
      </w:r>
      <w:r w:rsidR="00D147FA">
        <w:rPr>
          <w:color w:val="000000"/>
          <w:sz w:val="22"/>
          <w:szCs w:val="22"/>
        </w:rPr>
        <w:t xml:space="preserve"> </w:t>
      </w:r>
      <w:r w:rsidR="00DF49D8" w:rsidRPr="00752F1E">
        <w:rPr>
          <w:color w:val="000000"/>
          <w:sz w:val="22"/>
          <w:szCs w:val="22"/>
        </w:rPr>
        <w:t>catering operations.</w:t>
      </w:r>
    </w:p>
    <w:p w14:paraId="0541AAB0" w14:textId="77777777" w:rsidR="00DF49D8" w:rsidRPr="00752F1E" w:rsidRDefault="00DF49D8" w:rsidP="0011328B">
      <w:pPr>
        <w:tabs>
          <w:tab w:val="left" w:pos="-3397"/>
          <w:tab w:val="left" w:pos="-2677"/>
          <w:tab w:val="left" w:pos="-2065"/>
          <w:tab w:val="left" w:pos="-1678"/>
          <w:tab w:val="left" w:pos="-1326"/>
          <w:tab w:val="left" w:pos="-939"/>
          <w:tab w:val="left" w:pos="-385"/>
          <w:tab w:val="left" w:pos="1"/>
          <w:tab w:val="left" w:pos="1080"/>
          <w:tab w:val="left" w:pos="1496"/>
          <w:tab w:val="left" w:pos="1748"/>
          <w:tab w:val="left" w:pos="2118"/>
          <w:tab w:val="left" w:pos="2437"/>
          <w:tab w:val="left" w:pos="2890"/>
          <w:tab w:val="left" w:pos="3327"/>
          <w:tab w:val="left" w:pos="8122"/>
          <w:tab w:val="left" w:pos="8842"/>
          <w:tab w:val="left" w:pos="9562"/>
        </w:tabs>
        <w:ind w:left="1440" w:hanging="720"/>
        <w:rPr>
          <w:color w:val="000000"/>
          <w:sz w:val="22"/>
          <w:szCs w:val="22"/>
        </w:rPr>
      </w:pPr>
    </w:p>
    <w:p w14:paraId="433DE825" w14:textId="77777777" w:rsidR="00DF49D8" w:rsidRPr="00752F1E" w:rsidRDefault="00E72B3D" w:rsidP="0011328B">
      <w:pPr>
        <w:tabs>
          <w:tab w:val="left" w:pos="-3397"/>
          <w:tab w:val="left" w:pos="-2677"/>
          <w:tab w:val="left" w:pos="-2065"/>
          <w:tab w:val="left" w:pos="-1678"/>
          <w:tab w:val="left" w:pos="-1326"/>
          <w:tab w:val="left" w:pos="-939"/>
          <w:tab w:val="left" w:pos="-385"/>
          <w:tab w:val="left" w:pos="1"/>
          <w:tab w:val="left" w:pos="1080"/>
          <w:tab w:val="left" w:pos="1260"/>
          <w:tab w:val="left" w:pos="1748"/>
          <w:tab w:val="left" w:pos="2437"/>
          <w:tab w:val="left" w:pos="2890"/>
          <w:tab w:val="left" w:pos="3327"/>
          <w:tab w:val="left" w:pos="8122"/>
          <w:tab w:val="left" w:pos="8842"/>
          <w:tab w:val="left" w:pos="9562"/>
        </w:tabs>
        <w:ind w:left="1440" w:hanging="720"/>
        <w:rPr>
          <w:color w:val="000000"/>
          <w:sz w:val="22"/>
          <w:szCs w:val="22"/>
        </w:rPr>
      </w:pPr>
      <w:r w:rsidRPr="00752F1E">
        <w:rPr>
          <w:color w:val="000000"/>
          <w:sz w:val="22"/>
          <w:szCs w:val="22"/>
        </w:rPr>
        <w:t>3</w:t>
      </w:r>
      <w:r w:rsidR="00933A07" w:rsidRPr="00752F1E">
        <w:rPr>
          <w:color w:val="000000"/>
          <w:sz w:val="22"/>
          <w:szCs w:val="22"/>
        </w:rPr>
        <w:t>1</w:t>
      </w:r>
      <w:r w:rsidR="00DF49D8" w:rsidRPr="00752F1E">
        <w:rPr>
          <w:color w:val="000000"/>
          <w:sz w:val="22"/>
          <w:szCs w:val="22"/>
        </w:rPr>
        <w:t xml:space="preserve">. </w:t>
      </w:r>
      <w:r w:rsidR="00DF49D8" w:rsidRPr="00752F1E">
        <w:rPr>
          <w:color w:val="000000"/>
          <w:sz w:val="22"/>
          <w:szCs w:val="22"/>
        </w:rPr>
        <w:tab/>
      </w:r>
      <w:r w:rsidR="00933A07" w:rsidRPr="00752F1E">
        <w:rPr>
          <w:color w:val="000000"/>
          <w:sz w:val="22"/>
          <w:szCs w:val="22"/>
        </w:rPr>
        <w:tab/>
      </w:r>
      <w:r w:rsidR="00933A07" w:rsidRPr="00752F1E">
        <w:rPr>
          <w:color w:val="000000"/>
          <w:sz w:val="22"/>
          <w:szCs w:val="22"/>
        </w:rPr>
        <w:tab/>
      </w:r>
      <w:r w:rsidR="00DF49D8" w:rsidRPr="00752F1E">
        <w:rPr>
          <w:b/>
          <w:color w:val="000000"/>
          <w:sz w:val="22"/>
          <w:szCs w:val="22"/>
        </w:rPr>
        <w:t xml:space="preserve">Eating Place – Mobile </w:t>
      </w:r>
      <w:r w:rsidR="00DF49D8" w:rsidRPr="00752F1E">
        <w:rPr>
          <w:color w:val="000000"/>
          <w:sz w:val="22"/>
          <w:szCs w:val="22"/>
        </w:rPr>
        <w:t>means a mobile vehicle designed and constructed to transport, prepare, sell or serve food at a number of sites and is capable of being moved from its serving site at any time. This type of establishment is a self-contained food service operation, located in a vehicle or a movable stand on wheels, used to store, prepare, display or serve food intended for individual portion service.</w:t>
      </w:r>
    </w:p>
    <w:p w14:paraId="38FFB4D9" w14:textId="77777777" w:rsidR="00DF49D8" w:rsidRPr="00752F1E" w:rsidRDefault="00DF49D8" w:rsidP="0011328B">
      <w:pPr>
        <w:tabs>
          <w:tab w:val="left" w:pos="-3397"/>
          <w:tab w:val="left" w:pos="-2677"/>
          <w:tab w:val="left" w:pos="-2065"/>
          <w:tab w:val="left" w:pos="-1678"/>
          <w:tab w:val="left" w:pos="-1326"/>
          <w:tab w:val="left" w:pos="-939"/>
          <w:tab w:val="left" w:pos="-385"/>
          <w:tab w:val="left" w:pos="1"/>
          <w:tab w:val="left" w:pos="1080"/>
          <w:tab w:val="left" w:pos="1496"/>
          <w:tab w:val="left" w:pos="1748"/>
          <w:tab w:val="left" w:pos="2118"/>
          <w:tab w:val="left" w:pos="2160"/>
          <w:tab w:val="left" w:pos="2437"/>
          <w:tab w:val="left" w:pos="2890"/>
          <w:tab w:val="left" w:pos="3327"/>
          <w:tab w:val="left" w:pos="8122"/>
          <w:tab w:val="left" w:pos="8842"/>
          <w:tab w:val="left" w:pos="9562"/>
        </w:tabs>
        <w:ind w:left="1440" w:hanging="720"/>
        <w:rPr>
          <w:color w:val="000000"/>
          <w:sz w:val="22"/>
          <w:szCs w:val="22"/>
        </w:rPr>
      </w:pPr>
    </w:p>
    <w:p w14:paraId="44C9C7C4" w14:textId="77777777" w:rsidR="00DF49D8" w:rsidRPr="00752F1E" w:rsidRDefault="007733FA" w:rsidP="0011328B">
      <w:pPr>
        <w:tabs>
          <w:tab w:val="left" w:pos="-3397"/>
          <w:tab w:val="left" w:pos="-2677"/>
          <w:tab w:val="left" w:pos="-2065"/>
          <w:tab w:val="left" w:pos="-1678"/>
          <w:tab w:val="left" w:pos="-1326"/>
          <w:tab w:val="left" w:pos="-939"/>
          <w:tab w:val="left" w:pos="-385"/>
          <w:tab w:val="left" w:pos="1"/>
          <w:tab w:val="left" w:pos="1080"/>
          <w:tab w:val="left" w:pos="1260"/>
          <w:tab w:val="left" w:pos="1530"/>
          <w:tab w:val="left" w:pos="1748"/>
          <w:tab w:val="left" w:pos="2437"/>
          <w:tab w:val="left" w:pos="2890"/>
          <w:tab w:val="left" w:pos="3327"/>
          <w:tab w:val="left" w:pos="8122"/>
          <w:tab w:val="left" w:pos="8842"/>
          <w:tab w:val="left" w:pos="9562"/>
        </w:tabs>
        <w:ind w:left="1440" w:hanging="720"/>
        <w:rPr>
          <w:color w:val="000000"/>
          <w:sz w:val="22"/>
          <w:szCs w:val="22"/>
        </w:rPr>
      </w:pPr>
      <w:r w:rsidRPr="00752F1E">
        <w:rPr>
          <w:color w:val="000000"/>
          <w:sz w:val="22"/>
          <w:szCs w:val="22"/>
        </w:rPr>
        <w:t>3</w:t>
      </w:r>
      <w:r w:rsidR="00933A07" w:rsidRPr="00752F1E">
        <w:rPr>
          <w:color w:val="000000"/>
          <w:sz w:val="22"/>
          <w:szCs w:val="22"/>
        </w:rPr>
        <w:t>2</w:t>
      </w:r>
      <w:r w:rsidR="00DF49D8" w:rsidRPr="00752F1E">
        <w:rPr>
          <w:color w:val="000000"/>
          <w:sz w:val="22"/>
          <w:szCs w:val="22"/>
        </w:rPr>
        <w:t>.</w:t>
      </w:r>
      <w:r w:rsidR="00DF49D8" w:rsidRPr="00752F1E">
        <w:rPr>
          <w:b/>
          <w:color w:val="000000"/>
          <w:sz w:val="22"/>
          <w:szCs w:val="22"/>
        </w:rPr>
        <w:tab/>
      </w:r>
      <w:r w:rsidR="00DF49D8" w:rsidRPr="00752F1E">
        <w:rPr>
          <w:b/>
          <w:color w:val="000000"/>
          <w:sz w:val="22"/>
          <w:szCs w:val="22"/>
        </w:rPr>
        <w:tab/>
      </w:r>
      <w:r w:rsidR="00933A07" w:rsidRPr="00752F1E">
        <w:rPr>
          <w:b/>
          <w:color w:val="000000"/>
          <w:sz w:val="22"/>
          <w:szCs w:val="22"/>
        </w:rPr>
        <w:tab/>
      </w:r>
      <w:r w:rsidR="00DF49D8" w:rsidRPr="00752F1E">
        <w:rPr>
          <w:b/>
          <w:color w:val="000000"/>
          <w:sz w:val="22"/>
          <w:szCs w:val="22"/>
        </w:rPr>
        <w:t xml:space="preserve">Eating Place – Mobile Stick Built </w:t>
      </w:r>
      <w:r w:rsidR="00DF49D8" w:rsidRPr="00752F1E">
        <w:rPr>
          <w:color w:val="000000"/>
          <w:sz w:val="22"/>
          <w:szCs w:val="22"/>
        </w:rPr>
        <w:t>means food service equipment that may be assembled and disassembled for storage or transportation and may only operate at a fixed location for the duration of an approved community event.</w:t>
      </w:r>
    </w:p>
    <w:p w14:paraId="0C01895E" w14:textId="77777777" w:rsidR="00DF49D8" w:rsidRPr="00752F1E" w:rsidRDefault="00DF49D8" w:rsidP="0011328B">
      <w:pPr>
        <w:tabs>
          <w:tab w:val="left" w:pos="-3397"/>
          <w:tab w:val="left" w:pos="-2677"/>
          <w:tab w:val="left" w:pos="-2065"/>
          <w:tab w:val="left" w:pos="-1678"/>
          <w:tab w:val="left" w:pos="-1326"/>
          <w:tab w:val="left" w:pos="-939"/>
          <w:tab w:val="left" w:pos="-385"/>
          <w:tab w:val="left" w:pos="1"/>
          <w:tab w:val="left" w:pos="1080"/>
          <w:tab w:val="left" w:pos="1496"/>
          <w:tab w:val="left" w:pos="1748"/>
          <w:tab w:val="left" w:pos="1890"/>
          <w:tab w:val="left" w:pos="2437"/>
          <w:tab w:val="left" w:pos="2890"/>
          <w:tab w:val="left" w:pos="3327"/>
          <w:tab w:val="left" w:pos="8122"/>
          <w:tab w:val="left" w:pos="8842"/>
          <w:tab w:val="left" w:pos="9562"/>
        </w:tabs>
        <w:ind w:left="1440" w:hanging="720"/>
        <w:rPr>
          <w:b/>
          <w:color w:val="000000"/>
          <w:sz w:val="22"/>
          <w:szCs w:val="22"/>
        </w:rPr>
      </w:pPr>
    </w:p>
    <w:p w14:paraId="31FF827D" w14:textId="77777777" w:rsidR="00DF49D8" w:rsidRPr="00752F1E" w:rsidRDefault="007733FA" w:rsidP="0011328B">
      <w:pPr>
        <w:tabs>
          <w:tab w:val="left" w:pos="-3397"/>
          <w:tab w:val="left" w:pos="-2677"/>
          <w:tab w:val="left" w:pos="-2065"/>
          <w:tab w:val="left" w:pos="-1678"/>
          <w:tab w:val="left" w:pos="-1326"/>
          <w:tab w:val="left" w:pos="-939"/>
          <w:tab w:val="left" w:pos="-385"/>
          <w:tab w:val="left" w:pos="1"/>
          <w:tab w:val="left" w:pos="1080"/>
          <w:tab w:val="left" w:pos="1260"/>
          <w:tab w:val="left" w:pos="1496"/>
          <w:tab w:val="left" w:pos="1748"/>
          <w:tab w:val="num" w:pos="1890"/>
          <w:tab w:val="left" w:pos="2437"/>
          <w:tab w:val="left" w:pos="2890"/>
          <w:tab w:val="left" w:pos="3327"/>
          <w:tab w:val="left" w:pos="8122"/>
          <w:tab w:val="left" w:pos="8842"/>
          <w:tab w:val="left" w:pos="9562"/>
        </w:tabs>
        <w:ind w:left="1440" w:hanging="720"/>
        <w:rPr>
          <w:color w:val="000000"/>
          <w:sz w:val="22"/>
          <w:szCs w:val="22"/>
        </w:rPr>
      </w:pPr>
      <w:r w:rsidRPr="00752F1E">
        <w:rPr>
          <w:color w:val="000000"/>
          <w:sz w:val="22"/>
          <w:szCs w:val="22"/>
        </w:rPr>
        <w:t>3</w:t>
      </w:r>
      <w:r w:rsidR="00933A07" w:rsidRPr="00752F1E">
        <w:rPr>
          <w:color w:val="000000"/>
          <w:sz w:val="22"/>
          <w:szCs w:val="22"/>
        </w:rPr>
        <w:t>3</w:t>
      </w:r>
      <w:r w:rsidR="00DF49D8" w:rsidRPr="00752F1E">
        <w:rPr>
          <w:color w:val="000000"/>
          <w:sz w:val="22"/>
          <w:szCs w:val="22"/>
        </w:rPr>
        <w:t>.</w:t>
      </w:r>
      <w:r w:rsidR="00DF49D8" w:rsidRPr="00752F1E">
        <w:rPr>
          <w:color w:val="000000"/>
          <w:sz w:val="22"/>
          <w:szCs w:val="22"/>
        </w:rPr>
        <w:tab/>
      </w:r>
      <w:r w:rsidR="00DF49D8" w:rsidRPr="00752F1E">
        <w:rPr>
          <w:color w:val="000000"/>
          <w:sz w:val="22"/>
          <w:szCs w:val="22"/>
        </w:rPr>
        <w:tab/>
      </w:r>
      <w:r w:rsidR="009253F3" w:rsidRPr="00752F1E">
        <w:rPr>
          <w:color w:val="000000"/>
          <w:sz w:val="22"/>
          <w:szCs w:val="22"/>
        </w:rPr>
        <w:tab/>
      </w:r>
      <w:r w:rsidR="00DF49D8" w:rsidRPr="00752F1E">
        <w:rPr>
          <w:b/>
          <w:color w:val="000000"/>
          <w:sz w:val="22"/>
          <w:szCs w:val="22"/>
        </w:rPr>
        <w:t xml:space="preserve">Eating Place – School </w:t>
      </w:r>
      <w:r w:rsidR="00DF49D8" w:rsidRPr="00752F1E">
        <w:rPr>
          <w:color w:val="000000"/>
          <w:sz w:val="22"/>
          <w:szCs w:val="22"/>
        </w:rPr>
        <w:t>means a school kitchen</w:t>
      </w:r>
      <w:r w:rsidR="00D147FA">
        <w:rPr>
          <w:color w:val="000000"/>
          <w:sz w:val="22"/>
          <w:szCs w:val="22"/>
        </w:rPr>
        <w:t xml:space="preserve"> </w:t>
      </w:r>
      <w:r w:rsidR="00DF49D8" w:rsidRPr="00752F1E">
        <w:rPr>
          <w:color w:val="000000"/>
          <w:sz w:val="22"/>
          <w:szCs w:val="22"/>
        </w:rPr>
        <w:t>for which the</w:t>
      </w:r>
      <w:r w:rsidR="00D147FA">
        <w:rPr>
          <w:color w:val="000000"/>
          <w:sz w:val="22"/>
          <w:szCs w:val="22"/>
        </w:rPr>
        <w:t xml:space="preserve"> </w:t>
      </w:r>
      <w:r w:rsidR="00DF49D8" w:rsidRPr="00752F1E">
        <w:rPr>
          <w:color w:val="000000"/>
          <w:sz w:val="22"/>
          <w:szCs w:val="22"/>
        </w:rPr>
        <w:t xml:space="preserve">primary function is to provide meals to students in kindergarten through grade 12. Nursery schools, Headstart programs, pre-schools and before and after care are not included in this definition and do not require a license. </w:t>
      </w:r>
    </w:p>
    <w:p w14:paraId="323DB6C0" w14:textId="77777777" w:rsidR="00933A07" w:rsidRPr="00752F1E" w:rsidRDefault="00933A07" w:rsidP="0011328B">
      <w:pPr>
        <w:tabs>
          <w:tab w:val="left" w:pos="-3397"/>
          <w:tab w:val="left" w:pos="-2677"/>
          <w:tab w:val="left" w:pos="-2065"/>
          <w:tab w:val="left" w:pos="-1678"/>
          <w:tab w:val="left" w:pos="-1326"/>
          <w:tab w:val="left" w:pos="-939"/>
          <w:tab w:val="left" w:pos="-385"/>
          <w:tab w:val="left" w:pos="1"/>
          <w:tab w:val="left" w:pos="1080"/>
          <w:tab w:val="left" w:pos="1260"/>
          <w:tab w:val="left" w:pos="1496"/>
          <w:tab w:val="left" w:pos="1748"/>
          <w:tab w:val="num" w:pos="1890"/>
          <w:tab w:val="left" w:pos="2437"/>
          <w:tab w:val="left" w:pos="2890"/>
          <w:tab w:val="left" w:pos="3327"/>
          <w:tab w:val="left" w:pos="8122"/>
          <w:tab w:val="left" w:pos="8842"/>
          <w:tab w:val="left" w:pos="9562"/>
        </w:tabs>
        <w:ind w:left="1440" w:hanging="720"/>
        <w:rPr>
          <w:color w:val="000000"/>
          <w:sz w:val="22"/>
          <w:szCs w:val="22"/>
        </w:rPr>
      </w:pPr>
    </w:p>
    <w:p w14:paraId="0498A637" w14:textId="77777777" w:rsidR="00933A07" w:rsidRPr="00752F1E" w:rsidRDefault="007733FA" w:rsidP="0011328B">
      <w:pPr>
        <w:tabs>
          <w:tab w:val="left" w:pos="-3397"/>
          <w:tab w:val="left" w:pos="-2677"/>
          <w:tab w:val="left" w:pos="-2065"/>
          <w:tab w:val="left" w:pos="-1678"/>
          <w:tab w:val="left" w:pos="-1326"/>
          <w:tab w:val="left" w:pos="-939"/>
          <w:tab w:val="left" w:pos="-385"/>
          <w:tab w:val="left" w:pos="1"/>
          <w:tab w:val="left" w:pos="1080"/>
          <w:tab w:val="left" w:pos="1496"/>
          <w:tab w:val="left" w:pos="1748"/>
          <w:tab w:val="left" w:pos="1890"/>
          <w:tab w:val="left" w:pos="2437"/>
          <w:tab w:val="left" w:pos="2890"/>
          <w:tab w:val="left" w:pos="3327"/>
          <w:tab w:val="left" w:pos="8122"/>
          <w:tab w:val="left" w:pos="8842"/>
          <w:tab w:val="left" w:pos="9562"/>
        </w:tabs>
        <w:ind w:left="1440" w:hanging="720"/>
        <w:rPr>
          <w:color w:val="000000"/>
          <w:sz w:val="22"/>
          <w:szCs w:val="22"/>
        </w:rPr>
      </w:pPr>
      <w:r w:rsidRPr="00752F1E">
        <w:rPr>
          <w:color w:val="000000"/>
          <w:sz w:val="22"/>
          <w:szCs w:val="22"/>
        </w:rPr>
        <w:t>3</w:t>
      </w:r>
      <w:r w:rsidR="00933A07" w:rsidRPr="00752F1E">
        <w:rPr>
          <w:color w:val="000000"/>
          <w:sz w:val="22"/>
          <w:szCs w:val="22"/>
        </w:rPr>
        <w:t>4</w:t>
      </w:r>
      <w:r w:rsidR="00DF49D8" w:rsidRPr="00752F1E">
        <w:rPr>
          <w:color w:val="000000"/>
          <w:sz w:val="22"/>
          <w:szCs w:val="22"/>
        </w:rPr>
        <w:t>.</w:t>
      </w:r>
      <w:r w:rsidR="00DF49D8" w:rsidRPr="00752F1E">
        <w:rPr>
          <w:color w:val="000000"/>
          <w:sz w:val="22"/>
          <w:szCs w:val="22"/>
        </w:rPr>
        <w:tab/>
      </w:r>
      <w:r w:rsidR="00DF49D8" w:rsidRPr="00752F1E">
        <w:rPr>
          <w:color w:val="000000"/>
          <w:sz w:val="22"/>
          <w:szCs w:val="22"/>
        </w:rPr>
        <w:tab/>
      </w:r>
      <w:r w:rsidR="00DF49D8" w:rsidRPr="00752F1E">
        <w:rPr>
          <w:b/>
          <w:color w:val="000000"/>
          <w:sz w:val="22"/>
          <w:szCs w:val="22"/>
        </w:rPr>
        <w:t xml:space="preserve">Eating Place – School Satellite </w:t>
      </w:r>
      <w:r w:rsidR="00DF49D8" w:rsidRPr="00752F1E">
        <w:rPr>
          <w:color w:val="000000"/>
          <w:sz w:val="22"/>
          <w:szCs w:val="22"/>
        </w:rPr>
        <w:t>means a school</w:t>
      </w:r>
      <w:r w:rsidR="00D147FA">
        <w:rPr>
          <w:color w:val="000000"/>
          <w:sz w:val="22"/>
          <w:szCs w:val="22"/>
        </w:rPr>
        <w:t xml:space="preserve"> </w:t>
      </w:r>
      <w:r w:rsidR="00DF49D8" w:rsidRPr="00752F1E">
        <w:rPr>
          <w:color w:val="000000"/>
          <w:sz w:val="22"/>
          <w:szCs w:val="22"/>
        </w:rPr>
        <w:t>that receives food items that were prepared at a separate location for final assembly, rethermalization (reheating) and service at the school satellite location.</w:t>
      </w:r>
    </w:p>
    <w:p w14:paraId="6F2D43E0" w14:textId="77777777" w:rsidR="00933A07" w:rsidRPr="00752F1E" w:rsidRDefault="00933A07" w:rsidP="0011328B">
      <w:pPr>
        <w:tabs>
          <w:tab w:val="left" w:pos="-3397"/>
          <w:tab w:val="left" w:pos="-2677"/>
          <w:tab w:val="left" w:pos="-2065"/>
          <w:tab w:val="left" w:pos="-1678"/>
          <w:tab w:val="left" w:pos="-1326"/>
          <w:tab w:val="left" w:pos="-939"/>
          <w:tab w:val="left" w:pos="-385"/>
          <w:tab w:val="left" w:pos="1"/>
          <w:tab w:val="left" w:pos="1080"/>
          <w:tab w:val="left" w:pos="1496"/>
          <w:tab w:val="left" w:pos="1748"/>
          <w:tab w:val="left" w:pos="1890"/>
          <w:tab w:val="left" w:pos="2437"/>
          <w:tab w:val="left" w:pos="2890"/>
          <w:tab w:val="left" w:pos="3327"/>
          <w:tab w:val="left" w:pos="8122"/>
          <w:tab w:val="left" w:pos="8842"/>
          <w:tab w:val="left" w:pos="9562"/>
        </w:tabs>
        <w:ind w:left="1440" w:hanging="720"/>
        <w:rPr>
          <w:color w:val="000000"/>
          <w:sz w:val="22"/>
          <w:szCs w:val="22"/>
        </w:rPr>
      </w:pPr>
    </w:p>
    <w:p w14:paraId="3691D58C" w14:textId="77777777" w:rsidR="00DF49D8" w:rsidRPr="00752F1E" w:rsidRDefault="007733FA" w:rsidP="0011328B">
      <w:pPr>
        <w:tabs>
          <w:tab w:val="left" w:pos="-3397"/>
          <w:tab w:val="left" w:pos="-2677"/>
          <w:tab w:val="left" w:pos="-2065"/>
          <w:tab w:val="left" w:pos="-1678"/>
          <w:tab w:val="left" w:pos="-1326"/>
          <w:tab w:val="left" w:pos="-939"/>
          <w:tab w:val="left" w:pos="-385"/>
          <w:tab w:val="left" w:pos="1"/>
          <w:tab w:val="left" w:pos="1080"/>
          <w:tab w:val="left" w:pos="1496"/>
          <w:tab w:val="left" w:pos="1748"/>
          <w:tab w:val="left" w:pos="1890"/>
          <w:tab w:val="left" w:pos="2437"/>
          <w:tab w:val="left" w:pos="2890"/>
          <w:tab w:val="left" w:pos="3327"/>
          <w:tab w:val="left" w:pos="8122"/>
          <w:tab w:val="left" w:pos="8842"/>
          <w:tab w:val="left" w:pos="9562"/>
        </w:tabs>
        <w:ind w:left="1440" w:hanging="720"/>
        <w:rPr>
          <w:color w:val="000000"/>
          <w:sz w:val="22"/>
          <w:szCs w:val="22"/>
        </w:rPr>
      </w:pPr>
      <w:r w:rsidRPr="00752F1E">
        <w:rPr>
          <w:color w:val="000000"/>
          <w:sz w:val="22"/>
          <w:szCs w:val="22"/>
        </w:rPr>
        <w:t>3</w:t>
      </w:r>
      <w:r w:rsidR="00933A07" w:rsidRPr="00752F1E">
        <w:rPr>
          <w:color w:val="000000"/>
          <w:sz w:val="22"/>
          <w:szCs w:val="22"/>
        </w:rPr>
        <w:t>5</w:t>
      </w:r>
      <w:r w:rsidR="00DF49D8" w:rsidRPr="00752F1E">
        <w:rPr>
          <w:color w:val="000000"/>
          <w:sz w:val="22"/>
          <w:szCs w:val="22"/>
        </w:rPr>
        <w:t>.</w:t>
      </w:r>
      <w:r w:rsidR="00DF49D8" w:rsidRPr="00752F1E">
        <w:rPr>
          <w:color w:val="000000"/>
          <w:sz w:val="22"/>
          <w:szCs w:val="22"/>
        </w:rPr>
        <w:tab/>
      </w:r>
      <w:r w:rsidR="00DF49D8" w:rsidRPr="00752F1E">
        <w:rPr>
          <w:color w:val="000000"/>
          <w:sz w:val="22"/>
          <w:szCs w:val="22"/>
        </w:rPr>
        <w:tab/>
      </w:r>
      <w:r w:rsidR="00DF49D8" w:rsidRPr="00752F1E">
        <w:rPr>
          <w:b/>
          <w:color w:val="000000"/>
          <w:sz w:val="22"/>
          <w:szCs w:val="22"/>
        </w:rPr>
        <w:t xml:space="preserve">Eating Place – Temporary </w:t>
      </w:r>
      <w:r w:rsidR="00DF49D8" w:rsidRPr="00752F1E">
        <w:rPr>
          <w:color w:val="000000"/>
          <w:sz w:val="22"/>
          <w:szCs w:val="22"/>
        </w:rPr>
        <w:t xml:space="preserve">means an eating place or establishment that operates at a fixed location, for a period not exceeding 14 consecutive days, in conjunction with a single community event. </w:t>
      </w:r>
    </w:p>
    <w:p w14:paraId="13BA285D" w14:textId="77777777" w:rsidR="00DF49D8" w:rsidRPr="00752F1E" w:rsidRDefault="00DF49D8" w:rsidP="0011328B">
      <w:pPr>
        <w:tabs>
          <w:tab w:val="left" w:pos="-3397"/>
          <w:tab w:val="left" w:pos="-2677"/>
          <w:tab w:val="left" w:pos="-2065"/>
          <w:tab w:val="left" w:pos="-1678"/>
          <w:tab w:val="left" w:pos="-1326"/>
          <w:tab w:val="left" w:pos="-939"/>
          <w:tab w:val="left" w:pos="-385"/>
          <w:tab w:val="left" w:pos="1"/>
          <w:tab w:val="left" w:pos="1080"/>
          <w:tab w:val="left" w:pos="1496"/>
          <w:tab w:val="left" w:pos="1748"/>
          <w:tab w:val="num" w:pos="1980"/>
          <w:tab w:val="left" w:pos="2118"/>
          <w:tab w:val="left" w:pos="2160"/>
          <w:tab w:val="left" w:pos="2437"/>
          <w:tab w:val="left" w:pos="2890"/>
          <w:tab w:val="left" w:pos="3327"/>
          <w:tab w:val="left" w:pos="8122"/>
          <w:tab w:val="left" w:pos="8842"/>
          <w:tab w:val="left" w:pos="9562"/>
        </w:tabs>
        <w:ind w:left="1440" w:hanging="720"/>
        <w:rPr>
          <w:color w:val="000000"/>
          <w:sz w:val="22"/>
          <w:szCs w:val="22"/>
        </w:rPr>
      </w:pPr>
    </w:p>
    <w:p w14:paraId="67AB3CB8" w14:textId="77777777" w:rsidR="00DF49D8" w:rsidRPr="00752F1E" w:rsidRDefault="00373CA2" w:rsidP="0011328B">
      <w:pPr>
        <w:tabs>
          <w:tab w:val="left" w:pos="-3397"/>
          <w:tab w:val="left" w:pos="-2677"/>
          <w:tab w:val="left" w:pos="-2065"/>
          <w:tab w:val="left" w:pos="-1678"/>
          <w:tab w:val="left" w:pos="-1326"/>
          <w:tab w:val="left" w:pos="-939"/>
          <w:tab w:val="left" w:pos="-385"/>
          <w:tab w:val="left" w:pos="1"/>
          <w:tab w:val="left" w:pos="1080"/>
          <w:tab w:val="num" w:pos="1260"/>
          <w:tab w:val="left" w:pos="1748"/>
          <w:tab w:val="left" w:pos="2437"/>
          <w:tab w:val="left" w:pos="2890"/>
          <w:tab w:val="left" w:pos="3327"/>
          <w:tab w:val="left" w:pos="8122"/>
          <w:tab w:val="left" w:pos="8842"/>
          <w:tab w:val="left" w:pos="9562"/>
        </w:tabs>
        <w:ind w:left="1440" w:hanging="720"/>
        <w:rPr>
          <w:color w:val="000000"/>
          <w:sz w:val="22"/>
          <w:szCs w:val="22"/>
        </w:rPr>
      </w:pPr>
      <w:r w:rsidRPr="00752F1E">
        <w:rPr>
          <w:color w:val="000000"/>
          <w:sz w:val="22"/>
          <w:szCs w:val="22"/>
        </w:rPr>
        <w:t>3</w:t>
      </w:r>
      <w:r w:rsidR="00933A07" w:rsidRPr="00752F1E">
        <w:rPr>
          <w:color w:val="000000"/>
          <w:sz w:val="22"/>
          <w:szCs w:val="22"/>
        </w:rPr>
        <w:t>6</w:t>
      </w:r>
      <w:r w:rsidR="00DF49D8" w:rsidRPr="00752F1E">
        <w:rPr>
          <w:color w:val="000000"/>
          <w:sz w:val="22"/>
          <w:szCs w:val="22"/>
        </w:rPr>
        <w:t>.</w:t>
      </w:r>
      <w:r w:rsidR="00DF49D8" w:rsidRPr="00752F1E">
        <w:rPr>
          <w:color w:val="000000"/>
          <w:sz w:val="22"/>
          <w:szCs w:val="22"/>
        </w:rPr>
        <w:tab/>
      </w:r>
      <w:r w:rsidR="00DF49D8" w:rsidRPr="00752F1E">
        <w:rPr>
          <w:color w:val="000000"/>
          <w:sz w:val="22"/>
          <w:szCs w:val="22"/>
        </w:rPr>
        <w:tab/>
      </w:r>
      <w:r w:rsidR="00933A07" w:rsidRPr="00752F1E">
        <w:rPr>
          <w:color w:val="000000"/>
          <w:sz w:val="22"/>
          <w:szCs w:val="22"/>
        </w:rPr>
        <w:tab/>
      </w:r>
      <w:r w:rsidR="00933A07" w:rsidRPr="00752F1E">
        <w:rPr>
          <w:b/>
          <w:color w:val="000000"/>
          <w:sz w:val="22"/>
          <w:szCs w:val="22"/>
        </w:rPr>
        <w:t>E</w:t>
      </w:r>
      <w:r w:rsidR="00DF49D8" w:rsidRPr="00752F1E">
        <w:rPr>
          <w:b/>
          <w:color w:val="000000"/>
          <w:sz w:val="22"/>
          <w:szCs w:val="22"/>
        </w:rPr>
        <w:t xml:space="preserve">mployee </w:t>
      </w:r>
      <w:r w:rsidR="00DF49D8" w:rsidRPr="00752F1E">
        <w:rPr>
          <w:color w:val="000000"/>
          <w:sz w:val="22"/>
          <w:szCs w:val="22"/>
        </w:rPr>
        <w:t xml:space="preserve">means the permit holder, person in charge, food employee, person having supervisory or management duties, person on the payroll, family member, volunteer, </w:t>
      </w:r>
      <w:r w:rsidR="00A75EC4" w:rsidRPr="00752F1E">
        <w:rPr>
          <w:color w:val="000000"/>
          <w:sz w:val="22"/>
          <w:szCs w:val="22"/>
        </w:rPr>
        <w:t>p</w:t>
      </w:r>
      <w:r w:rsidR="00DF49D8" w:rsidRPr="00752F1E">
        <w:rPr>
          <w:color w:val="000000"/>
          <w:sz w:val="22"/>
          <w:szCs w:val="22"/>
        </w:rPr>
        <w:t xml:space="preserve">erson performing work under contractual agreement, or other person working in an </w:t>
      </w:r>
      <w:r w:rsidR="00DF49D8" w:rsidRPr="00752F1E">
        <w:rPr>
          <w:color w:val="000000"/>
          <w:sz w:val="22"/>
          <w:szCs w:val="22"/>
        </w:rPr>
        <w:lastRenderedPageBreak/>
        <w:t xml:space="preserve">eating establishment. </w:t>
      </w:r>
      <w:r w:rsidR="00803F06" w:rsidRPr="00803F06">
        <w:rPr>
          <w:color w:val="000000"/>
          <w:sz w:val="22"/>
          <w:szCs w:val="22"/>
        </w:rPr>
        <w:t xml:space="preserve">This definition contains further clarification of the </w:t>
      </w:r>
      <w:r w:rsidR="00A16BA8" w:rsidRPr="00A16BA8">
        <w:rPr>
          <w:i/>
          <w:color w:val="000000"/>
          <w:sz w:val="22"/>
          <w:szCs w:val="22"/>
        </w:rPr>
        <w:t>Maine Food Code</w:t>
      </w:r>
      <w:r w:rsidR="00803F06" w:rsidRPr="00803F06">
        <w:rPr>
          <w:color w:val="000000"/>
          <w:sz w:val="22"/>
          <w:szCs w:val="22"/>
        </w:rPr>
        <w:t xml:space="preserve"> at 10-144 C.M.R. Ch. 200, §1-201.10(B)(36) for the purposes of this rule.</w:t>
      </w:r>
    </w:p>
    <w:p w14:paraId="2F453CE1" w14:textId="77777777" w:rsidR="00DF49D8" w:rsidRPr="00752F1E" w:rsidRDefault="00DF49D8" w:rsidP="0011328B">
      <w:pPr>
        <w:tabs>
          <w:tab w:val="num" w:pos="1980"/>
        </w:tabs>
        <w:ind w:left="1440" w:hanging="720"/>
        <w:rPr>
          <w:color w:val="000000"/>
          <w:sz w:val="22"/>
          <w:szCs w:val="22"/>
        </w:rPr>
      </w:pPr>
    </w:p>
    <w:p w14:paraId="0E3D5C02" w14:textId="77777777" w:rsidR="00DF49D8" w:rsidRPr="00752F1E" w:rsidRDefault="00373CA2" w:rsidP="0011328B">
      <w:pPr>
        <w:tabs>
          <w:tab w:val="num" w:pos="1260"/>
        </w:tabs>
        <w:ind w:left="1440" w:hanging="720"/>
        <w:rPr>
          <w:color w:val="000000"/>
          <w:sz w:val="22"/>
          <w:szCs w:val="22"/>
        </w:rPr>
      </w:pPr>
      <w:r w:rsidRPr="00752F1E">
        <w:rPr>
          <w:color w:val="000000"/>
          <w:sz w:val="22"/>
          <w:szCs w:val="22"/>
        </w:rPr>
        <w:t>3</w:t>
      </w:r>
      <w:r w:rsidR="00933A07" w:rsidRPr="00752F1E">
        <w:rPr>
          <w:color w:val="000000"/>
          <w:sz w:val="22"/>
          <w:szCs w:val="22"/>
        </w:rPr>
        <w:t>7</w:t>
      </w:r>
      <w:r w:rsidR="00DF49D8" w:rsidRPr="00752F1E">
        <w:rPr>
          <w:color w:val="000000"/>
          <w:sz w:val="22"/>
          <w:szCs w:val="22"/>
        </w:rPr>
        <w:t>.</w:t>
      </w:r>
      <w:r w:rsidR="00DF49D8" w:rsidRPr="00752F1E">
        <w:rPr>
          <w:color w:val="000000"/>
          <w:sz w:val="22"/>
          <w:szCs w:val="22"/>
        </w:rPr>
        <w:tab/>
      </w:r>
      <w:r w:rsidR="009253F3" w:rsidRPr="00752F1E">
        <w:rPr>
          <w:color w:val="000000"/>
          <w:sz w:val="22"/>
          <w:szCs w:val="22"/>
        </w:rPr>
        <w:tab/>
      </w:r>
      <w:r w:rsidR="00DF49D8" w:rsidRPr="00752F1E">
        <w:rPr>
          <w:b/>
          <w:color w:val="000000"/>
          <w:sz w:val="22"/>
          <w:szCs w:val="22"/>
        </w:rPr>
        <w:t>Employer</w:t>
      </w:r>
      <w:r w:rsidR="00DF49D8" w:rsidRPr="00752F1E">
        <w:rPr>
          <w:color w:val="000000"/>
          <w:sz w:val="22"/>
          <w:szCs w:val="22"/>
        </w:rPr>
        <w:t xml:space="preserve"> means the license holder or individual(s) having supervisory or management duties.</w:t>
      </w:r>
    </w:p>
    <w:p w14:paraId="62FF6B27" w14:textId="77777777" w:rsidR="00DF49D8" w:rsidRPr="00752F1E" w:rsidRDefault="00DF49D8" w:rsidP="0011328B">
      <w:pPr>
        <w:ind w:left="1440" w:hanging="720"/>
        <w:rPr>
          <w:color w:val="000000"/>
          <w:sz w:val="22"/>
          <w:szCs w:val="22"/>
        </w:rPr>
      </w:pPr>
    </w:p>
    <w:p w14:paraId="7BBE9A5F" w14:textId="77777777" w:rsidR="00DF49D8" w:rsidRPr="00752F1E" w:rsidRDefault="00373CA2" w:rsidP="006D2C54">
      <w:pPr>
        <w:ind w:left="1440" w:hanging="720"/>
        <w:rPr>
          <w:color w:val="000000"/>
          <w:sz w:val="22"/>
          <w:szCs w:val="22"/>
        </w:rPr>
      </w:pPr>
      <w:r w:rsidRPr="00752F1E">
        <w:rPr>
          <w:color w:val="000000"/>
          <w:sz w:val="22"/>
          <w:szCs w:val="22"/>
        </w:rPr>
        <w:t>3</w:t>
      </w:r>
      <w:r w:rsidR="00933A07" w:rsidRPr="00752F1E">
        <w:rPr>
          <w:color w:val="000000"/>
          <w:sz w:val="22"/>
          <w:szCs w:val="22"/>
        </w:rPr>
        <w:t>8</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Equipment</w:t>
      </w:r>
      <w:r w:rsidR="00DF49D8" w:rsidRPr="00752F1E">
        <w:rPr>
          <w:color w:val="000000"/>
          <w:sz w:val="22"/>
          <w:szCs w:val="22"/>
        </w:rPr>
        <w:t xml:space="preserve"> means stoves, ovens, ranges, hoods, slicers, meat blocks, tables, counters, mixers, refrigerators, sinks, dishwashing machines, steam tables, and</w:t>
      </w:r>
      <w:r w:rsidR="00016C70">
        <w:rPr>
          <w:color w:val="000000"/>
          <w:sz w:val="22"/>
          <w:szCs w:val="22"/>
        </w:rPr>
        <w:t xml:space="preserve"> </w:t>
      </w:r>
      <w:r w:rsidR="00DF49D8" w:rsidRPr="00752F1E">
        <w:rPr>
          <w:color w:val="000000"/>
          <w:sz w:val="22"/>
          <w:szCs w:val="22"/>
        </w:rPr>
        <w:t>similar items, other than utensils, used in the operation of an establishment licensed by the Department under this rule.</w:t>
      </w:r>
    </w:p>
    <w:p w14:paraId="5A351B3B" w14:textId="77777777" w:rsidR="00DF49D8" w:rsidRPr="00752F1E" w:rsidRDefault="00DF49D8" w:rsidP="0011328B">
      <w:pPr>
        <w:ind w:left="1440" w:hanging="720"/>
        <w:rPr>
          <w:color w:val="000000"/>
          <w:sz w:val="22"/>
          <w:szCs w:val="22"/>
        </w:rPr>
      </w:pPr>
    </w:p>
    <w:p w14:paraId="426295DA" w14:textId="77777777" w:rsidR="00DF49D8" w:rsidRPr="00752F1E" w:rsidRDefault="00373CA2" w:rsidP="0011328B">
      <w:pPr>
        <w:spacing w:after="240"/>
        <w:ind w:left="1440" w:hanging="720"/>
        <w:rPr>
          <w:color w:val="000000"/>
          <w:sz w:val="22"/>
          <w:szCs w:val="22"/>
        </w:rPr>
      </w:pPr>
      <w:r w:rsidRPr="00752F1E">
        <w:rPr>
          <w:color w:val="000000"/>
          <w:sz w:val="22"/>
          <w:szCs w:val="22"/>
        </w:rPr>
        <w:t>3</w:t>
      </w:r>
      <w:r w:rsidR="00933A07" w:rsidRPr="00752F1E">
        <w:rPr>
          <w:color w:val="000000"/>
          <w:sz w:val="22"/>
          <w:szCs w:val="22"/>
        </w:rPr>
        <w:t>9</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Event </w:t>
      </w:r>
      <w:r w:rsidR="00A75EC4" w:rsidRPr="00752F1E">
        <w:rPr>
          <w:b/>
          <w:color w:val="000000"/>
          <w:sz w:val="22"/>
          <w:szCs w:val="22"/>
        </w:rPr>
        <w:t>c</w:t>
      </w:r>
      <w:r w:rsidR="00DF49D8" w:rsidRPr="00752F1E">
        <w:rPr>
          <w:b/>
          <w:color w:val="000000"/>
          <w:sz w:val="22"/>
          <w:szCs w:val="22"/>
        </w:rPr>
        <w:t xml:space="preserve">amping </w:t>
      </w:r>
      <w:r w:rsidR="00DF49D8" w:rsidRPr="00752F1E">
        <w:rPr>
          <w:color w:val="000000"/>
          <w:sz w:val="22"/>
          <w:szCs w:val="22"/>
        </w:rPr>
        <w:t>means overnight use of areas associated with events lasting four or fewer consecutive nights for 50 or fewer nights in a calendar year. Event camping may include, but is not limited to, race tracks, non-agricultural fairs, festivals, and shows where camping is incidental to the event occurring, and meets the event camping criteria in Section 4 of this rule.</w:t>
      </w:r>
    </w:p>
    <w:p w14:paraId="5B1BA9DB" w14:textId="77777777" w:rsidR="00DF49D8" w:rsidRDefault="00933A07" w:rsidP="0011328B">
      <w:pPr>
        <w:ind w:left="1440" w:hanging="720"/>
        <w:rPr>
          <w:color w:val="FF0000"/>
          <w:sz w:val="22"/>
          <w:szCs w:val="22"/>
          <w:u w:val="single"/>
        </w:rPr>
      </w:pPr>
      <w:r w:rsidRPr="00752F1E">
        <w:rPr>
          <w:color w:val="000000"/>
          <w:sz w:val="22"/>
          <w:szCs w:val="22"/>
        </w:rPr>
        <w:t>40</w:t>
      </w:r>
      <w:r w:rsidR="00DF49D8" w:rsidRPr="00752F1E">
        <w:rPr>
          <w:color w:val="000000"/>
          <w:sz w:val="22"/>
          <w:szCs w:val="22"/>
        </w:rPr>
        <w:t>.</w:t>
      </w:r>
      <w:r w:rsidR="00DF49D8" w:rsidRPr="00752F1E">
        <w:rPr>
          <w:b/>
          <w:color w:val="000000"/>
          <w:sz w:val="22"/>
          <w:szCs w:val="22"/>
        </w:rPr>
        <w:tab/>
        <w:t>Food</w:t>
      </w:r>
      <w:r w:rsidR="00DF49D8" w:rsidRPr="00752F1E">
        <w:rPr>
          <w:color w:val="000000"/>
          <w:sz w:val="22"/>
          <w:szCs w:val="22"/>
        </w:rPr>
        <w:t xml:space="preserve"> means any raw, cooked or processed edible substance, ice, beverage, alcoholic beverage or ingredient used, or intended for use, or for sale, in whole, or in part, for human consumption.</w:t>
      </w:r>
      <w:r w:rsidR="00803F06">
        <w:rPr>
          <w:color w:val="000000"/>
          <w:sz w:val="22"/>
          <w:szCs w:val="22"/>
        </w:rPr>
        <w:t xml:space="preserve"> </w:t>
      </w:r>
      <w:r w:rsidR="00803F06" w:rsidRPr="003F327E">
        <w:rPr>
          <w:color w:val="000000"/>
          <w:sz w:val="22"/>
          <w:szCs w:val="22"/>
        </w:rPr>
        <w:t xml:space="preserve">This definition contains further clarification of the </w:t>
      </w:r>
      <w:r w:rsidR="00A16BA8" w:rsidRPr="00A16BA8">
        <w:rPr>
          <w:i/>
          <w:color w:val="000000"/>
          <w:sz w:val="22"/>
          <w:szCs w:val="22"/>
        </w:rPr>
        <w:t>Maine Food Code</w:t>
      </w:r>
      <w:r w:rsidR="00803F06" w:rsidRPr="003F327E">
        <w:rPr>
          <w:color w:val="000000"/>
          <w:sz w:val="22"/>
          <w:szCs w:val="22"/>
        </w:rPr>
        <w:t xml:space="preserve"> at 10-144 C.M.R. Ch. 200, §1-201.10(B)(43) for the purposes of this rule.</w:t>
      </w:r>
    </w:p>
    <w:p w14:paraId="4F501258" w14:textId="77777777" w:rsidR="00803F06" w:rsidRPr="00752F1E" w:rsidRDefault="00803F06" w:rsidP="0011328B">
      <w:pPr>
        <w:ind w:left="1440" w:hanging="720"/>
        <w:rPr>
          <w:color w:val="000000"/>
          <w:sz w:val="22"/>
          <w:szCs w:val="22"/>
        </w:rPr>
      </w:pPr>
    </w:p>
    <w:p w14:paraId="4DDCA75D" w14:textId="77777777" w:rsidR="00DF49D8" w:rsidRPr="00752F1E" w:rsidRDefault="00E72B3D" w:rsidP="0011328B">
      <w:pPr>
        <w:ind w:left="1440" w:hanging="720"/>
        <w:rPr>
          <w:color w:val="000000"/>
          <w:sz w:val="22"/>
          <w:szCs w:val="22"/>
        </w:rPr>
      </w:pPr>
      <w:r w:rsidRPr="00752F1E">
        <w:rPr>
          <w:color w:val="000000"/>
          <w:sz w:val="22"/>
          <w:szCs w:val="22"/>
        </w:rPr>
        <w:t>4</w:t>
      </w:r>
      <w:r w:rsidR="00933A07" w:rsidRPr="00752F1E">
        <w:rPr>
          <w:color w:val="000000"/>
          <w:sz w:val="22"/>
          <w:szCs w:val="22"/>
        </w:rPr>
        <w:t>1</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Foodborne </w:t>
      </w:r>
      <w:r w:rsidR="00A75EC4" w:rsidRPr="00752F1E">
        <w:rPr>
          <w:b/>
          <w:color w:val="000000"/>
          <w:sz w:val="22"/>
          <w:szCs w:val="22"/>
        </w:rPr>
        <w:t>o</w:t>
      </w:r>
      <w:r w:rsidR="00DF49D8" w:rsidRPr="00752F1E">
        <w:rPr>
          <w:b/>
          <w:color w:val="000000"/>
          <w:sz w:val="22"/>
          <w:szCs w:val="22"/>
        </w:rPr>
        <w:t>utbreak</w:t>
      </w:r>
      <w:r w:rsidR="00DF49D8" w:rsidRPr="00752F1E">
        <w:rPr>
          <w:color w:val="000000"/>
          <w:sz w:val="22"/>
          <w:szCs w:val="22"/>
        </w:rPr>
        <w:t xml:space="preserve"> means the occurrence of</w:t>
      </w:r>
      <w:r w:rsidR="00D147FA">
        <w:rPr>
          <w:color w:val="000000"/>
          <w:sz w:val="22"/>
          <w:szCs w:val="22"/>
        </w:rPr>
        <w:t xml:space="preserve"> </w:t>
      </w:r>
      <w:r w:rsidR="00DF49D8" w:rsidRPr="00752F1E">
        <w:rPr>
          <w:color w:val="000000"/>
          <w:sz w:val="22"/>
          <w:szCs w:val="22"/>
        </w:rPr>
        <w:t>two or more cases of a similar illness resulting from the ingestion of a common food and epidemiological and/or laboratory investigations implicate the food as the source of the illness.</w:t>
      </w:r>
      <w:r w:rsidR="00373CA2" w:rsidRPr="00752F1E">
        <w:rPr>
          <w:color w:val="000000"/>
          <w:sz w:val="22"/>
          <w:szCs w:val="22"/>
        </w:rPr>
        <w:t xml:space="preserve"> </w:t>
      </w:r>
      <w:r w:rsidR="00803F06" w:rsidRPr="003F327E">
        <w:rPr>
          <w:color w:val="000000"/>
          <w:sz w:val="22"/>
          <w:szCs w:val="22"/>
        </w:rPr>
        <w:t xml:space="preserve">This definition contains further clarification of the </w:t>
      </w:r>
      <w:r w:rsidR="00A16BA8" w:rsidRPr="00A16BA8">
        <w:rPr>
          <w:i/>
          <w:color w:val="000000"/>
          <w:sz w:val="22"/>
          <w:szCs w:val="22"/>
        </w:rPr>
        <w:t>Maine Food Code</w:t>
      </w:r>
      <w:r w:rsidR="00803F06" w:rsidRPr="003F327E">
        <w:rPr>
          <w:color w:val="000000"/>
          <w:sz w:val="22"/>
          <w:szCs w:val="22"/>
        </w:rPr>
        <w:t xml:space="preserve"> at 10-144 C.M.R. Ch. 200, §1-201.10</w:t>
      </w:r>
      <w:r w:rsidR="00FE44E7">
        <w:rPr>
          <w:color w:val="000000"/>
          <w:sz w:val="22"/>
          <w:szCs w:val="22"/>
        </w:rPr>
        <w:t xml:space="preserve"> </w:t>
      </w:r>
      <w:r w:rsidR="00803F06" w:rsidRPr="003F327E">
        <w:rPr>
          <w:color w:val="000000"/>
          <w:sz w:val="22"/>
          <w:szCs w:val="22"/>
        </w:rPr>
        <w:t>(B)(44) for the purposes of this rule.</w:t>
      </w:r>
    </w:p>
    <w:p w14:paraId="250D7C1E" w14:textId="77777777" w:rsidR="00DF49D8" w:rsidRPr="00752F1E" w:rsidRDefault="00DF49D8" w:rsidP="0011328B">
      <w:pPr>
        <w:ind w:left="1440" w:hanging="720"/>
        <w:rPr>
          <w:color w:val="000000"/>
          <w:sz w:val="22"/>
          <w:szCs w:val="22"/>
        </w:rPr>
      </w:pPr>
    </w:p>
    <w:p w14:paraId="115F62DE" w14:textId="77777777" w:rsidR="00DF49D8" w:rsidRPr="00752F1E" w:rsidRDefault="00373CA2" w:rsidP="0011328B">
      <w:pPr>
        <w:ind w:left="1440" w:hanging="720"/>
        <w:rPr>
          <w:color w:val="000000"/>
          <w:sz w:val="22"/>
          <w:szCs w:val="22"/>
        </w:rPr>
      </w:pPr>
      <w:r w:rsidRPr="00752F1E">
        <w:rPr>
          <w:color w:val="000000"/>
          <w:sz w:val="22"/>
          <w:szCs w:val="22"/>
        </w:rPr>
        <w:t>4</w:t>
      </w:r>
      <w:r w:rsidR="00933A07" w:rsidRPr="00752F1E">
        <w:rPr>
          <w:color w:val="000000"/>
          <w:sz w:val="22"/>
          <w:szCs w:val="22"/>
        </w:rPr>
        <w:t>2</w:t>
      </w:r>
      <w:r w:rsidR="00DF49D8" w:rsidRPr="00752F1E">
        <w:rPr>
          <w:color w:val="000000"/>
          <w:sz w:val="22"/>
          <w:szCs w:val="22"/>
        </w:rPr>
        <w:t>.</w:t>
      </w:r>
      <w:r w:rsidR="00DF49D8" w:rsidRPr="00752F1E">
        <w:rPr>
          <w:b/>
          <w:color w:val="000000"/>
          <w:sz w:val="22"/>
          <w:szCs w:val="22"/>
        </w:rPr>
        <w:tab/>
      </w:r>
      <w:r w:rsidR="003F327E" w:rsidRPr="00752F1E">
        <w:rPr>
          <w:b/>
          <w:color w:val="000000"/>
          <w:sz w:val="22"/>
          <w:szCs w:val="22"/>
        </w:rPr>
        <w:t>Food contact surface</w:t>
      </w:r>
      <w:r w:rsidR="003F327E" w:rsidRPr="00752F1E">
        <w:rPr>
          <w:color w:val="000000"/>
          <w:sz w:val="22"/>
          <w:szCs w:val="22"/>
        </w:rPr>
        <w:t xml:space="preserve"> means those surfaces of equipment and utensils with which food normally comes in contact, and those surfaces from which food may drain, drip, or splash back onto surfaces normally in contact with food.</w:t>
      </w:r>
      <w:r w:rsidR="003F327E">
        <w:rPr>
          <w:color w:val="000000"/>
          <w:sz w:val="22"/>
          <w:szCs w:val="22"/>
        </w:rPr>
        <w:t xml:space="preserve"> </w:t>
      </w:r>
      <w:r w:rsidR="003F327E" w:rsidRPr="003F327E">
        <w:rPr>
          <w:color w:val="000000"/>
          <w:sz w:val="22"/>
          <w:szCs w:val="22"/>
        </w:rPr>
        <w:t xml:space="preserve">This definition contains further clarification of the </w:t>
      </w:r>
      <w:r w:rsidR="00A16BA8" w:rsidRPr="00A16BA8">
        <w:rPr>
          <w:i/>
          <w:color w:val="000000"/>
          <w:sz w:val="22"/>
          <w:szCs w:val="22"/>
        </w:rPr>
        <w:t>Maine Food Code</w:t>
      </w:r>
      <w:r w:rsidR="003F327E" w:rsidRPr="003F327E">
        <w:rPr>
          <w:color w:val="000000"/>
          <w:sz w:val="22"/>
          <w:szCs w:val="22"/>
        </w:rPr>
        <w:t xml:space="preserve"> at 10-144 C.M.R. Ch. 200, §1-201.10(B)(45) for the purposes of this rule.</w:t>
      </w:r>
    </w:p>
    <w:p w14:paraId="13609B91" w14:textId="77777777" w:rsidR="00DF49D8" w:rsidRPr="00752F1E" w:rsidRDefault="00DF49D8" w:rsidP="0011328B">
      <w:pPr>
        <w:ind w:left="1440" w:hanging="720"/>
        <w:rPr>
          <w:color w:val="000000"/>
          <w:sz w:val="22"/>
          <w:szCs w:val="22"/>
        </w:rPr>
      </w:pPr>
    </w:p>
    <w:p w14:paraId="7C3CD700" w14:textId="77777777" w:rsidR="00DF49D8" w:rsidRPr="00752F1E" w:rsidRDefault="00373CA2" w:rsidP="0011328B">
      <w:pPr>
        <w:ind w:left="1440" w:hanging="720"/>
        <w:rPr>
          <w:color w:val="000000"/>
          <w:sz w:val="22"/>
          <w:szCs w:val="22"/>
        </w:rPr>
      </w:pPr>
      <w:r w:rsidRPr="00752F1E">
        <w:rPr>
          <w:color w:val="000000"/>
          <w:sz w:val="22"/>
          <w:szCs w:val="22"/>
        </w:rPr>
        <w:t>4</w:t>
      </w:r>
      <w:r w:rsidR="00933A07" w:rsidRPr="00752F1E">
        <w:rPr>
          <w:color w:val="000000"/>
          <w:sz w:val="22"/>
          <w:szCs w:val="22"/>
        </w:rPr>
        <w:t>3</w:t>
      </w:r>
      <w:r w:rsidR="00DF49D8" w:rsidRPr="00752F1E">
        <w:rPr>
          <w:color w:val="000000"/>
          <w:sz w:val="22"/>
          <w:szCs w:val="22"/>
        </w:rPr>
        <w:t>.</w:t>
      </w:r>
      <w:r w:rsidR="00DF49D8" w:rsidRPr="00752F1E">
        <w:rPr>
          <w:color w:val="000000"/>
          <w:sz w:val="22"/>
          <w:szCs w:val="22"/>
        </w:rPr>
        <w:tab/>
      </w:r>
      <w:r w:rsidR="003F327E" w:rsidRPr="00752F1E">
        <w:rPr>
          <w:b/>
          <w:color w:val="000000"/>
          <w:sz w:val="22"/>
          <w:szCs w:val="22"/>
        </w:rPr>
        <w:t xml:space="preserve">Food safety consultant </w:t>
      </w:r>
      <w:r w:rsidR="003F327E" w:rsidRPr="00752F1E">
        <w:rPr>
          <w:color w:val="000000"/>
          <w:sz w:val="22"/>
          <w:szCs w:val="22"/>
        </w:rPr>
        <w:t>means an independent professional business advisor who specializes in food safety, in accordance with a defined scope of work for a related fee. The food safety consultant works as an advocate for the clients in achieving their goals through the design and implementation of foodservice facilities, operations and active managerial control.</w:t>
      </w:r>
    </w:p>
    <w:p w14:paraId="45110639" w14:textId="77777777" w:rsidR="00DF49D8" w:rsidRPr="00752F1E" w:rsidRDefault="00DF49D8" w:rsidP="0011328B">
      <w:pPr>
        <w:ind w:left="1440" w:right="-270" w:hanging="720"/>
        <w:rPr>
          <w:color w:val="000000"/>
          <w:sz w:val="22"/>
          <w:szCs w:val="22"/>
        </w:rPr>
      </w:pPr>
    </w:p>
    <w:p w14:paraId="39288FD9" w14:textId="77777777" w:rsidR="00DF49D8" w:rsidRPr="00752F1E" w:rsidRDefault="00373CA2" w:rsidP="0011328B">
      <w:pPr>
        <w:ind w:left="1440" w:right="-270" w:hanging="720"/>
        <w:rPr>
          <w:color w:val="000000"/>
          <w:sz w:val="22"/>
          <w:szCs w:val="22"/>
        </w:rPr>
      </w:pPr>
      <w:r w:rsidRPr="00752F1E">
        <w:rPr>
          <w:color w:val="000000"/>
          <w:sz w:val="22"/>
          <w:szCs w:val="22"/>
        </w:rPr>
        <w:t>4</w:t>
      </w:r>
      <w:r w:rsidR="00933A07" w:rsidRPr="00752F1E">
        <w:rPr>
          <w:color w:val="000000"/>
          <w:sz w:val="22"/>
          <w:szCs w:val="22"/>
        </w:rPr>
        <w:t>4</w:t>
      </w:r>
      <w:r w:rsidR="00DF49D8" w:rsidRPr="00752F1E">
        <w:rPr>
          <w:color w:val="000000"/>
          <w:sz w:val="22"/>
          <w:szCs w:val="22"/>
        </w:rPr>
        <w:t>.</w:t>
      </w:r>
      <w:r w:rsidR="00DF49D8" w:rsidRPr="00752F1E">
        <w:rPr>
          <w:b/>
          <w:color w:val="000000"/>
          <w:sz w:val="22"/>
          <w:szCs w:val="22"/>
        </w:rPr>
        <w:tab/>
        <w:t xml:space="preserve">Guest </w:t>
      </w:r>
      <w:r w:rsidR="00A75EC4" w:rsidRPr="00752F1E">
        <w:rPr>
          <w:b/>
          <w:color w:val="000000"/>
          <w:sz w:val="22"/>
          <w:szCs w:val="22"/>
        </w:rPr>
        <w:t>b</w:t>
      </w:r>
      <w:r w:rsidR="00DF49D8" w:rsidRPr="00752F1E">
        <w:rPr>
          <w:b/>
          <w:color w:val="000000"/>
          <w:sz w:val="22"/>
          <w:szCs w:val="22"/>
        </w:rPr>
        <w:t xml:space="preserve">ody </w:t>
      </w:r>
      <w:r w:rsidR="00A75EC4" w:rsidRPr="00752F1E">
        <w:rPr>
          <w:b/>
          <w:color w:val="000000"/>
          <w:sz w:val="22"/>
          <w:szCs w:val="22"/>
        </w:rPr>
        <w:t>a</w:t>
      </w:r>
      <w:r w:rsidR="00DF49D8" w:rsidRPr="00752F1E">
        <w:rPr>
          <w:b/>
          <w:color w:val="000000"/>
          <w:sz w:val="22"/>
          <w:szCs w:val="22"/>
        </w:rPr>
        <w:t xml:space="preserve">rtist </w:t>
      </w:r>
      <w:r w:rsidR="00DF49D8" w:rsidRPr="00752F1E">
        <w:rPr>
          <w:color w:val="000000"/>
          <w:sz w:val="22"/>
          <w:szCs w:val="22"/>
        </w:rPr>
        <w:t>means an out-of-state tattoo</w:t>
      </w:r>
      <w:r w:rsidRPr="00752F1E">
        <w:rPr>
          <w:color w:val="000000"/>
          <w:sz w:val="22"/>
          <w:szCs w:val="22"/>
        </w:rPr>
        <w:t xml:space="preserve"> artist</w:t>
      </w:r>
      <w:r w:rsidR="00DF49D8" w:rsidRPr="00752F1E">
        <w:rPr>
          <w:color w:val="000000"/>
          <w:sz w:val="22"/>
          <w:szCs w:val="22"/>
        </w:rPr>
        <w:t>, body piercer, micropigmentation practitioner or electrologist who practices body art at a body artist shop licensed by the Department in the State of Maine for a period not to exceed 14 days.</w:t>
      </w:r>
      <w:r w:rsidRPr="00752F1E">
        <w:rPr>
          <w:color w:val="000000"/>
          <w:sz w:val="22"/>
          <w:szCs w:val="22"/>
        </w:rPr>
        <w:t xml:space="preserve"> Guest body artists must comply with relevant health and safety standards contained in </w:t>
      </w:r>
      <w:r w:rsidRPr="00015799">
        <w:rPr>
          <w:i/>
          <w:color w:val="000000"/>
          <w:sz w:val="22"/>
          <w:szCs w:val="22"/>
        </w:rPr>
        <w:t>Rules Relating to Body Piercing</w:t>
      </w:r>
      <w:r w:rsidRPr="00752F1E">
        <w:rPr>
          <w:color w:val="000000"/>
          <w:sz w:val="22"/>
          <w:szCs w:val="22"/>
        </w:rPr>
        <w:t xml:space="preserve">, </w:t>
      </w:r>
      <w:r w:rsidRPr="00015799">
        <w:rPr>
          <w:i/>
          <w:color w:val="000000"/>
          <w:sz w:val="22"/>
          <w:szCs w:val="22"/>
        </w:rPr>
        <w:t>Rules Relating to Tattooing</w:t>
      </w:r>
      <w:r w:rsidR="006F44D3" w:rsidRPr="00752F1E">
        <w:rPr>
          <w:color w:val="000000"/>
          <w:sz w:val="22"/>
          <w:szCs w:val="22"/>
        </w:rPr>
        <w:t xml:space="preserve">, </w:t>
      </w:r>
      <w:r w:rsidR="006F44D3" w:rsidRPr="00015799">
        <w:rPr>
          <w:i/>
          <w:color w:val="000000"/>
          <w:sz w:val="22"/>
          <w:szCs w:val="22"/>
        </w:rPr>
        <w:t>Rules Relating to Micropigmentation</w:t>
      </w:r>
      <w:r w:rsidR="006F44D3" w:rsidRPr="00752F1E">
        <w:rPr>
          <w:color w:val="000000"/>
          <w:sz w:val="22"/>
          <w:szCs w:val="22"/>
        </w:rPr>
        <w:t xml:space="preserve"> and/or the </w:t>
      </w:r>
      <w:r w:rsidR="006F44D3" w:rsidRPr="00015799">
        <w:rPr>
          <w:i/>
          <w:color w:val="000000"/>
          <w:sz w:val="22"/>
          <w:szCs w:val="22"/>
        </w:rPr>
        <w:t>Rules for the Practice of Electrology</w:t>
      </w:r>
      <w:r w:rsidR="006F44D3" w:rsidRPr="00752F1E">
        <w:rPr>
          <w:color w:val="000000"/>
          <w:sz w:val="22"/>
          <w:szCs w:val="22"/>
        </w:rPr>
        <w:t xml:space="preserve">, at </w:t>
      </w:r>
      <w:r w:rsidRPr="00752F1E">
        <w:rPr>
          <w:color w:val="000000"/>
          <w:sz w:val="22"/>
          <w:szCs w:val="22"/>
        </w:rPr>
        <w:t>10-1</w:t>
      </w:r>
      <w:r w:rsidR="006F44D3" w:rsidRPr="00752F1E">
        <w:rPr>
          <w:color w:val="000000"/>
          <w:sz w:val="22"/>
          <w:szCs w:val="22"/>
        </w:rPr>
        <w:t>44 C.M.R. Ch 209 - 212.</w:t>
      </w:r>
    </w:p>
    <w:p w14:paraId="64235B2F" w14:textId="77777777" w:rsidR="00DF49D8" w:rsidRPr="00752F1E" w:rsidRDefault="00DF49D8" w:rsidP="0011328B">
      <w:pPr>
        <w:ind w:left="1440" w:right="-270" w:hanging="720"/>
        <w:rPr>
          <w:color w:val="000000"/>
          <w:sz w:val="22"/>
          <w:szCs w:val="22"/>
        </w:rPr>
      </w:pPr>
    </w:p>
    <w:p w14:paraId="3B6E14BC" w14:textId="77777777" w:rsidR="00DF49D8" w:rsidRPr="00752F1E" w:rsidRDefault="006F44D3" w:rsidP="0011328B">
      <w:pPr>
        <w:ind w:left="1440" w:right="-270" w:hanging="720"/>
        <w:rPr>
          <w:color w:val="000000"/>
          <w:sz w:val="22"/>
          <w:szCs w:val="22"/>
        </w:rPr>
      </w:pPr>
      <w:r w:rsidRPr="00752F1E">
        <w:rPr>
          <w:color w:val="000000"/>
          <w:sz w:val="22"/>
          <w:szCs w:val="22"/>
        </w:rPr>
        <w:t>4</w:t>
      </w:r>
      <w:r w:rsidR="00933A07" w:rsidRPr="00752F1E">
        <w:rPr>
          <w:color w:val="000000"/>
          <w:sz w:val="22"/>
          <w:szCs w:val="22"/>
        </w:rPr>
        <w:t>5</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Hazard </w:t>
      </w:r>
      <w:r w:rsidR="00A75EC4" w:rsidRPr="00752F1E">
        <w:rPr>
          <w:b/>
          <w:color w:val="000000"/>
          <w:sz w:val="22"/>
          <w:szCs w:val="22"/>
        </w:rPr>
        <w:t>a</w:t>
      </w:r>
      <w:r w:rsidR="00DF49D8" w:rsidRPr="00752F1E">
        <w:rPr>
          <w:b/>
          <w:color w:val="000000"/>
          <w:sz w:val="22"/>
          <w:szCs w:val="22"/>
        </w:rPr>
        <w:t xml:space="preserve">nalysis </w:t>
      </w:r>
      <w:r w:rsidR="00A75EC4" w:rsidRPr="00752F1E">
        <w:rPr>
          <w:b/>
          <w:color w:val="000000"/>
          <w:sz w:val="22"/>
          <w:szCs w:val="22"/>
        </w:rPr>
        <w:t>c</w:t>
      </w:r>
      <w:r w:rsidR="00DF49D8" w:rsidRPr="00752F1E">
        <w:rPr>
          <w:b/>
          <w:color w:val="000000"/>
          <w:sz w:val="22"/>
          <w:szCs w:val="22"/>
        </w:rPr>
        <w:t xml:space="preserve">ritical </w:t>
      </w:r>
      <w:r w:rsidR="00A75EC4" w:rsidRPr="00752F1E">
        <w:rPr>
          <w:b/>
          <w:color w:val="000000"/>
          <w:sz w:val="22"/>
          <w:szCs w:val="22"/>
        </w:rPr>
        <w:t>c</w:t>
      </w:r>
      <w:r w:rsidR="00DF49D8" w:rsidRPr="00752F1E">
        <w:rPr>
          <w:b/>
          <w:color w:val="000000"/>
          <w:sz w:val="22"/>
          <w:szCs w:val="22"/>
        </w:rPr>
        <w:t xml:space="preserve">ontrol </w:t>
      </w:r>
      <w:r w:rsidR="00A75EC4" w:rsidRPr="00752F1E">
        <w:rPr>
          <w:b/>
          <w:color w:val="000000"/>
          <w:sz w:val="22"/>
          <w:szCs w:val="22"/>
        </w:rPr>
        <w:t>p</w:t>
      </w:r>
      <w:r w:rsidR="00DF49D8" w:rsidRPr="00752F1E">
        <w:rPr>
          <w:b/>
          <w:color w:val="000000"/>
          <w:sz w:val="22"/>
          <w:szCs w:val="22"/>
        </w:rPr>
        <w:t>oint (HACCP)</w:t>
      </w:r>
      <w:r w:rsidR="00DF49D8" w:rsidRPr="00752F1E">
        <w:rPr>
          <w:color w:val="000000"/>
          <w:sz w:val="22"/>
          <w:szCs w:val="22"/>
        </w:rPr>
        <w:t xml:space="preserve"> means a systematic evaluation of food preparation procedures to identify opportunities for bacterial contamination and growth</w:t>
      </w:r>
      <w:r w:rsidR="00D147FA">
        <w:rPr>
          <w:color w:val="000000"/>
          <w:sz w:val="22"/>
          <w:szCs w:val="22"/>
        </w:rPr>
        <w:t xml:space="preserve">. </w:t>
      </w:r>
      <w:r w:rsidR="003F327E" w:rsidRPr="003F327E">
        <w:rPr>
          <w:color w:val="000000"/>
          <w:sz w:val="22"/>
          <w:szCs w:val="22"/>
        </w:rPr>
        <w:lastRenderedPageBreak/>
        <w:t xml:space="preserve">This definition contains further clarification of the </w:t>
      </w:r>
      <w:r w:rsidR="00A16BA8" w:rsidRPr="00A16BA8">
        <w:rPr>
          <w:i/>
          <w:color w:val="000000"/>
          <w:sz w:val="22"/>
          <w:szCs w:val="22"/>
        </w:rPr>
        <w:t>Maine Food Code</w:t>
      </w:r>
      <w:r w:rsidR="003F327E" w:rsidRPr="003F327E">
        <w:rPr>
          <w:color w:val="000000"/>
          <w:sz w:val="22"/>
          <w:szCs w:val="22"/>
        </w:rPr>
        <w:t xml:space="preserve"> at 10-144 C.M.R. Ch.</w:t>
      </w:r>
      <w:r w:rsidR="00FA1708">
        <w:rPr>
          <w:color w:val="000000"/>
          <w:sz w:val="22"/>
          <w:szCs w:val="22"/>
        </w:rPr>
        <w:t> </w:t>
      </w:r>
      <w:r w:rsidR="003F327E" w:rsidRPr="003F327E">
        <w:rPr>
          <w:color w:val="000000"/>
          <w:sz w:val="22"/>
          <w:szCs w:val="22"/>
        </w:rPr>
        <w:t>200, §1-201.10(B)(53) for the purposes of this rule.</w:t>
      </w:r>
    </w:p>
    <w:p w14:paraId="091E310A" w14:textId="77777777" w:rsidR="00DF49D8" w:rsidRPr="00752F1E" w:rsidRDefault="00DF49D8" w:rsidP="0011328B">
      <w:pPr>
        <w:ind w:left="1440" w:right="-270" w:hanging="720"/>
        <w:rPr>
          <w:color w:val="000000"/>
          <w:sz w:val="22"/>
          <w:szCs w:val="22"/>
        </w:rPr>
      </w:pPr>
    </w:p>
    <w:p w14:paraId="664BFDB5" w14:textId="77777777" w:rsidR="00DF49D8" w:rsidRPr="00752F1E" w:rsidRDefault="006F44D3" w:rsidP="0011328B">
      <w:pPr>
        <w:ind w:left="1440" w:right="-270" w:hanging="720"/>
        <w:rPr>
          <w:color w:val="000000"/>
          <w:sz w:val="22"/>
          <w:szCs w:val="22"/>
        </w:rPr>
      </w:pPr>
      <w:r w:rsidRPr="00752F1E">
        <w:rPr>
          <w:color w:val="000000"/>
          <w:sz w:val="22"/>
          <w:szCs w:val="22"/>
        </w:rPr>
        <w:t>4</w:t>
      </w:r>
      <w:r w:rsidR="00933A07" w:rsidRPr="00752F1E">
        <w:rPr>
          <w:color w:val="000000"/>
          <w:sz w:val="22"/>
          <w:szCs w:val="22"/>
        </w:rPr>
        <w:t>6</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HACCP </w:t>
      </w:r>
      <w:r w:rsidR="00A75EC4" w:rsidRPr="00752F1E">
        <w:rPr>
          <w:b/>
          <w:color w:val="000000"/>
          <w:sz w:val="22"/>
          <w:szCs w:val="22"/>
        </w:rPr>
        <w:t>p</w:t>
      </w:r>
      <w:r w:rsidR="00DF49D8" w:rsidRPr="00752F1E">
        <w:rPr>
          <w:b/>
          <w:color w:val="000000"/>
          <w:sz w:val="22"/>
          <w:szCs w:val="22"/>
        </w:rPr>
        <w:t xml:space="preserve">lan </w:t>
      </w:r>
      <w:r w:rsidR="00DF49D8" w:rsidRPr="00752F1E">
        <w:rPr>
          <w:color w:val="000000"/>
          <w:sz w:val="22"/>
          <w:szCs w:val="22"/>
        </w:rPr>
        <w:t>means a written document that describes</w:t>
      </w:r>
      <w:r w:rsidR="00D147FA">
        <w:rPr>
          <w:color w:val="000000"/>
          <w:sz w:val="22"/>
          <w:szCs w:val="22"/>
        </w:rPr>
        <w:t xml:space="preserve"> </w:t>
      </w:r>
      <w:r w:rsidR="00DF49D8" w:rsidRPr="00752F1E">
        <w:rPr>
          <w:color w:val="000000"/>
          <w:sz w:val="22"/>
          <w:szCs w:val="22"/>
        </w:rPr>
        <w:t>the</w:t>
      </w:r>
      <w:r w:rsidR="00D147FA">
        <w:rPr>
          <w:color w:val="000000"/>
          <w:sz w:val="22"/>
          <w:szCs w:val="22"/>
        </w:rPr>
        <w:t xml:space="preserve"> </w:t>
      </w:r>
      <w:r w:rsidR="00DF49D8" w:rsidRPr="00752F1E">
        <w:rPr>
          <w:color w:val="000000"/>
          <w:sz w:val="22"/>
          <w:szCs w:val="22"/>
        </w:rPr>
        <w:t>procedures required by</w:t>
      </w:r>
      <w:r w:rsidR="00D147FA">
        <w:rPr>
          <w:color w:val="000000"/>
          <w:sz w:val="22"/>
          <w:szCs w:val="22"/>
        </w:rPr>
        <w:t xml:space="preserve"> </w:t>
      </w:r>
      <w:r w:rsidR="00DF49D8" w:rsidRPr="00752F1E">
        <w:rPr>
          <w:color w:val="000000"/>
          <w:sz w:val="22"/>
          <w:szCs w:val="22"/>
        </w:rPr>
        <w:t>HACCP principles</w:t>
      </w:r>
      <w:r w:rsidR="00D147FA">
        <w:rPr>
          <w:color w:val="000000"/>
          <w:sz w:val="22"/>
          <w:szCs w:val="22"/>
        </w:rPr>
        <w:t>.</w:t>
      </w:r>
      <w:r w:rsidR="003F327E" w:rsidRPr="003F327E">
        <w:rPr>
          <w:color w:val="000000"/>
          <w:sz w:val="22"/>
          <w:szCs w:val="22"/>
        </w:rPr>
        <w:t xml:space="preserve"> This definition contains further clarification of the </w:t>
      </w:r>
      <w:r w:rsidR="00A16BA8" w:rsidRPr="00A16BA8">
        <w:rPr>
          <w:i/>
          <w:color w:val="000000"/>
          <w:sz w:val="22"/>
          <w:szCs w:val="22"/>
        </w:rPr>
        <w:t>Maine Food Code</w:t>
      </w:r>
      <w:r w:rsidR="003F327E" w:rsidRPr="003F327E">
        <w:rPr>
          <w:color w:val="000000"/>
          <w:sz w:val="22"/>
          <w:szCs w:val="22"/>
        </w:rPr>
        <w:t xml:space="preserve"> at 10-144 C.M.R. Ch. 200, §1-201.10(B)(54) for the purposes of this rule.</w:t>
      </w:r>
    </w:p>
    <w:p w14:paraId="0C5107FC" w14:textId="77777777" w:rsidR="00DF49D8" w:rsidRPr="00752F1E" w:rsidRDefault="00DF49D8" w:rsidP="0011328B">
      <w:pPr>
        <w:ind w:left="1440" w:hanging="720"/>
        <w:rPr>
          <w:color w:val="000000"/>
          <w:sz w:val="22"/>
          <w:szCs w:val="22"/>
        </w:rPr>
      </w:pPr>
    </w:p>
    <w:p w14:paraId="1BAC125C" w14:textId="77777777" w:rsidR="00DF49D8" w:rsidRPr="00752F1E" w:rsidRDefault="006F44D3" w:rsidP="0011328B">
      <w:pPr>
        <w:ind w:left="1440" w:hanging="720"/>
        <w:rPr>
          <w:color w:val="000000"/>
          <w:sz w:val="22"/>
          <w:szCs w:val="22"/>
        </w:rPr>
      </w:pPr>
      <w:r w:rsidRPr="00752F1E">
        <w:rPr>
          <w:color w:val="000000"/>
          <w:sz w:val="22"/>
          <w:szCs w:val="22"/>
        </w:rPr>
        <w:t>4</w:t>
      </w:r>
      <w:r w:rsidR="00933A07" w:rsidRPr="00752F1E">
        <w:rPr>
          <w:color w:val="000000"/>
          <w:sz w:val="22"/>
          <w:szCs w:val="22"/>
        </w:rPr>
        <w:t>7</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Health </w:t>
      </w:r>
      <w:r w:rsidR="00A75EC4" w:rsidRPr="00752F1E">
        <w:rPr>
          <w:b/>
          <w:color w:val="000000"/>
          <w:sz w:val="22"/>
          <w:szCs w:val="22"/>
        </w:rPr>
        <w:t>i</w:t>
      </w:r>
      <w:r w:rsidR="00DF49D8" w:rsidRPr="00752F1E">
        <w:rPr>
          <w:b/>
          <w:color w:val="000000"/>
          <w:sz w:val="22"/>
          <w:szCs w:val="22"/>
        </w:rPr>
        <w:t>nspector</w:t>
      </w:r>
      <w:r w:rsidR="00DF49D8" w:rsidRPr="00752F1E">
        <w:rPr>
          <w:color w:val="000000"/>
          <w:sz w:val="22"/>
          <w:szCs w:val="22"/>
        </w:rPr>
        <w:t xml:space="preserve"> means a person employed by or contracted with the Department or delegated municipality</w:t>
      </w:r>
      <w:r w:rsidR="00D147FA">
        <w:rPr>
          <w:color w:val="000000"/>
          <w:sz w:val="22"/>
          <w:szCs w:val="22"/>
        </w:rPr>
        <w:t xml:space="preserve"> </w:t>
      </w:r>
      <w:r w:rsidR="00DF49D8" w:rsidRPr="00752F1E">
        <w:rPr>
          <w:color w:val="000000"/>
          <w:sz w:val="22"/>
          <w:szCs w:val="22"/>
        </w:rPr>
        <w:t>to engage in the promotion and protection of</w:t>
      </w:r>
      <w:r w:rsidR="00D147FA">
        <w:rPr>
          <w:color w:val="000000"/>
          <w:sz w:val="22"/>
          <w:szCs w:val="22"/>
        </w:rPr>
        <w:t xml:space="preserve"> </w:t>
      </w:r>
      <w:r w:rsidR="00DF49D8" w:rsidRPr="00752F1E">
        <w:rPr>
          <w:color w:val="000000"/>
          <w:sz w:val="22"/>
          <w:szCs w:val="22"/>
        </w:rPr>
        <w:t>public health and safety.</w:t>
      </w:r>
      <w:r w:rsidR="003F327E">
        <w:rPr>
          <w:color w:val="000000"/>
          <w:sz w:val="22"/>
          <w:szCs w:val="22"/>
        </w:rPr>
        <w:t xml:space="preserve"> </w:t>
      </w:r>
      <w:r w:rsidR="003F327E" w:rsidRPr="003F327E">
        <w:rPr>
          <w:color w:val="000000"/>
          <w:sz w:val="22"/>
          <w:szCs w:val="22"/>
        </w:rPr>
        <w:t xml:space="preserve">This definition contains further clarification of the </w:t>
      </w:r>
      <w:r w:rsidR="00A16BA8" w:rsidRPr="00A16BA8">
        <w:rPr>
          <w:i/>
          <w:color w:val="000000"/>
          <w:sz w:val="22"/>
          <w:szCs w:val="22"/>
        </w:rPr>
        <w:t>Maine Food Code</w:t>
      </w:r>
      <w:r w:rsidR="003F327E" w:rsidRPr="003F327E">
        <w:rPr>
          <w:color w:val="000000"/>
          <w:sz w:val="22"/>
          <w:szCs w:val="22"/>
        </w:rPr>
        <w:t xml:space="preserve"> at 10-144 C.M.R. Ch. 200, §1-201.10(B)(57) for the purposes of this rule.</w:t>
      </w:r>
    </w:p>
    <w:p w14:paraId="334915A9" w14:textId="77777777" w:rsidR="00DF49D8" w:rsidRPr="00752F1E" w:rsidRDefault="00DF49D8" w:rsidP="0011328B">
      <w:pPr>
        <w:ind w:left="1440" w:hanging="720"/>
        <w:rPr>
          <w:color w:val="000000"/>
          <w:sz w:val="22"/>
          <w:szCs w:val="22"/>
        </w:rPr>
      </w:pPr>
    </w:p>
    <w:p w14:paraId="15D0BDC1" w14:textId="77777777" w:rsidR="00DF49D8" w:rsidRPr="00752F1E" w:rsidRDefault="006F44D3" w:rsidP="0011328B">
      <w:pPr>
        <w:ind w:left="1440" w:hanging="720"/>
        <w:rPr>
          <w:color w:val="000000"/>
          <w:sz w:val="22"/>
          <w:szCs w:val="22"/>
        </w:rPr>
      </w:pPr>
      <w:r w:rsidRPr="00752F1E">
        <w:rPr>
          <w:color w:val="000000"/>
          <w:sz w:val="22"/>
          <w:szCs w:val="22"/>
        </w:rPr>
        <w:t>4</w:t>
      </w:r>
      <w:r w:rsidR="00933A07" w:rsidRPr="00752F1E">
        <w:rPr>
          <w:color w:val="000000"/>
          <w:sz w:val="22"/>
          <w:szCs w:val="22"/>
        </w:rPr>
        <w:t>8</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Hermetically </w:t>
      </w:r>
      <w:r w:rsidR="00A75EC4" w:rsidRPr="00752F1E">
        <w:rPr>
          <w:b/>
          <w:color w:val="000000"/>
          <w:sz w:val="22"/>
          <w:szCs w:val="22"/>
        </w:rPr>
        <w:t>s</w:t>
      </w:r>
      <w:r w:rsidR="00DF49D8" w:rsidRPr="00752F1E">
        <w:rPr>
          <w:b/>
          <w:color w:val="000000"/>
          <w:sz w:val="22"/>
          <w:szCs w:val="22"/>
        </w:rPr>
        <w:t xml:space="preserve">ealed </w:t>
      </w:r>
      <w:r w:rsidR="00A75EC4" w:rsidRPr="00752F1E">
        <w:rPr>
          <w:b/>
          <w:color w:val="000000"/>
          <w:sz w:val="22"/>
          <w:szCs w:val="22"/>
        </w:rPr>
        <w:t>c</w:t>
      </w:r>
      <w:r w:rsidR="00DF49D8" w:rsidRPr="00752F1E">
        <w:rPr>
          <w:b/>
          <w:color w:val="000000"/>
          <w:sz w:val="22"/>
          <w:szCs w:val="22"/>
        </w:rPr>
        <w:t>ontainer</w:t>
      </w:r>
      <w:r w:rsidR="00DF49D8" w:rsidRPr="00752F1E">
        <w:rPr>
          <w:color w:val="000000"/>
          <w:sz w:val="22"/>
          <w:szCs w:val="22"/>
        </w:rPr>
        <w:t xml:space="preserve"> means a container </w:t>
      </w:r>
      <w:r w:rsidRPr="00752F1E">
        <w:rPr>
          <w:color w:val="000000"/>
          <w:sz w:val="22"/>
          <w:szCs w:val="22"/>
        </w:rPr>
        <w:t xml:space="preserve">that is </w:t>
      </w:r>
      <w:r w:rsidR="00DF49D8" w:rsidRPr="00752F1E">
        <w:rPr>
          <w:color w:val="000000"/>
          <w:sz w:val="22"/>
          <w:szCs w:val="22"/>
        </w:rPr>
        <w:t>designed and intended to be secure against the entry of microorganisms and</w:t>
      </w:r>
      <w:r w:rsidRPr="00752F1E">
        <w:rPr>
          <w:color w:val="000000"/>
          <w:sz w:val="22"/>
          <w:szCs w:val="22"/>
        </w:rPr>
        <w:t xml:space="preserve"> in the case of low acid canned foods,</w:t>
      </w:r>
      <w:r w:rsidR="00D147FA">
        <w:rPr>
          <w:color w:val="000000"/>
          <w:sz w:val="22"/>
          <w:szCs w:val="22"/>
        </w:rPr>
        <w:t xml:space="preserve"> </w:t>
      </w:r>
      <w:r w:rsidR="00DF49D8" w:rsidRPr="00752F1E">
        <w:rPr>
          <w:color w:val="000000"/>
          <w:sz w:val="22"/>
          <w:szCs w:val="22"/>
        </w:rPr>
        <w:t>to maintain the commercial sterility of its contents after processing.</w:t>
      </w:r>
    </w:p>
    <w:p w14:paraId="040C41ED" w14:textId="77777777" w:rsidR="00DF49D8" w:rsidRPr="00752F1E" w:rsidRDefault="00DF49D8" w:rsidP="0011328B">
      <w:pPr>
        <w:ind w:left="1440" w:hanging="720"/>
        <w:rPr>
          <w:color w:val="000000"/>
          <w:sz w:val="22"/>
          <w:szCs w:val="22"/>
        </w:rPr>
      </w:pPr>
    </w:p>
    <w:p w14:paraId="6549C609" w14:textId="77777777" w:rsidR="00DF49D8" w:rsidRPr="00752F1E" w:rsidRDefault="00EA1526" w:rsidP="0011328B">
      <w:pPr>
        <w:ind w:left="1440" w:hanging="720"/>
        <w:rPr>
          <w:color w:val="000000"/>
          <w:sz w:val="22"/>
          <w:szCs w:val="22"/>
        </w:rPr>
      </w:pPr>
      <w:r w:rsidRPr="00752F1E">
        <w:rPr>
          <w:color w:val="000000"/>
          <w:sz w:val="22"/>
          <w:szCs w:val="22"/>
        </w:rPr>
        <w:t>4</w:t>
      </w:r>
      <w:r w:rsidR="00933A07" w:rsidRPr="00752F1E">
        <w:rPr>
          <w:color w:val="000000"/>
          <w:sz w:val="22"/>
          <w:szCs w:val="22"/>
        </w:rPr>
        <w:t>9</w:t>
      </w:r>
      <w:r w:rsidR="00DF49D8" w:rsidRPr="00752F1E">
        <w:rPr>
          <w:color w:val="000000"/>
          <w:sz w:val="22"/>
          <w:szCs w:val="22"/>
        </w:rPr>
        <w:t>.</w:t>
      </w:r>
      <w:r w:rsidR="00DF49D8" w:rsidRPr="00752F1E">
        <w:rPr>
          <w:b/>
          <w:color w:val="000000"/>
          <w:sz w:val="22"/>
          <w:szCs w:val="22"/>
        </w:rPr>
        <w:tab/>
        <w:t xml:space="preserve">Home </w:t>
      </w:r>
      <w:r w:rsidR="00A75EC4" w:rsidRPr="00752F1E">
        <w:rPr>
          <w:b/>
          <w:color w:val="000000"/>
          <w:sz w:val="22"/>
          <w:szCs w:val="22"/>
        </w:rPr>
        <w:t>k</w:t>
      </w:r>
      <w:r w:rsidR="00DF49D8" w:rsidRPr="00752F1E">
        <w:rPr>
          <w:b/>
          <w:color w:val="000000"/>
          <w:sz w:val="22"/>
          <w:szCs w:val="22"/>
        </w:rPr>
        <w:t xml:space="preserve">itchen </w:t>
      </w:r>
      <w:r w:rsidR="00DF49D8" w:rsidRPr="00752F1E">
        <w:rPr>
          <w:color w:val="000000"/>
          <w:sz w:val="22"/>
          <w:szCs w:val="22"/>
        </w:rPr>
        <w:t>means a bed and breakfast kitchen which is only licensed to serve breakfast to its own overnight guests.</w:t>
      </w:r>
    </w:p>
    <w:p w14:paraId="5A3F362A" w14:textId="77777777" w:rsidR="00DF49D8" w:rsidRPr="00752F1E" w:rsidRDefault="00DF49D8" w:rsidP="0011328B">
      <w:pPr>
        <w:ind w:left="1440" w:hanging="720"/>
        <w:rPr>
          <w:color w:val="000000"/>
          <w:sz w:val="22"/>
          <w:szCs w:val="22"/>
        </w:rPr>
      </w:pPr>
    </w:p>
    <w:p w14:paraId="460DBC81" w14:textId="77777777" w:rsidR="00DF49D8" w:rsidRPr="00752F1E" w:rsidRDefault="00933A07" w:rsidP="0011328B">
      <w:pPr>
        <w:ind w:left="1440" w:hanging="720"/>
        <w:rPr>
          <w:color w:val="000000"/>
          <w:sz w:val="22"/>
          <w:szCs w:val="22"/>
        </w:rPr>
      </w:pPr>
      <w:r w:rsidRPr="00752F1E">
        <w:rPr>
          <w:color w:val="000000"/>
          <w:sz w:val="22"/>
          <w:szCs w:val="22"/>
        </w:rPr>
        <w:t>50.</w:t>
      </w:r>
      <w:r w:rsidRPr="00752F1E">
        <w:rPr>
          <w:color w:val="000000"/>
          <w:sz w:val="22"/>
          <w:szCs w:val="22"/>
        </w:rPr>
        <w:tab/>
      </w:r>
      <w:r w:rsidR="00DF49D8" w:rsidRPr="00752F1E">
        <w:rPr>
          <w:b/>
          <w:color w:val="000000"/>
          <w:sz w:val="22"/>
          <w:szCs w:val="22"/>
        </w:rPr>
        <w:t xml:space="preserve">Imminent </w:t>
      </w:r>
      <w:r w:rsidR="00A75EC4" w:rsidRPr="00752F1E">
        <w:rPr>
          <w:b/>
          <w:color w:val="000000"/>
          <w:sz w:val="22"/>
          <w:szCs w:val="22"/>
        </w:rPr>
        <w:t>h</w:t>
      </w:r>
      <w:r w:rsidR="00DF49D8" w:rsidRPr="00752F1E">
        <w:rPr>
          <w:b/>
          <w:color w:val="000000"/>
          <w:sz w:val="22"/>
          <w:szCs w:val="22"/>
        </w:rPr>
        <w:t xml:space="preserve">ealth </w:t>
      </w:r>
      <w:r w:rsidR="00A75EC4" w:rsidRPr="00752F1E">
        <w:rPr>
          <w:b/>
          <w:color w:val="000000"/>
          <w:sz w:val="22"/>
          <w:szCs w:val="22"/>
        </w:rPr>
        <w:t>h</w:t>
      </w:r>
      <w:r w:rsidR="00DF49D8" w:rsidRPr="00752F1E">
        <w:rPr>
          <w:b/>
          <w:color w:val="000000"/>
          <w:sz w:val="22"/>
          <w:szCs w:val="22"/>
        </w:rPr>
        <w:t>azard</w:t>
      </w:r>
      <w:r w:rsidR="00DF49D8" w:rsidRPr="00752F1E">
        <w:rPr>
          <w:color w:val="000000"/>
          <w:sz w:val="22"/>
          <w:szCs w:val="22"/>
        </w:rPr>
        <w:t xml:space="preserve"> means a significant threat or danger to health that is considered to exist when there is evidence sufficient to show that a product, practice, circumstance or event creates a situation that requires immediate correction or cessation of operation to prevent injury based on: (a) the number of potential injuries and (b) the nature, severity and duration of the anticipated injury. Imminent health hazard </w:t>
      </w:r>
      <w:r w:rsidR="00D147FA" w:rsidRPr="00752F1E">
        <w:rPr>
          <w:color w:val="000000"/>
          <w:sz w:val="22"/>
          <w:szCs w:val="22"/>
        </w:rPr>
        <w:t>may include</w:t>
      </w:r>
      <w:r w:rsidR="00DF49D8" w:rsidRPr="00752F1E">
        <w:rPr>
          <w:color w:val="000000"/>
          <w:sz w:val="22"/>
          <w:szCs w:val="22"/>
        </w:rPr>
        <w:t>, but is not limited to, the following:</w:t>
      </w:r>
    </w:p>
    <w:p w14:paraId="18057323" w14:textId="77777777" w:rsidR="00DF49D8" w:rsidRPr="00752F1E" w:rsidRDefault="00DF49D8" w:rsidP="00DF49D8">
      <w:pPr>
        <w:tabs>
          <w:tab w:val="left" w:pos="2700"/>
        </w:tabs>
        <w:ind w:left="2160"/>
        <w:rPr>
          <w:color w:val="000000"/>
          <w:sz w:val="22"/>
          <w:szCs w:val="22"/>
        </w:rPr>
      </w:pPr>
    </w:p>
    <w:p w14:paraId="241ECA20" w14:textId="77777777" w:rsidR="00DF49D8" w:rsidRPr="00752F1E" w:rsidRDefault="009D2CE0" w:rsidP="0011328B">
      <w:pPr>
        <w:tabs>
          <w:tab w:val="left" w:pos="2700"/>
        </w:tabs>
        <w:ind w:left="2160" w:hanging="720"/>
        <w:rPr>
          <w:color w:val="000000"/>
          <w:sz w:val="22"/>
          <w:szCs w:val="22"/>
        </w:rPr>
      </w:pPr>
      <w:r w:rsidRPr="00752F1E">
        <w:rPr>
          <w:color w:val="000000"/>
          <w:sz w:val="22"/>
          <w:szCs w:val="22"/>
        </w:rPr>
        <w:t>a.</w:t>
      </w:r>
      <w:r w:rsidR="00DF49D8" w:rsidRPr="00752F1E">
        <w:rPr>
          <w:color w:val="000000"/>
          <w:sz w:val="22"/>
          <w:szCs w:val="22"/>
        </w:rPr>
        <w:tab/>
        <w:t>An extended loss of water supply;</w:t>
      </w:r>
    </w:p>
    <w:p w14:paraId="4C3D013F" w14:textId="77777777" w:rsidR="00DF49D8" w:rsidRPr="00752F1E" w:rsidRDefault="009D2CE0" w:rsidP="0011328B">
      <w:pPr>
        <w:tabs>
          <w:tab w:val="left" w:pos="2700"/>
        </w:tabs>
        <w:ind w:left="2160" w:hanging="720"/>
        <w:rPr>
          <w:color w:val="000000"/>
          <w:sz w:val="22"/>
          <w:szCs w:val="22"/>
        </w:rPr>
      </w:pPr>
      <w:r w:rsidRPr="00752F1E">
        <w:rPr>
          <w:color w:val="000000"/>
          <w:sz w:val="22"/>
          <w:szCs w:val="22"/>
        </w:rPr>
        <w:t>b.</w:t>
      </w:r>
      <w:r w:rsidR="00DF49D8" w:rsidRPr="00752F1E">
        <w:rPr>
          <w:color w:val="000000"/>
          <w:sz w:val="22"/>
          <w:szCs w:val="22"/>
        </w:rPr>
        <w:tab/>
        <w:t>An extended power outage;</w:t>
      </w:r>
    </w:p>
    <w:p w14:paraId="5B659CA3" w14:textId="77777777" w:rsidR="00DF49D8" w:rsidRPr="00752F1E" w:rsidRDefault="009D2CE0" w:rsidP="0011328B">
      <w:pPr>
        <w:tabs>
          <w:tab w:val="left" w:pos="2700"/>
        </w:tabs>
        <w:ind w:left="2160" w:hanging="720"/>
        <w:rPr>
          <w:color w:val="000000"/>
          <w:sz w:val="22"/>
          <w:szCs w:val="22"/>
        </w:rPr>
      </w:pPr>
      <w:r w:rsidRPr="00752F1E">
        <w:rPr>
          <w:color w:val="000000"/>
          <w:sz w:val="22"/>
          <w:szCs w:val="22"/>
        </w:rPr>
        <w:t>c.</w:t>
      </w:r>
      <w:r w:rsidR="00DF49D8" w:rsidRPr="00752F1E">
        <w:rPr>
          <w:color w:val="000000"/>
          <w:sz w:val="22"/>
          <w:szCs w:val="22"/>
        </w:rPr>
        <w:tab/>
        <w:t>Flood water or sewer back-up into the establishment;</w:t>
      </w:r>
    </w:p>
    <w:p w14:paraId="6436EF61" w14:textId="77777777" w:rsidR="00DF49D8" w:rsidRPr="00752F1E" w:rsidRDefault="009D2CE0" w:rsidP="0011328B">
      <w:pPr>
        <w:tabs>
          <w:tab w:val="left" w:pos="2700"/>
        </w:tabs>
        <w:ind w:left="2160" w:hanging="720"/>
        <w:rPr>
          <w:color w:val="000000"/>
          <w:sz w:val="22"/>
          <w:szCs w:val="22"/>
        </w:rPr>
      </w:pPr>
      <w:r w:rsidRPr="00752F1E">
        <w:rPr>
          <w:color w:val="000000"/>
          <w:sz w:val="22"/>
          <w:szCs w:val="22"/>
        </w:rPr>
        <w:t>d.</w:t>
      </w:r>
      <w:r w:rsidR="00DF49D8" w:rsidRPr="00752F1E">
        <w:rPr>
          <w:color w:val="000000"/>
          <w:sz w:val="22"/>
          <w:szCs w:val="22"/>
        </w:rPr>
        <w:tab/>
        <w:t>Fire; or</w:t>
      </w:r>
    </w:p>
    <w:p w14:paraId="2A8A5819" w14:textId="77777777" w:rsidR="00DF49D8" w:rsidRPr="00752F1E" w:rsidRDefault="009D2CE0" w:rsidP="0011328B">
      <w:pPr>
        <w:tabs>
          <w:tab w:val="left" w:pos="2160"/>
        </w:tabs>
        <w:ind w:left="2160" w:hanging="720"/>
        <w:rPr>
          <w:color w:val="000000"/>
          <w:sz w:val="22"/>
          <w:szCs w:val="22"/>
        </w:rPr>
      </w:pPr>
      <w:r w:rsidRPr="00752F1E">
        <w:rPr>
          <w:color w:val="000000"/>
          <w:sz w:val="22"/>
          <w:szCs w:val="22"/>
        </w:rPr>
        <w:t>e.</w:t>
      </w:r>
      <w:r w:rsidR="00DF49D8" w:rsidRPr="00752F1E">
        <w:rPr>
          <w:color w:val="000000"/>
          <w:sz w:val="22"/>
          <w:szCs w:val="22"/>
        </w:rPr>
        <w:tab/>
        <w:t>Any other violation(s) that has/have the potential to pose an im</w:t>
      </w:r>
      <w:r w:rsidRPr="00752F1E">
        <w:rPr>
          <w:color w:val="000000"/>
          <w:sz w:val="22"/>
          <w:szCs w:val="22"/>
        </w:rPr>
        <w:t xml:space="preserve">minent threat to </w:t>
      </w:r>
      <w:r w:rsidR="00DF49D8" w:rsidRPr="00752F1E">
        <w:rPr>
          <w:color w:val="000000"/>
          <w:sz w:val="22"/>
          <w:szCs w:val="22"/>
        </w:rPr>
        <w:t>public health.</w:t>
      </w:r>
    </w:p>
    <w:p w14:paraId="1862743A" w14:textId="77777777" w:rsidR="00DF49D8" w:rsidRPr="00752F1E" w:rsidRDefault="00DF49D8" w:rsidP="00DF49D8">
      <w:pPr>
        <w:ind w:left="2160"/>
        <w:rPr>
          <w:color w:val="000000"/>
          <w:sz w:val="22"/>
          <w:szCs w:val="22"/>
        </w:rPr>
      </w:pPr>
    </w:p>
    <w:p w14:paraId="141190F1" w14:textId="77777777" w:rsidR="00DF49D8" w:rsidRPr="00752F1E" w:rsidRDefault="00DF49D8" w:rsidP="00A16BA8">
      <w:pPr>
        <w:ind w:left="1440" w:right="-90"/>
        <w:rPr>
          <w:color w:val="000000"/>
          <w:sz w:val="22"/>
          <w:szCs w:val="22"/>
        </w:rPr>
      </w:pPr>
      <w:r w:rsidRPr="00752F1E">
        <w:rPr>
          <w:color w:val="000000"/>
          <w:sz w:val="22"/>
          <w:szCs w:val="22"/>
        </w:rPr>
        <w:t>Failure to include other violations in this definition shall not be construed as a determination that other violations may not, in light of the circumstances, be found to pose an imminent health hazard.</w:t>
      </w:r>
      <w:r w:rsidR="00EA1526" w:rsidRPr="00752F1E">
        <w:rPr>
          <w:color w:val="000000"/>
          <w:sz w:val="22"/>
          <w:szCs w:val="22"/>
        </w:rPr>
        <w:t xml:space="preserve"> </w:t>
      </w:r>
      <w:r w:rsidR="003F327E" w:rsidRPr="003F327E">
        <w:rPr>
          <w:color w:val="000000"/>
          <w:sz w:val="22"/>
          <w:szCs w:val="22"/>
        </w:rPr>
        <w:t xml:space="preserve">This definition contains further clarification of the </w:t>
      </w:r>
      <w:r w:rsidR="003F327E" w:rsidRPr="00A16BA8">
        <w:rPr>
          <w:i/>
          <w:color w:val="000000"/>
          <w:sz w:val="22"/>
          <w:szCs w:val="22"/>
        </w:rPr>
        <w:t>Maine Food Code</w:t>
      </w:r>
      <w:r w:rsidR="003F327E" w:rsidRPr="003F327E">
        <w:rPr>
          <w:color w:val="000000"/>
          <w:sz w:val="22"/>
          <w:szCs w:val="22"/>
        </w:rPr>
        <w:t xml:space="preserve"> at 10-144 C.M.R. Ch. 200, §1-201.10 (B)(61) for the purposes of this rule.</w:t>
      </w:r>
    </w:p>
    <w:p w14:paraId="00F2260D" w14:textId="77777777" w:rsidR="00DF49D8" w:rsidRPr="00752F1E" w:rsidRDefault="00DF49D8" w:rsidP="00DF49D8">
      <w:pPr>
        <w:ind w:left="2160" w:hanging="720"/>
        <w:rPr>
          <w:color w:val="000000"/>
          <w:sz w:val="22"/>
          <w:szCs w:val="22"/>
        </w:rPr>
      </w:pPr>
    </w:p>
    <w:p w14:paraId="64AA728C" w14:textId="77777777" w:rsidR="00DF49D8" w:rsidRPr="00752F1E" w:rsidRDefault="00E72B3D" w:rsidP="0011328B">
      <w:pPr>
        <w:tabs>
          <w:tab w:val="left" w:pos="720"/>
          <w:tab w:val="left" w:pos="1080"/>
          <w:tab w:val="left" w:pos="1440"/>
        </w:tabs>
        <w:ind w:left="1440" w:hanging="720"/>
        <w:rPr>
          <w:color w:val="000000"/>
          <w:sz w:val="22"/>
          <w:szCs w:val="22"/>
        </w:rPr>
      </w:pPr>
      <w:r w:rsidRPr="00752F1E">
        <w:rPr>
          <w:color w:val="000000"/>
          <w:sz w:val="22"/>
          <w:szCs w:val="22"/>
        </w:rPr>
        <w:t>5</w:t>
      </w:r>
      <w:r w:rsidR="00A63C42" w:rsidRPr="00752F1E">
        <w:rPr>
          <w:color w:val="000000"/>
          <w:sz w:val="22"/>
          <w:szCs w:val="22"/>
        </w:rPr>
        <w:t>1</w:t>
      </w:r>
      <w:r w:rsidR="00DF49D8" w:rsidRPr="00752F1E">
        <w:rPr>
          <w:color w:val="000000"/>
          <w:sz w:val="22"/>
          <w:szCs w:val="22"/>
        </w:rPr>
        <w:t>.</w:t>
      </w:r>
      <w:r w:rsidR="00DF49D8" w:rsidRPr="00752F1E">
        <w:rPr>
          <w:color w:val="000000"/>
          <w:sz w:val="22"/>
          <w:szCs w:val="22"/>
        </w:rPr>
        <w:tab/>
      </w:r>
      <w:r w:rsidR="00933A07" w:rsidRPr="00752F1E">
        <w:rPr>
          <w:color w:val="000000"/>
          <w:sz w:val="22"/>
          <w:szCs w:val="22"/>
        </w:rPr>
        <w:tab/>
      </w:r>
      <w:r w:rsidR="00DF49D8" w:rsidRPr="00752F1E">
        <w:rPr>
          <w:b/>
          <w:color w:val="000000"/>
          <w:sz w:val="22"/>
          <w:szCs w:val="22"/>
        </w:rPr>
        <w:t>Inspection</w:t>
      </w:r>
      <w:r w:rsidR="00DF49D8" w:rsidRPr="00752F1E">
        <w:rPr>
          <w:color w:val="000000"/>
          <w:sz w:val="22"/>
          <w:szCs w:val="22"/>
        </w:rPr>
        <w:t xml:space="preserve"> means an on-site regulatory review of an establishment licensed by the Department’s Health Inspection Program and conducted by a</w:t>
      </w:r>
      <w:r w:rsidR="00D147FA">
        <w:rPr>
          <w:color w:val="000000"/>
          <w:sz w:val="22"/>
          <w:szCs w:val="22"/>
        </w:rPr>
        <w:t xml:space="preserve"> </w:t>
      </w:r>
      <w:r w:rsidR="00DF49D8" w:rsidRPr="00752F1E">
        <w:rPr>
          <w:color w:val="000000"/>
          <w:sz w:val="22"/>
          <w:szCs w:val="22"/>
        </w:rPr>
        <w:t xml:space="preserve">health inspector. The types of inspections include: 1) </w:t>
      </w:r>
      <w:r w:rsidR="0042240C" w:rsidRPr="00752F1E">
        <w:rPr>
          <w:color w:val="000000"/>
          <w:sz w:val="22"/>
          <w:szCs w:val="22"/>
        </w:rPr>
        <w:t>p</w:t>
      </w:r>
      <w:r w:rsidR="00DF49D8" w:rsidRPr="00752F1E">
        <w:rPr>
          <w:color w:val="000000"/>
          <w:sz w:val="22"/>
          <w:szCs w:val="22"/>
        </w:rPr>
        <w:t>re-operational;</w:t>
      </w:r>
      <w:r w:rsidR="00C2756B">
        <w:rPr>
          <w:color w:val="000000"/>
          <w:sz w:val="22"/>
          <w:szCs w:val="22"/>
        </w:rPr>
        <w:t xml:space="preserve"> </w:t>
      </w:r>
      <w:r w:rsidR="00DF49D8" w:rsidRPr="00752F1E">
        <w:rPr>
          <w:color w:val="000000"/>
          <w:sz w:val="22"/>
          <w:szCs w:val="22"/>
        </w:rPr>
        <w:t xml:space="preserve">2) </w:t>
      </w:r>
      <w:r w:rsidR="0042240C" w:rsidRPr="00752F1E">
        <w:rPr>
          <w:color w:val="000000"/>
          <w:sz w:val="22"/>
          <w:szCs w:val="22"/>
        </w:rPr>
        <w:t>r</w:t>
      </w:r>
      <w:r w:rsidR="00DF49D8" w:rsidRPr="00752F1E">
        <w:rPr>
          <w:color w:val="000000"/>
          <w:sz w:val="22"/>
          <w:szCs w:val="22"/>
        </w:rPr>
        <w:t xml:space="preserve">outine </w:t>
      </w:r>
      <w:r w:rsidR="0042240C" w:rsidRPr="00752F1E">
        <w:rPr>
          <w:color w:val="000000"/>
          <w:sz w:val="22"/>
          <w:szCs w:val="22"/>
        </w:rPr>
        <w:t>c</w:t>
      </w:r>
      <w:r w:rsidR="00DF49D8" w:rsidRPr="00752F1E">
        <w:rPr>
          <w:color w:val="000000"/>
          <w:sz w:val="22"/>
          <w:szCs w:val="22"/>
        </w:rPr>
        <w:t xml:space="preserve">ompliance; 3) </w:t>
      </w:r>
      <w:r w:rsidR="0042240C" w:rsidRPr="00752F1E">
        <w:rPr>
          <w:color w:val="000000"/>
          <w:sz w:val="22"/>
          <w:szCs w:val="22"/>
        </w:rPr>
        <w:t>f</w:t>
      </w:r>
      <w:r w:rsidR="00DF49D8" w:rsidRPr="00752F1E">
        <w:rPr>
          <w:color w:val="000000"/>
          <w:sz w:val="22"/>
          <w:szCs w:val="22"/>
        </w:rPr>
        <w:t>ollow-up; and 4)</w:t>
      </w:r>
      <w:r w:rsidR="00A16BA8">
        <w:rPr>
          <w:color w:val="000000"/>
          <w:sz w:val="22"/>
          <w:szCs w:val="22"/>
        </w:rPr>
        <w:t> </w:t>
      </w:r>
      <w:r w:rsidR="0042240C" w:rsidRPr="00752F1E">
        <w:rPr>
          <w:color w:val="000000"/>
          <w:sz w:val="22"/>
          <w:szCs w:val="22"/>
        </w:rPr>
        <w:t>c</w:t>
      </w:r>
      <w:r w:rsidR="00DF49D8" w:rsidRPr="00752F1E">
        <w:rPr>
          <w:color w:val="000000"/>
          <w:sz w:val="22"/>
          <w:szCs w:val="22"/>
        </w:rPr>
        <w:t>omplaint.</w:t>
      </w:r>
    </w:p>
    <w:p w14:paraId="79F95D0B" w14:textId="77777777" w:rsidR="00933A07" w:rsidRPr="00752F1E" w:rsidRDefault="00933A07" w:rsidP="0011328B">
      <w:pPr>
        <w:ind w:left="1440" w:hanging="720"/>
        <w:rPr>
          <w:color w:val="000000"/>
          <w:sz w:val="22"/>
          <w:szCs w:val="22"/>
        </w:rPr>
      </w:pPr>
    </w:p>
    <w:p w14:paraId="6E7361C9" w14:textId="77777777" w:rsidR="00DF49D8" w:rsidRPr="00752F1E" w:rsidRDefault="00EA1526" w:rsidP="0011328B">
      <w:pPr>
        <w:ind w:left="1440" w:hanging="720"/>
        <w:rPr>
          <w:color w:val="000000"/>
          <w:sz w:val="22"/>
          <w:szCs w:val="22"/>
        </w:rPr>
      </w:pPr>
      <w:r w:rsidRPr="00752F1E">
        <w:rPr>
          <w:color w:val="000000"/>
          <w:sz w:val="22"/>
          <w:szCs w:val="22"/>
        </w:rPr>
        <w:t>5</w:t>
      </w:r>
      <w:r w:rsidR="00A63C42" w:rsidRPr="00752F1E">
        <w:rPr>
          <w:color w:val="000000"/>
          <w:sz w:val="22"/>
          <w:szCs w:val="22"/>
        </w:rPr>
        <w:t>2</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Law</w:t>
      </w:r>
      <w:r w:rsidR="00DF49D8" w:rsidRPr="00752F1E">
        <w:rPr>
          <w:color w:val="000000"/>
          <w:sz w:val="22"/>
          <w:szCs w:val="22"/>
        </w:rPr>
        <w:t xml:space="preserve"> includes federal, State, and local statutes, ordinances, and rules</w:t>
      </w:r>
      <w:r w:rsidR="00D147FA">
        <w:rPr>
          <w:color w:val="000000"/>
          <w:sz w:val="22"/>
          <w:szCs w:val="22"/>
        </w:rPr>
        <w:t>.</w:t>
      </w:r>
    </w:p>
    <w:p w14:paraId="5B7B4059" w14:textId="77777777" w:rsidR="00DF49D8" w:rsidRPr="00752F1E" w:rsidRDefault="00DF49D8" w:rsidP="0011328B">
      <w:pPr>
        <w:ind w:left="1440" w:hanging="720"/>
        <w:rPr>
          <w:color w:val="000000"/>
          <w:sz w:val="22"/>
          <w:szCs w:val="22"/>
        </w:rPr>
      </w:pPr>
    </w:p>
    <w:p w14:paraId="22607891" w14:textId="77777777" w:rsidR="00DF49D8" w:rsidRPr="00752F1E" w:rsidRDefault="00EA1526" w:rsidP="0011328B">
      <w:pPr>
        <w:ind w:left="1440" w:hanging="720"/>
        <w:rPr>
          <w:color w:val="000000"/>
          <w:sz w:val="22"/>
          <w:szCs w:val="22"/>
        </w:rPr>
      </w:pPr>
      <w:r w:rsidRPr="00752F1E">
        <w:rPr>
          <w:color w:val="000000"/>
          <w:sz w:val="22"/>
          <w:szCs w:val="22"/>
        </w:rPr>
        <w:t>5</w:t>
      </w:r>
      <w:r w:rsidR="00A63C42" w:rsidRPr="00752F1E">
        <w:rPr>
          <w:color w:val="000000"/>
          <w:sz w:val="22"/>
          <w:szCs w:val="22"/>
        </w:rPr>
        <w:t>3</w:t>
      </w:r>
      <w:r w:rsidR="00DF49D8" w:rsidRPr="00752F1E">
        <w:rPr>
          <w:color w:val="000000"/>
          <w:sz w:val="22"/>
          <w:szCs w:val="22"/>
        </w:rPr>
        <w:t>.</w:t>
      </w:r>
      <w:r w:rsidR="00DF49D8" w:rsidRPr="00752F1E">
        <w:rPr>
          <w:b/>
          <w:color w:val="000000"/>
          <w:sz w:val="22"/>
          <w:szCs w:val="22"/>
        </w:rPr>
        <w:tab/>
        <w:t xml:space="preserve">Letter of </w:t>
      </w:r>
      <w:r w:rsidR="00A75EC4" w:rsidRPr="00752F1E">
        <w:rPr>
          <w:b/>
          <w:color w:val="000000"/>
          <w:sz w:val="22"/>
          <w:szCs w:val="22"/>
        </w:rPr>
        <w:t>e</w:t>
      </w:r>
      <w:r w:rsidR="00DF49D8" w:rsidRPr="00752F1E">
        <w:rPr>
          <w:b/>
          <w:color w:val="000000"/>
          <w:sz w:val="22"/>
          <w:szCs w:val="22"/>
        </w:rPr>
        <w:t xml:space="preserve">nforcement </w:t>
      </w:r>
      <w:r w:rsidR="00DF49D8" w:rsidRPr="00752F1E">
        <w:rPr>
          <w:color w:val="000000"/>
          <w:sz w:val="22"/>
          <w:szCs w:val="22"/>
        </w:rPr>
        <w:t>means a Department document that notifies a licensee of a violation(s), outlines the actions to resolve the violations</w:t>
      </w:r>
      <w:r w:rsidRPr="00752F1E">
        <w:rPr>
          <w:color w:val="000000"/>
          <w:sz w:val="22"/>
          <w:szCs w:val="22"/>
        </w:rPr>
        <w:t>,</w:t>
      </w:r>
      <w:r w:rsidR="00DF49D8" w:rsidRPr="00752F1E">
        <w:rPr>
          <w:color w:val="000000"/>
          <w:sz w:val="22"/>
          <w:szCs w:val="22"/>
        </w:rPr>
        <w:t xml:space="preserve"> and sets a deadline for correction of the violation(s). </w:t>
      </w:r>
    </w:p>
    <w:p w14:paraId="69FE0B2B" w14:textId="77777777" w:rsidR="00DF49D8" w:rsidRPr="00752F1E" w:rsidRDefault="00DF49D8" w:rsidP="0011328B">
      <w:pPr>
        <w:ind w:left="1440" w:hanging="720"/>
        <w:rPr>
          <w:color w:val="000000"/>
          <w:sz w:val="22"/>
          <w:szCs w:val="22"/>
        </w:rPr>
      </w:pPr>
    </w:p>
    <w:p w14:paraId="51FF6F2D" w14:textId="77777777" w:rsidR="00DF49D8" w:rsidRPr="00752F1E" w:rsidRDefault="00EA1526" w:rsidP="0011328B">
      <w:pPr>
        <w:ind w:left="1440" w:hanging="720"/>
        <w:rPr>
          <w:color w:val="000000"/>
          <w:sz w:val="22"/>
          <w:szCs w:val="22"/>
        </w:rPr>
      </w:pPr>
      <w:r w:rsidRPr="00752F1E">
        <w:rPr>
          <w:color w:val="000000"/>
          <w:sz w:val="22"/>
          <w:szCs w:val="22"/>
        </w:rPr>
        <w:lastRenderedPageBreak/>
        <w:t>5</w:t>
      </w:r>
      <w:r w:rsidR="00A63C42" w:rsidRPr="00752F1E">
        <w:rPr>
          <w:color w:val="000000"/>
          <w:sz w:val="22"/>
          <w:szCs w:val="22"/>
        </w:rPr>
        <w:t>4</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Lodging </w:t>
      </w:r>
      <w:r w:rsidR="00A75EC4" w:rsidRPr="00752F1E">
        <w:rPr>
          <w:b/>
          <w:color w:val="000000"/>
          <w:sz w:val="22"/>
          <w:szCs w:val="22"/>
        </w:rPr>
        <w:t>p</w:t>
      </w:r>
      <w:r w:rsidR="00DF49D8" w:rsidRPr="00752F1E">
        <w:rPr>
          <w:b/>
          <w:color w:val="000000"/>
          <w:sz w:val="22"/>
          <w:szCs w:val="22"/>
        </w:rPr>
        <w:t>lace</w:t>
      </w:r>
      <w:r w:rsidR="00DF49D8" w:rsidRPr="00752F1E">
        <w:rPr>
          <w:color w:val="000000"/>
          <w:sz w:val="22"/>
          <w:szCs w:val="22"/>
        </w:rPr>
        <w:t xml:space="preserve"> means any place</w:t>
      </w:r>
      <w:r w:rsidR="00D147FA">
        <w:rPr>
          <w:color w:val="000000"/>
          <w:sz w:val="22"/>
          <w:szCs w:val="22"/>
        </w:rPr>
        <w:t xml:space="preserve"> </w:t>
      </w:r>
      <w:r w:rsidR="00DF49D8" w:rsidRPr="00752F1E">
        <w:rPr>
          <w:color w:val="000000"/>
          <w:sz w:val="22"/>
          <w:szCs w:val="22"/>
        </w:rPr>
        <w:t>where four or more rooms, cottages or cabins are</w:t>
      </w:r>
      <w:r w:rsidR="00D147FA">
        <w:rPr>
          <w:color w:val="000000"/>
          <w:sz w:val="22"/>
          <w:szCs w:val="22"/>
        </w:rPr>
        <w:t xml:space="preserve"> </w:t>
      </w:r>
      <w:r w:rsidR="00DF49D8" w:rsidRPr="00752F1E">
        <w:rPr>
          <w:color w:val="000000"/>
          <w:sz w:val="22"/>
          <w:szCs w:val="22"/>
        </w:rPr>
        <w:t>rented to the public for lodging. For purposes of this rule, lodging place does not include</w:t>
      </w:r>
      <w:r w:rsidR="000D4693" w:rsidRPr="00752F1E">
        <w:rPr>
          <w:color w:val="000000"/>
          <w:sz w:val="22"/>
          <w:szCs w:val="22"/>
        </w:rPr>
        <w:t xml:space="preserve"> </w:t>
      </w:r>
      <w:r w:rsidR="00DF49D8" w:rsidRPr="00752F1E">
        <w:rPr>
          <w:color w:val="000000"/>
          <w:sz w:val="22"/>
          <w:szCs w:val="22"/>
        </w:rPr>
        <w:t xml:space="preserve">dormitories of charitable, educational, philanthropic institutions, fraternity and sorority houses affiliated with educational institutions, </w:t>
      </w:r>
      <w:r w:rsidR="000D4693" w:rsidRPr="00752F1E">
        <w:rPr>
          <w:color w:val="000000"/>
          <w:sz w:val="22"/>
          <w:szCs w:val="22"/>
        </w:rPr>
        <w:t xml:space="preserve">youth camps </w:t>
      </w:r>
      <w:r w:rsidR="00121925" w:rsidRPr="00752F1E">
        <w:rPr>
          <w:color w:val="000000"/>
          <w:sz w:val="22"/>
          <w:szCs w:val="22"/>
        </w:rPr>
        <w:t>(</w:t>
      </w:r>
      <w:r w:rsidR="000D4693" w:rsidRPr="00752F1E">
        <w:rPr>
          <w:color w:val="000000"/>
          <w:sz w:val="22"/>
          <w:szCs w:val="22"/>
        </w:rPr>
        <w:t>as defined in Section 1(A)(</w:t>
      </w:r>
      <w:r w:rsidR="00C2756B">
        <w:rPr>
          <w:color w:val="000000"/>
          <w:sz w:val="22"/>
          <w:szCs w:val="22"/>
        </w:rPr>
        <w:t>84</w:t>
      </w:r>
      <w:r w:rsidR="000D4693" w:rsidRPr="00752F1E">
        <w:rPr>
          <w:color w:val="000000"/>
          <w:sz w:val="22"/>
          <w:szCs w:val="22"/>
        </w:rPr>
        <w:t>) of this rule</w:t>
      </w:r>
      <w:r w:rsidR="00121925" w:rsidRPr="00752F1E">
        <w:rPr>
          <w:color w:val="000000"/>
          <w:sz w:val="22"/>
          <w:szCs w:val="22"/>
        </w:rPr>
        <w:t>)</w:t>
      </w:r>
      <w:r w:rsidR="000D4693" w:rsidRPr="00752F1E">
        <w:rPr>
          <w:color w:val="000000"/>
          <w:sz w:val="22"/>
          <w:szCs w:val="22"/>
        </w:rPr>
        <w:t xml:space="preserve">, </w:t>
      </w:r>
      <w:r w:rsidR="00DF49D8" w:rsidRPr="00752F1E">
        <w:rPr>
          <w:color w:val="000000"/>
          <w:sz w:val="22"/>
          <w:szCs w:val="22"/>
        </w:rPr>
        <w:t>permanent residences, rooming houses or tenancies-at-will, or rental properties with a tenant-landlord relationship.</w:t>
      </w:r>
      <w:r w:rsidRPr="00752F1E">
        <w:rPr>
          <w:color w:val="000000"/>
          <w:sz w:val="22"/>
          <w:szCs w:val="22"/>
        </w:rPr>
        <w:t xml:space="preserve"> </w:t>
      </w:r>
      <w:bookmarkStart w:id="0" w:name="_Hlk525713235"/>
      <w:r w:rsidR="0066752D" w:rsidRPr="0066752D">
        <w:rPr>
          <w:color w:val="000000"/>
          <w:sz w:val="22"/>
          <w:szCs w:val="22"/>
        </w:rPr>
        <w:t xml:space="preserve">This definition contains further clarification of the </w:t>
      </w:r>
      <w:r w:rsidR="0066752D" w:rsidRPr="00322B85">
        <w:rPr>
          <w:i/>
          <w:color w:val="000000"/>
          <w:sz w:val="22"/>
          <w:szCs w:val="22"/>
        </w:rPr>
        <w:t>Rules Relating to Lodging</w:t>
      </w:r>
      <w:r w:rsidR="0066752D" w:rsidRPr="0066752D">
        <w:rPr>
          <w:color w:val="000000"/>
          <w:sz w:val="22"/>
          <w:szCs w:val="22"/>
        </w:rPr>
        <w:t xml:space="preserve"> </w:t>
      </w:r>
      <w:r w:rsidR="0066752D" w:rsidRPr="00322B85">
        <w:rPr>
          <w:i/>
          <w:color w:val="000000"/>
          <w:sz w:val="22"/>
          <w:szCs w:val="22"/>
        </w:rPr>
        <w:t>Establishments</w:t>
      </w:r>
      <w:r w:rsidR="0066752D" w:rsidRPr="0066752D">
        <w:rPr>
          <w:color w:val="000000"/>
          <w:sz w:val="22"/>
          <w:szCs w:val="22"/>
        </w:rPr>
        <w:t xml:space="preserve"> at 10-144 C.M.R. Ch. 206, §1-B(18) for the purposes of this rule.</w:t>
      </w:r>
      <w:bookmarkEnd w:id="0"/>
    </w:p>
    <w:p w14:paraId="4F58E32B" w14:textId="77777777" w:rsidR="00DF49D8" w:rsidRPr="00752F1E" w:rsidRDefault="00DF49D8" w:rsidP="0011328B">
      <w:pPr>
        <w:ind w:left="1440" w:hanging="720"/>
        <w:rPr>
          <w:color w:val="000000"/>
          <w:sz w:val="22"/>
          <w:szCs w:val="22"/>
        </w:rPr>
      </w:pPr>
    </w:p>
    <w:p w14:paraId="200FCFF3" w14:textId="77777777" w:rsidR="00DF49D8" w:rsidRPr="00752F1E" w:rsidRDefault="00EA1526" w:rsidP="0011328B">
      <w:pPr>
        <w:ind w:left="1440" w:hanging="720"/>
        <w:rPr>
          <w:color w:val="000000"/>
          <w:sz w:val="22"/>
          <w:szCs w:val="22"/>
        </w:rPr>
      </w:pPr>
      <w:r w:rsidRPr="00752F1E">
        <w:rPr>
          <w:color w:val="000000"/>
          <w:sz w:val="22"/>
          <w:szCs w:val="22"/>
        </w:rPr>
        <w:t>5</w:t>
      </w:r>
      <w:r w:rsidR="00A63C42" w:rsidRPr="00752F1E">
        <w:rPr>
          <w:color w:val="000000"/>
          <w:sz w:val="22"/>
          <w:szCs w:val="22"/>
        </w:rPr>
        <w:t>5</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Manager</w:t>
      </w:r>
      <w:r w:rsidR="00DF49D8" w:rsidRPr="00752F1E">
        <w:rPr>
          <w:color w:val="000000"/>
          <w:sz w:val="22"/>
          <w:szCs w:val="22"/>
        </w:rPr>
        <w:t xml:space="preserve"> means any person, 18 years or older, who operates, or is responsible for, operating an establishment.</w:t>
      </w:r>
    </w:p>
    <w:p w14:paraId="19A96343" w14:textId="77777777" w:rsidR="00DF49D8" w:rsidRPr="00752F1E" w:rsidRDefault="00DF49D8" w:rsidP="0011328B">
      <w:pPr>
        <w:ind w:left="1440" w:hanging="720"/>
        <w:rPr>
          <w:color w:val="000000"/>
          <w:sz w:val="22"/>
          <w:szCs w:val="22"/>
        </w:rPr>
      </w:pPr>
    </w:p>
    <w:p w14:paraId="1251CDD8" w14:textId="77777777" w:rsidR="00DF49D8" w:rsidRPr="00752F1E" w:rsidRDefault="00EA1526" w:rsidP="0011328B">
      <w:pPr>
        <w:ind w:left="1440" w:hanging="720"/>
        <w:rPr>
          <w:color w:val="000000"/>
          <w:sz w:val="22"/>
          <w:szCs w:val="22"/>
        </w:rPr>
      </w:pPr>
      <w:r w:rsidRPr="00752F1E">
        <w:rPr>
          <w:color w:val="000000"/>
          <w:sz w:val="22"/>
          <w:szCs w:val="22"/>
        </w:rPr>
        <w:t>5</w:t>
      </w:r>
      <w:r w:rsidR="00A63C42" w:rsidRPr="00752F1E">
        <w:rPr>
          <w:color w:val="000000"/>
          <w:sz w:val="22"/>
          <w:szCs w:val="22"/>
        </w:rPr>
        <w:t>6</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Mass </w:t>
      </w:r>
      <w:r w:rsidR="00A75EC4" w:rsidRPr="00752F1E">
        <w:rPr>
          <w:b/>
          <w:color w:val="000000"/>
          <w:sz w:val="22"/>
          <w:szCs w:val="22"/>
        </w:rPr>
        <w:t>g</w:t>
      </w:r>
      <w:r w:rsidR="00DF49D8" w:rsidRPr="00752F1E">
        <w:rPr>
          <w:b/>
          <w:color w:val="000000"/>
          <w:sz w:val="22"/>
          <w:szCs w:val="22"/>
        </w:rPr>
        <w:t xml:space="preserve">athering </w:t>
      </w:r>
      <w:r w:rsidR="00DF49D8" w:rsidRPr="00752F1E">
        <w:rPr>
          <w:color w:val="000000"/>
          <w:sz w:val="22"/>
          <w:szCs w:val="22"/>
        </w:rPr>
        <w:t>means any gathering held outdoors at temporary facilities, with the intent to attract the continued attendance of at least 2,000 persons for 12 or more hours.</w:t>
      </w:r>
    </w:p>
    <w:p w14:paraId="67529C67" w14:textId="77777777" w:rsidR="00DF49D8" w:rsidRPr="00752F1E" w:rsidRDefault="00DF49D8" w:rsidP="0011328B">
      <w:pPr>
        <w:ind w:left="1440" w:hanging="720"/>
        <w:rPr>
          <w:color w:val="000000"/>
          <w:sz w:val="22"/>
          <w:szCs w:val="22"/>
        </w:rPr>
      </w:pPr>
    </w:p>
    <w:p w14:paraId="6746F973" w14:textId="77777777" w:rsidR="00DF49D8" w:rsidRPr="00752F1E" w:rsidRDefault="00EA1526" w:rsidP="0011328B">
      <w:pPr>
        <w:ind w:left="1440" w:hanging="720"/>
        <w:rPr>
          <w:color w:val="000000"/>
          <w:sz w:val="22"/>
          <w:szCs w:val="22"/>
        </w:rPr>
      </w:pPr>
      <w:r w:rsidRPr="00752F1E">
        <w:rPr>
          <w:color w:val="000000"/>
          <w:sz w:val="22"/>
          <w:szCs w:val="22"/>
        </w:rPr>
        <w:t>5</w:t>
      </w:r>
      <w:r w:rsidR="00A63C42" w:rsidRPr="00752F1E">
        <w:rPr>
          <w:color w:val="000000"/>
          <w:sz w:val="22"/>
          <w:szCs w:val="22"/>
        </w:rPr>
        <w:t>7</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Packaged</w:t>
      </w:r>
      <w:r w:rsidR="00DF49D8" w:rsidRPr="00752F1E">
        <w:rPr>
          <w:color w:val="000000"/>
          <w:sz w:val="22"/>
          <w:szCs w:val="22"/>
        </w:rPr>
        <w:t xml:space="preserve"> means bottled, canned, cartoned, or securely wrapped.</w:t>
      </w:r>
      <w:r w:rsidR="006009EA" w:rsidRPr="00752F1E">
        <w:rPr>
          <w:color w:val="000000"/>
          <w:sz w:val="22"/>
          <w:szCs w:val="22"/>
        </w:rPr>
        <w:t xml:space="preserve"> Packaged does not include a wrapper, carry-out box, or other nondurable container used to containerize food with the purpose of facilitating food protection during service and receipt of the food by the consumer</w:t>
      </w:r>
      <w:r w:rsidR="00D147FA">
        <w:rPr>
          <w:color w:val="000000"/>
          <w:sz w:val="22"/>
          <w:szCs w:val="22"/>
        </w:rPr>
        <w:t xml:space="preserve">. </w:t>
      </w:r>
      <w:bookmarkStart w:id="1" w:name="_Hlk525713311"/>
      <w:r w:rsidR="0066752D" w:rsidRPr="0066752D">
        <w:rPr>
          <w:color w:val="000000"/>
          <w:sz w:val="22"/>
          <w:szCs w:val="22"/>
        </w:rPr>
        <w:t xml:space="preserve">This definition contains further clarification of the </w:t>
      </w:r>
      <w:r w:rsidR="0066752D" w:rsidRPr="00A16BA8">
        <w:rPr>
          <w:i/>
          <w:color w:val="000000"/>
          <w:sz w:val="22"/>
          <w:szCs w:val="22"/>
        </w:rPr>
        <w:t>Maine Food Code</w:t>
      </w:r>
      <w:r w:rsidR="0066752D" w:rsidRPr="0066752D">
        <w:rPr>
          <w:color w:val="000000"/>
          <w:sz w:val="22"/>
          <w:szCs w:val="22"/>
        </w:rPr>
        <w:t xml:space="preserve"> at 10-144 C.M.R. Ch. 200 §1-201.10(B)(73) for the purposes of this rule.</w:t>
      </w:r>
      <w:bookmarkEnd w:id="1"/>
    </w:p>
    <w:p w14:paraId="28DCAF68" w14:textId="77777777" w:rsidR="00DF49D8" w:rsidRPr="00752F1E" w:rsidRDefault="00DF49D8" w:rsidP="0011328B">
      <w:pPr>
        <w:ind w:left="1440" w:hanging="720"/>
        <w:rPr>
          <w:color w:val="000000"/>
          <w:sz w:val="22"/>
          <w:szCs w:val="22"/>
        </w:rPr>
      </w:pPr>
    </w:p>
    <w:p w14:paraId="35420192" w14:textId="77777777" w:rsidR="00DF49D8" w:rsidRPr="00752F1E" w:rsidRDefault="006009EA" w:rsidP="0011328B">
      <w:pPr>
        <w:ind w:left="1440" w:hanging="720"/>
        <w:rPr>
          <w:color w:val="000000"/>
          <w:sz w:val="22"/>
          <w:szCs w:val="22"/>
        </w:rPr>
      </w:pPr>
      <w:r w:rsidRPr="00752F1E">
        <w:rPr>
          <w:color w:val="000000"/>
          <w:sz w:val="22"/>
          <w:szCs w:val="22"/>
        </w:rPr>
        <w:t>5</w:t>
      </w:r>
      <w:r w:rsidR="00A63C42" w:rsidRPr="00752F1E">
        <w:rPr>
          <w:color w:val="000000"/>
          <w:sz w:val="22"/>
          <w:szCs w:val="22"/>
        </w:rPr>
        <w:t>8</w:t>
      </w:r>
      <w:r w:rsidR="00DF49D8" w:rsidRPr="00752F1E">
        <w:rPr>
          <w:color w:val="000000"/>
          <w:sz w:val="22"/>
          <w:szCs w:val="22"/>
        </w:rPr>
        <w:t>.</w:t>
      </w:r>
      <w:r w:rsidR="00DF49D8" w:rsidRPr="00752F1E">
        <w:rPr>
          <w:b/>
          <w:color w:val="000000"/>
          <w:sz w:val="22"/>
          <w:szCs w:val="22"/>
        </w:rPr>
        <w:tab/>
        <w:t xml:space="preserve">Parking </w:t>
      </w:r>
      <w:r w:rsidR="00A75EC4" w:rsidRPr="00752F1E">
        <w:rPr>
          <w:b/>
          <w:color w:val="000000"/>
          <w:sz w:val="22"/>
          <w:szCs w:val="22"/>
        </w:rPr>
        <w:t>l</w:t>
      </w:r>
      <w:r w:rsidR="00DF49D8" w:rsidRPr="00752F1E">
        <w:rPr>
          <w:b/>
          <w:color w:val="000000"/>
          <w:sz w:val="22"/>
          <w:szCs w:val="22"/>
        </w:rPr>
        <w:t xml:space="preserve">ot </w:t>
      </w:r>
      <w:r w:rsidR="00DF49D8" w:rsidRPr="00752F1E">
        <w:rPr>
          <w:color w:val="000000"/>
          <w:sz w:val="22"/>
          <w:szCs w:val="22"/>
        </w:rPr>
        <w:t xml:space="preserve">means an area or space that provides no water, no sanitary facilities, contains no fire rings, no campsites, and camping is not authorized or endorsed. </w:t>
      </w:r>
    </w:p>
    <w:p w14:paraId="4043213F" w14:textId="77777777" w:rsidR="00DF49D8" w:rsidRPr="00752F1E" w:rsidRDefault="00DF49D8" w:rsidP="0011328B">
      <w:pPr>
        <w:ind w:left="1440" w:hanging="720"/>
        <w:rPr>
          <w:b/>
          <w:color w:val="000000"/>
          <w:sz w:val="22"/>
          <w:szCs w:val="22"/>
        </w:rPr>
      </w:pPr>
    </w:p>
    <w:p w14:paraId="6A5F343E" w14:textId="77777777" w:rsidR="00DF49D8" w:rsidRPr="00752F1E" w:rsidRDefault="006009EA" w:rsidP="0011328B">
      <w:pPr>
        <w:ind w:left="1440" w:hanging="720"/>
        <w:rPr>
          <w:color w:val="000000"/>
          <w:sz w:val="22"/>
          <w:szCs w:val="22"/>
        </w:rPr>
      </w:pPr>
      <w:r w:rsidRPr="00752F1E">
        <w:rPr>
          <w:color w:val="000000"/>
          <w:sz w:val="22"/>
          <w:szCs w:val="22"/>
        </w:rPr>
        <w:t>5</w:t>
      </w:r>
      <w:r w:rsidR="00A63C42" w:rsidRPr="00752F1E">
        <w:rPr>
          <w:color w:val="000000"/>
          <w:sz w:val="22"/>
          <w:szCs w:val="22"/>
        </w:rPr>
        <w:t>9</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Person</w:t>
      </w:r>
      <w:r w:rsidR="00DF49D8" w:rsidRPr="00752F1E">
        <w:rPr>
          <w:color w:val="000000"/>
          <w:sz w:val="22"/>
          <w:szCs w:val="22"/>
        </w:rPr>
        <w:t xml:space="preserve"> </w:t>
      </w:r>
      <w:r w:rsidRPr="00752F1E">
        <w:rPr>
          <w:color w:val="000000"/>
          <w:sz w:val="22"/>
          <w:szCs w:val="22"/>
        </w:rPr>
        <w:t>means an association, a corporation,</w:t>
      </w:r>
      <w:r w:rsidR="00D147FA">
        <w:rPr>
          <w:color w:val="000000"/>
          <w:sz w:val="22"/>
          <w:szCs w:val="22"/>
        </w:rPr>
        <w:t xml:space="preserve"> </w:t>
      </w:r>
      <w:r w:rsidR="00DF49D8" w:rsidRPr="00752F1E">
        <w:rPr>
          <w:color w:val="000000"/>
          <w:sz w:val="22"/>
          <w:szCs w:val="22"/>
        </w:rPr>
        <w:t>individual, partnership,</w:t>
      </w:r>
      <w:r w:rsidR="00D147FA">
        <w:rPr>
          <w:color w:val="000000"/>
          <w:sz w:val="22"/>
          <w:szCs w:val="22"/>
        </w:rPr>
        <w:t xml:space="preserve"> </w:t>
      </w:r>
      <w:r w:rsidR="00DF49D8" w:rsidRPr="00752F1E">
        <w:rPr>
          <w:color w:val="000000"/>
          <w:sz w:val="22"/>
          <w:szCs w:val="22"/>
        </w:rPr>
        <w:t>other legal entity</w:t>
      </w:r>
      <w:r w:rsidRPr="00752F1E">
        <w:rPr>
          <w:color w:val="000000"/>
          <w:sz w:val="22"/>
          <w:szCs w:val="22"/>
        </w:rPr>
        <w:t>, government, or governmental subdivision or agency</w:t>
      </w:r>
      <w:r w:rsidR="00DF49D8" w:rsidRPr="00752F1E">
        <w:rPr>
          <w:color w:val="000000"/>
          <w:sz w:val="22"/>
          <w:szCs w:val="22"/>
        </w:rPr>
        <w:t>.</w:t>
      </w:r>
    </w:p>
    <w:p w14:paraId="61641DDD" w14:textId="77777777" w:rsidR="00DF49D8" w:rsidRPr="00752F1E" w:rsidRDefault="00DF49D8" w:rsidP="0011328B">
      <w:pPr>
        <w:ind w:left="1440" w:hanging="720"/>
        <w:rPr>
          <w:color w:val="000000"/>
          <w:sz w:val="22"/>
          <w:szCs w:val="22"/>
        </w:rPr>
      </w:pPr>
    </w:p>
    <w:p w14:paraId="58DAA457" w14:textId="77777777" w:rsidR="00DF49D8" w:rsidRPr="00752F1E" w:rsidRDefault="00A63C42" w:rsidP="0011328B">
      <w:pPr>
        <w:ind w:left="1440" w:right="-450" w:hanging="720"/>
        <w:rPr>
          <w:color w:val="000000"/>
          <w:sz w:val="22"/>
          <w:szCs w:val="22"/>
        </w:rPr>
      </w:pPr>
      <w:r w:rsidRPr="00752F1E">
        <w:rPr>
          <w:color w:val="000000"/>
          <w:sz w:val="22"/>
          <w:szCs w:val="22"/>
        </w:rPr>
        <w:t>60</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Person in </w:t>
      </w:r>
      <w:r w:rsidR="00A75EC4" w:rsidRPr="00752F1E">
        <w:rPr>
          <w:b/>
          <w:color w:val="000000"/>
          <w:sz w:val="22"/>
          <w:szCs w:val="22"/>
        </w:rPr>
        <w:t>c</w:t>
      </w:r>
      <w:r w:rsidR="00DF49D8" w:rsidRPr="00752F1E">
        <w:rPr>
          <w:b/>
          <w:color w:val="000000"/>
          <w:sz w:val="22"/>
          <w:szCs w:val="22"/>
        </w:rPr>
        <w:t>harge</w:t>
      </w:r>
      <w:r w:rsidR="00DF49D8" w:rsidRPr="00752F1E">
        <w:rPr>
          <w:color w:val="000000"/>
          <w:sz w:val="22"/>
          <w:szCs w:val="22"/>
        </w:rPr>
        <w:t xml:space="preserve"> means the individual present in an eating establishment at the time of inspection who has the authority to make operational decisions</w:t>
      </w:r>
      <w:r w:rsidR="00D147FA">
        <w:rPr>
          <w:color w:val="000000"/>
          <w:sz w:val="22"/>
          <w:szCs w:val="22"/>
        </w:rPr>
        <w:t xml:space="preserve">. </w:t>
      </w:r>
      <w:r w:rsidR="00E72B3D" w:rsidRPr="00752F1E">
        <w:rPr>
          <w:color w:val="000000"/>
          <w:sz w:val="22"/>
          <w:szCs w:val="22"/>
        </w:rPr>
        <w:t>T</w:t>
      </w:r>
      <w:r w:rsidR="00DF49D8" w:rsidRPr="00752F1E">
        <w:rPr>
          <w:color w:val="000000"/>
          <w:sz w:val="22"/>
          <w:szCs w:val="22"/>
        </w:rPr>
        <w:t>here must be a person in charge present at the establishment during all hours of operation</w:t>
      </w:r>
      <w:r w:rsidR="00E72B3D" w:rsidRPr="00752F1E">
        <w:rPr>
          <w:color w:val="000000"/>
          <w:sz w:val="22"/>
          <w:szCs w:val="22"/>
        </w:rPr>
        <w:t xml:space="preserve"> who is</w:t>
      </w:r>
      <w:r w:rsidR="00DF49D8" w:rsidRPr="00752F1E">
        <w:rPr>
          <w:color w:val="000000"/>
          <w:sz w:val="22"/>
          <w:szCs w:val="22"/>
        </w:rPr>
        <w:t xml:space="preserve"> able to demonstrate knowledge of the </w:t>
      </w:r>
      <w:r w:rsidR="00A16BA8" w:rsidRPr="00A16BA8">
        <w:rPr>
          <w:i/>
          <w:color w:val="000000"/>
          <w:sz w:val="22"/>
          <w:szCs w:val="22"/>
        </w:rPr>
        <w:t>Maine Food Code</w:t>
      </w:r>
      <w:r w:rsidR="00DF49D8" w:rsidRPr="00752F1E">
        <w:rPr>
          <w:color w:val="000000"/>
          <w:sz w:val="22"/>
          <w:szCs w:val="22"/>
        </w:rPr>
        <w:t xml:space="preserve"> and perform specific </w:t>
      </w:r>
      <w:r w:rsidR="00E72B3D" w:rsidRPr="00752F1E">
        <w:rPr>
          <w:color w:val="000000"/>
          <w:sz w:val="22"/>
          <w:szCs w:val="22"/>
        </w:rPr>
        <w:t xml:space="preserve">duties </w:t>
      </w:r>
      <w:r w:rsidR="00DF49D8" w:rsidRPr="00752F1E">
        <w:rPr>
          <w:color w:val="000000"/>
          <w:sz w:val="22"/>
          <w:szCs w:val="22"/>
        </w:rPr>
        <w:t xml:space="preserve">specified </w:t>
      </w:r>
      <w:r w:rsidR="00E72B3D" w:rsidRPr="00752F1E">
        <w:rPr>
          <w:color w:val="000000"/>
          <w:sz w:val="22"/>
          <w:szCs w:val="22"/>
        </w:rPr>
        <w:t>by</w:t>
      </w:r>
      <w:r w:rsidR="00DF49D8" w:rsidRPr="00752F1E">
        <w:rPr>
          <w:color w:val="000000"/>
          <w:sz w:val="22"/>
          <w:szCs w:val="22"/>
        </w:rPr>
        <w:t xml:space="preserve"> the </w:t>
      </w:r>
      <w:r w:rsidR="00A16BA8" w:rsidRPr="00A16BA8">
        <w:rPr>
          <w:i/>
          <w:color w:val="000000"/>
          <w:sz w:val="22"/>
          <w:szCs w:val="22"/>
        </w:rPr>
        <w:t>Maine Food Code</w:t>
      </w:r>
      <w:r w:rsidR="00E72B3D" w:rsidRPr="00752F1E">
        <w:rPr>
          <w:color w:val="000000"/>
          <w:sz w:val="22"/>
          <w:szCs w:val="22"/>
        </w:rPr>
        <w:t xml:space="preserve"> in 10-144 C.M.R. Ch. 200, §2</w:t>
      </w:r>
      <w:r w:rsidR="00DF49D8" w:rsidRPr="00752F1E">
        <w:rPr>
          <w:color w:val="000000"/>
          <w:sz w:val="22"/>
          <w:szCs w:val="22"/>
        </w:rPr>
        <w:t>.</w:t>
      </w:r>
      <w:r w:rsidR="00E72B3D" w:rsidRPr="00752F1E">
        <w:rPr>
          <w:color w:val="000000"/>
          <w:sz w:val="22"/>
          <w:szCs w:val="22"/>
        </w:rPr>
        <w:t xml:space="preserve"> </w:t>
      </w:r>
      <w:r w:rsidR="0066752D" w:rsidRPr="0066752D">
        <w:rPr>
          <w:color w:val="000000"/>
          <w:sz w:val="22"/>
          <w:szCs w:val="22"/>
        </w:rPr>
        <w:t xml:space="preserve">This definition contains further clarification of the </w:t>
      </w:r>
      <w:r w:rsidR="00A16BA8" w:rsidRPr="00A16BA8">
        <w:rPr>
          <w:i/>
          <w:color w:val="000000"/>
          <w:sz w:val="22"/>
          <w:szCs w:val="22"/>
        </w:rPr>
        <w:t>Maine Food Code</w:t>
      </w:r>
      <w:r w:rsidR="0066752D" w:rsidRPr="0066752D">
        <w:rPr>
          <w:color w:val="000000"/>
          <w:sz w:val="22"/>
          <w:szCs w:val="22"/>
        </w:rPr>
        <w:t xml:space="preserve"> in §1-201.10(B)(77) for the purposes of this rule.</w:t>
      </w:r>
    </w:p>
    <w:p w14:paraId="56DF7D83" w14:textId="77777777" w:rsidR="00DF49D8" w:rsidRPr="00752F1E" w:rsidRDefault="00DF49D8" w:rsidP="0011328B">
      <w:pPr>
        <w:ind w:left="1440" w:right="-450" w:hanging="720"/>
        <w:rPr>
          <w:color w:val="000000"/>
          <w:sz w:val="22"/>
          <w:szCs w:val="22"/>
        </w:rPr>
      </w:pPr>
    </w:p>
    <w:p w14:paraId="56DEF79C" w14:textId="77777777" w:rsidR="00DF49D8" w:rsidRPr="00752F1E" w:rsidRDefault="00E72B3D" w:rsidP="0011328B">
      <w:pPr>
        <w:ind w:left="1440" w:right="-450" w:hanging="720"/>
        <w:rPr>
          <w:color w:val="000000"/>
          <w:sz w:val="22"/>
          <w:szCs w:val="22"/>
        </w:rPr>
      </w:pPr>
      <w:r w:rsidRPr="00752F1E">
        <w:rPr>
          <w:color w:val="000000"/>
          <w:sz w:val="22"/>
          <w:szCs w:val="22"/>
        </w:rPr>
        <w:t>6</w:t>
      </w:r>
      <w:r w:rsidR="00A63C42" w:rsidRPr="00752F1E">
        <w:rPr>
          <w:color w:val="000000"/>
          <w:sz w:val="22"/>
          <w:szCs w:val="22"/>
        </w:rPr>
        <w:t>1</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Portion </w:t>
      </w:r>
      <w:r w:rsidR="00A75EC4" w:rsidRPr="00752F1E">
        <w:rPr>
          <w:b/>
          <w:color w:val="000000"/>
          <w:sz w:val="22"/>
          <w:szCs w:val="22"/>
        </w:rPr>
        <w:t>c</w:t>
      </w:r>
      <w:r w:rsidR="00DF49D8" w:rsidRPr="00752F1E">
        <w:rPr>
          <w:b/>
          <w:color w:val="000000"/>
          <w:sz w:val="22"/>
          <w:szCs w:val="22"/>
        </w:rPr>
        <w:t xml:space="preserve">ontrolled </w:t>
      </w:r>
      <w:r w:rsidR="00DF49D8" w:rsidRPr="00752F1E">
        <w:rPr>
          <w:color w:val="000000"/>
          <w:sz w:val="22"/>
          <w:szCs w:val="22"/>
        </w:rPr>
        <w:t xml:space="preserve">means commercially pre-packaged individual items or food portioned by the </w:t>
      </w:r>
      <w:r w:rsidR="00A75EC4" w:rsidRPr="00752F1E">
        <w:rPr>
          <w:color w:val="000000"/>
          <w:sz w:val="22"/>
          <w:szCs w:val="22"/>
        </w:rPr>
        <w:t>p</w:t>
      </w:r>
      <w:r w:rsidR="00DF49D8" w:rsidRPr="00752F1E">
        <w:rPr>
          <w:color w:val="000000"/>
          <w:sz w:val="22"/>
          <w:szCs w:val="22"/>
        </w:rPr>
        <w:t xml:space="preserve">erson in </w:t>
      </w:r>
      <w:r w:rsidR="00A75EC4" w:rsidRPr="00752F1E">
        <w:rPr>
          <w:color w:val="000000"/>
          <w:sz w:val="22"/>
          <w:szCs w:val="22"/>
        </w:rPr>
        <w:t>c</w:t>
      </w:r>
      <w:r w:rsidR="00DF49D8" w:rsidRPr="00752F1E">
        <w:rPr>
          <w:color w:val="000000"/>
          <w:sz w:val="22"/>
          <w:szCs w:val="22"/>
        </w:rPr>
        <w:t>harge from bulk containers, and presented individually to the consumer.</w:t>
      </w:r>
    </w:p>
    <w:p w14:paraId="42CE0087" w14:textId="77777777" w:rsidR="00DF49D8" w:rsidRPr="00752F1E" w:rsidRDefault="00DF49D8" w:rsidP="0011328B">
      <w:pPr>
        <w:ind w:left="1440" w:hanging="720"/>
        <w:rPr>
          <w:color w:val="000000"/>
          <w:sz w:val="22"/>
          <w:szCs w:val="22"/>
        </w:rPr>
      </w:pPr>
    </w:p>
    <w:p w14:paraId="73F7013F" w14:textId="77777777" w:rsidR="00C2756B" w:rsidRDefault="00E72B3D" w:rsidP="00535E1A">
      <w:pPr>
        <w:ind w:left="1440" w:right="-90" w:hanging="720"/>
        <w:rPr>
          <w:color w:val="000000"/>
          <w:sz w:val="22"/>
          <w:szCs w:val="22"/>
        </w:rPr>
      </w:pPr>
      <w:r w:rsidRPr="00752F1E">
        <w:rPr>
          <w:color w:val="000000"/>
          <w:sz w:val="22"/>
          <w:szCs w:val="22"/>
        </w:rPr>
        <w:t>6</w:t>
      </w:r>
      <w:r w:rsidR="00A63C42" w:rsidRPr="00752F1E">
        <w:rPr>
          <w:color w:val="000000"/>
          <w:sz w:val="22"/>
          <w:szCs w:val="22"/>
        </w:rPr>
        <w:t>2</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Potentially </w:t>
      </w:r>
      <w:r w:rsidR="00A75EC4" w:rsidRPr="00752F1E">
        <w:rPr>
          <w:b/>
          <w:color w:val="000000"/>
          <w:sz w:val="22"/>
          <w:szCs w:val="22"/>
        </w:rPr>
        <w:t>h</w:t>
      </w:r>
      <w:r w:rsidR="00DF49D8" w:rsidRPr="00752F1E">
        <w:rPr>
          <w:b/>
          <w:color w:val="000000"/>
          <w:sz w:val="22"/>
          <w:szCs w:val="22"/>
        </w:rPr>
        <w:t xml:space="preserve">azardous </w:t>
      </w:r>
      <w:r w:rsidR="00D147FA" w:rsidRPr="00752F1E">
        <w:rPr>
          <w:b/>
          <w:color w:val="000000"/>
          <w:sz w:val="22"/>
          <w:szCs w:val="22"/>
        </w:rPr>
        <w:t>food</w:t>
      </w:r>
      <w:r w:rsidR="00D147FA" w:rsidRPr="00752F1E">
        <w:rPr>
          <w:color w:val="000000"/>
          <w:sz w:val="22"/>
          <w:szCs w:val="22"/>
        </w:rPr>
        <w:t xml:space="preserve"> means</w:t>
      </w:r>
      <w:r w:rsidR="00DF49D8" w:rsidRPr="00752F1E">
        <w:rPr>
          <w:color w:val="000000"/>
          <w:sz w:val="22"/>
          <w:szCs w:val="22"/>
        </w:rPr>
        <w:t xml:space="preserve"> any food that requires time and/or temperature control for safety (TCS) to limit pathogenic microorganism growth or toxin formation, </w:t>
      </w:r>
      <w:r w:rsidRPr="00752F1E">
        <w:rPr>
          <w:color w:val="000000"/>
          <w:sz w:val="22"/>
          <w:szCs w:val="22"/>
        </w:rPr>
        <w:t>and is</w:t>
      </w:r>
      <w:r w:rsidR="00DF49D8" w:rsidRPr="00752F1E">
        <w:rPr>
          <w:color w:val="000000"/>
          <w:sz w:val="22"/>
          <w:szCs w:val="22"/>
        </w:rPr>
        <w:t xml:space="preserve"> further defined in the </w:t>
      </w:r>
      <w:r w:rsidR="00A16BA8" w:rsidRPr="00A16BA8">
        <w:rPr>
          <w:i/>
          <w:color w:val="000000"/>
          <w:sz w:val="22"/>
          <w:szCs w:val="22"/>
        </w:rPr>
        <w:t>Maine Food Code</w:t>
      </w:r>
      <w:r w:rsidR="00DF49D8" w:rsidRPr="00752F1E">
        <w:rPr>
          <w:color w:val="000000"/>
          <w:sz w:val="22"/>
          <w:szCs w:val="22"/>
        </w:rPr>
        <w:t xml:space="preserve"> (10-144 C.M.R. Ch. 200</w:t>
      </w:r>
      <w:r w:rsidRPr="00752F1E">
        <w:rPr>
          <w:color w:val="000000"/>
          <w:sz w:val="22"/>
          <w:szCs w:val="22"/>
        </w:rPr>
        <w:t>, §1-201.10(B)(84)(b)</w:t>
      </w:r>
      <w:r w:rsidR="00DF49D8" w:rsidRPr="00752F1E">
        <w:rPr>
          <w:color w:val="000000"/>
          <w:sz w:val="22"/>
          <w:szCs w:val="22"/>
        </w:rPr>
        <w:t xml:space="preserve">). </w:t>
      </w:r>
    </w:p>
    <w:p w14:paraId="65F7D5A8" w14:textId="77777777" w:rsidR="00C2756B" w:rsidRDefault="00C2756B" w:rsidP="0011328B">
      <w:pPr>
        <w:ind w:left="1440" w:hanging="720"/>
        <w:rPr>
          <w:color w:val="000000"/>
          <w:sz w:val="22"/>
          <w:szCs w:val="22"/>
        </w:rPr>
      </w:pPr>
    </w:p>
    <w:p w14:paraId="6FCC6CF6" w14:textId="77777777" w:rsidR="00DF49D8" w:rsidRPr="00752F1E" w:rsidRDefault="00E72B3D" w:rsidP="0011328B">
      <w:pPr>
        <w:ind w:left="1440" w:hanging="720"/>
        <w:rPr>
          <w:color w:val="000000"/>
          <w:sz w:val="22"/>
          <w:szCs w:val="22"/>
        </w:rPr>
      </w:pPr>
      <w:r w:rsidRPr="00752F1E">
        <w:rPr>
          <w:color w:val="000000"/>
          <w:sz w:val="22"/>
          <w:szCs w:val="22"/>
        </w:rPr>
        <w:t>6</w:t>
      </w:r>
      <w:r w:rsidR="00C2756B">
        <w:rPr>
          <w:color w:val="000000"/>
          <w:sz w:val="22"/>
          <w:szCs w:val="22"/>
        </w:rPr>
        <w:t>3</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Public </w:t>
      </w:r>
      <w:r w:rsidR="00A75EC4" w:rsidRPr="00752F1E">
        <w:rPr>
          <w:b/>
          <w:color w:val="000000"/>
          <w:sz w:val="22"/>
          <w:szCs w:val="22"/>
        </w:rPr>
        <w:t>p</w:t>
      </w:r>
      <w:r w:rsidR="00DF49D8" w:rsidRPr="00752F1E">
        <w:rPr>
          <w:b/>
          <w:color w:val="000000"/>
          <w:sz w:val="22"/>
          <w:szCs w:val="22"/>
        </w:rPr>
        <w:t>ool</w:t>
      </w:r>
      <w:r w:rsidR="00DF49D8" w:rsidRPr="00752F1E">
        <w:rPr>
          <w:color w:val="000000"/>
          <w:sz w:val="22"/>
          <w:szCs w:val="22"/>
        </w:rPr>
        <w:t xml:space="preserve"> means any constructed or prefabricated pool, other than a residential pool, or medical facility pool that is intended to be used for swimming, recreational bathing, or wading and is operated by an owner, lessee, tenant, or concessionaire or by a person licensed by the Department</w:t>
      </w:r>
      <w:r w:rsidR="00D147FA">
        <w:rPr>
          <w:color w:val="000000"/>
          <w:sz w:val="22"/>
          <w:szCs w:val="22"/>
        </w:rPr>
        <w:t xml:space="preserve">. </w:t>
      </w:r>
      <w:r w:rsidR="00DF49D8" w:rsidRPr="00752F1E">
        <w:rPr>
          <w:color w:val="000000"/>
          <w:sz w:val="22"/>
          <w:szCs w:val="22"/>
        </w:rPr>
        <w:t>A pool on the premises of a child care facility that is licensed or required to be licensed under 22 M.R.S. §8301-A, is a public pool.</w:t>
      </w:r>
      <w:r w:rsidR="00792AB6" w:rsidRPr="00752F1E">
        <w:rPr>
          <w:color w:val="000000"/>
          <w:sz w:val="22"/>
          <w:szCs w:val="22"/>
        </w:rPr>
        <w:t xml:space="preserve"> This definition contains further details on the classifications of public pools in the </w:t>
      </w:r>
      <w:r w:rsidR="00792AB6" w:rsidRPr="00535E1A">
        <w:rPr>
          <w:i/>
          <w:color w:val="000000"/>
          <w:sz w:val="22"/>
          <w:szCs w:val="22"/>
        </w:rPr>
        <w:t>Rules Relating to Public Pools and Spas</w:t>
      </w:r>
      <w:r w:rsidR="00792AB6" w:rsidRPr="00752F1E">
        <w:rPr>
          <w:color w:val="000000"/>
          <w:sz w:val="22"/>
          <w:szCs w:val="22"/>
        </w:rPr>
        <w:t xml:space="preserve"> at 10-144 C.M.R. Ch. 202, §1(B)(13).</w:t>
      </w:r>
    </w:p>
    <w:p w14:paraId="107D1EE5" w14:textId="77777777" w:rsidR="00DF49D8" w:rsidRPr="00752F1E" w:rsidRDefault="00DF49D8" w:rsidP="0011328B">
      <w:pPr>
        <w:ind w:left="1440" w:hanging="720"/>
        <w:rPr>
          <w:color w:val="000000"/>
          <w:sz w:val="22"/>
          <w:szCs w:val="22"/>
        </w:rPr>
      </w:pPr>
    </w:p>
    <w:p w14:paraId="2B16DEAE" w14:textId="77777777" w:rsidR="00DF49D8" w:rsidRPr="00752F1E" w:rsidRDefault="00792AB6" w:rsidP="005D302F">
      <w:pPr>
        <w:ind w:left="1440" w:right="-180" w:hanging="720"/>
        <w:rPr>
          <w:color w:val="000000"/>
          <w:sz w:val="22"/>
          <w:szCs w:val="22"/>
        </w:rPr>
      </w:pPr>
      <w:r w:rsidRPr="00752F1E">
        <w:rPr>
          <w:color w:val="000000"/>
          <w:sz w:val="22"/>
          <w:szCs w:val="22"/>
        </w:rPr>
        <w:lastRenderedPageBreak/>
        <w:t>6</w:t>
      </w:r>
      <w:r w:rsidR="00C2756B">
        <w:rPr>
          <w:color w:val="000000"/>
          <w:sz w:val="22"/>
          <w:szCs w:val="22"/>
        </w:rPr>
        <w:t>4</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Public Spa</w:t>
      </w:r>
      <w:r w:rsidR="00DF49D8" w:rsidRPr="00752F1E">
        <w:rPr>
          <w:color w:val="000000"/>
          <w:sz w:val="22"/>
          <w:szCs w:val="22"/>
        </w:rPr>
        <w:t xml:space="preserve"> means any constructed spa, other than a residential spa or medical facility</w:t>
      </w:r>
      <w:r w:rsidR="00FA1708">
        <w:rPr>
          <w:color w:val="000000"/>
          <w:sz w:val="22"/>
          <w:szCs w:val="22"/>
        </w:rPr>
        <w:t> </w:t>
      </w:r>
      <w:r w:rsidR="00DF49D8" w:rsidRPr="00752F1E">
        <w:rPr>
          <w:color w:val="000000"/>
          <w:sz w:val="22"/>
          <w:szCs w:val="22"/>
        </w:rPr>
        <w:t>spa.</w:t>
      </w:r>
    </w:p>
    <w:p w14:paraId="2769887D" w14:textId="77777777" w:rsidR="00DF49D8" w:rsidRPr="00752F1E" w:rsidRDefault="00DF49D8" w:rsidP="0011328B">
      <w:pPr>
        <w:ind w:left="1440" w:hanging="720"/>
        <w:rPr>
          <w:color w:val="000000"/>
          <w:sz w:val="22"/>
          <w:szCs w:val="22"/>
        </w:rPr>
      </w:pPr>
    </w:p>
    <w:p w14:paraId="16A5DDA2" w14:textId="77777777" w:rsidR="00DF49D8" w:rsidRPr="00752F1E" w:rsidRDefault="00792AB6" w:rsidP="00FA1708">
      <w:pPr>
        <w:ind w:left="1440" w:right="90" w:hanging="720"/>
        <w:rPr>
          <w:color w:val="000000"/>
          <w:sz w:val="22"/>
          <w:szCs w:val="22"/>
        </w:rPr>
      </w:pPr>
      <w:r w:rsidRPr="00752F1E">
        <w:rPr>
          <w:color w:val="000000"/>
          <w:sz w:val="22"/>
          <w:szCs w:val="22"/>
        </w:rPr>
        <w:t>6</w:t>
      </w:r>
      <w:r w:rsidR="00C2756B">
        <w:rPr>
          <w:color w:val="000000"/>
          <w:sz w:val="22"/>
          <w:szCs w:val="22"/>
        </w:rPr>
        <w:t>5</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Recreational </w:t>
      </w:r>
      <w:r w:rsidR="00A75EC4" w:rsidRPr="00752F1E">
        <w:rPr>
          <w:b/>
          <w:color w:val="000000"/>
          <w:sz w:val="22"/>
          <w:szCs w:val="22"/>
        </w:rPr>
        <w:t>v</w:t>
      </w:r>
      <w:r w:rsidR="00DF49D8" w:rsidRPr="00752F1E">
        <w:rPr>
          <w:b/>
          <w:color w:val="000000"/>
          <w:sz w:val="22"/>
          <w:szCs w:val="22"/>
        </w:rPr>
        <w:t xml:space="preserve">ehicle (RV) </w:t>
      </w:r>
      <w:r w:rsidR="00A75EC4" w:rsidRPr="00752F1E">
        <w:rPr>
          <w:b/>
          <w:color w:val="000000"/>
          <w:sz w:val="22"/>
          <w:szCs w:val="22"/>
        </w:rPr>
        <w:t>p</w:t>
      </w:r>
      <w:r w:rsidR="00DF49D8" w:rsidRPr="00752F1E">
        <w:rPr>
          <w:b/>
          <w:color w:val="000000"/>
          <w:sz w:val="22"/>
          <w:szCs w:val="22"/>
        </w:rPr>
        <w:t>ark</w:t>
      </w:r>
      <w:r w:rsidR="00DF49D8" w:rsidRPr="00752F1E">
        <w:rPr>
          <w:color w:val="000000"/>
          <w:sz w:val="22"/>
          <w:szCs w:val="22"/>
        </w:rPr>
        <w:t xml:space="preserve"> means a campground that permits the use of RVs, as defined in the </w:t>
      </w:r>
      <w:r w:rsidR="00DF49D8" w:rsidRPr="00015799">
        <w:rPr>
          <w:i/>
          <w:color w:val="000000"/>
          <w:sz w:val="22"/>
          <w:szCs w:val="22"/>
        </w:rPr>
        <w:t>Rules Relating to Campgrounds</w:t>
      </w:r>
      <w:r w:rsidR="00DF49D8" w:rsidRPr="00752F1E">
        <w:rPr>
          <w:color w:val="000000"/>
          <w:sz w:val="22"/>
          <w:szCs w:val="22"/>
        </w:rPr>
        <w:t xml:space="preserve"> (10-144 C.M.R. Ch. 205</w:t>
      </w:r>
      <w:r w:rsidRPr="00752F1E">
        <w:rPr>
          <w:color w:val="000000"/>
          <w:sz w:val="22"/>
          <w:szCs w:val="22"/>
        </w:rPr>
        <w:t>§1-P(13)</w:t>
      </w:r>
      <w:r w:rsidR="00DF49D8" w:rsidRPr="00752F1E">
        <w:rPr>
          <w:color w:val="000000"/>
          <w:sz w:val="22"/>
          <w:szCs w:val="22"/>
        </w:rPr>
        <w:t>). An RV park is designed for seasonal sites or temporary occupancy and not for permanent residency.</w:t>
      </w:r>
    </w:p>
    <w:p w14:paraId="7434487F" w14:textId="77777777" w:rsidR="00DF49D8" w:rsidRPr="00752F1E" w:rsidRDefault="00DF49D8" w:rsidP="0011328B">
      <w:pPr>
        <w:ind w:left="1440" w:hanging="720"/>
        <w:rPr>
          <w:color w:val="000000"/>
          <w:sz w:val="22"/>
          <w:szCs w:val="22"/>
        </w:rPr>
      </w:pPr>
    </w:p>
    <w:p w14:paraId="14CE1644" w14:textId="77777777" w:rsidR="00DF49D8" w:rsidRPr="00752F1E" w:rsidRDefault="00792AB6" w:rsidP="0011328B">
      <w:pPr>
        <w:spacing w:after="240"/>
        <w:ind w:left="1440" w:hanging="720"/>
        <w:rPr>
          <w:color w:val="000000"/>
          <w:sz w:val="22"/>
          <w:szCs w:val="22"/>
        </w:rPr>
      </w:pPr>
      <w:r w:rsidRPr="00752F1E">
        <w:rPr>
          <w:color w:val="000000"/>
          <w:sz w:val="22"/>
          <w:szCs w:val="22"/>
        </w:rPr>
        <w:t>6</w:t>
      </w:r>
      <w:r w:rsidR="00C2756B">
        <w:rPr>
          <w:color w:val="000000"/>
          <w:sz w:val="22"/>
          <w:szCs w:val="22"/>
        </w:rPr>
        <w:t>6</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Reconstituted</w:t>
      </w:r>
      <w:r w:rsidR="00DF49D8" w:rsidRPr="00752F1E">
        <w:rPr>
          <w:color w:val="000000"/>
          <w:sz w:val="22"/>
          <w:szCs w:val="22"/>
        </w:rPr>
        <w:t xml:space="preserve"> means dehydrated food products recombined with water or other liquids.</w:t>
      </w:r>
    </w:p>
    <w:p w14:paraId="4138F85C" w14:textId="77777777" w:rsidR="00DF49D8" w:rsidRPr="00752F1E" w:rsidRDefault="00792AB6" w:rsidP="0011328B">
      <w:pPr>
        <w:ind w:left="1440" w:hanging="720"/>
        <w:rPr>
          <w:color w:val="000000"/>
          <w:sz w:val="22"/>
          <w:szCs w:val="22"/>
        </w:rPr>
      </w:pPr>
      <w:r w:rsidRPr="00752F1E">
        <w:rPr>
          <w:color w:val="000000"/>
          <w:sz w:val="22"/>
          <w:szCs w:val="22"/>
        </w:rPr>
        <w:t>6</w:t>
      </w:r>
      <w:r w:rsidR="00C2756B">
        <w:rPr>
          <w:color w:val="000000"/>
          <w:sz w:val="22"/>
          <w:szCs w:val="22"/>
        </w:rPr>
        <w:t>7</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Reduced </w:t>
      </w:r>
      <w:r w:rsidR="00A75EC4" w:rsidRPr="00752F1E">
        <w:rPr>
          <w:b/>
          <w:color w:val="000000"/>
          <w:sz w:val="22"/>
          <w:szCs w:val="22"/>
        </w:rPr>
        <w:t>o</w:t>
      </w:r>
      <w:r w:rsidR="00DF49D8" w:rsidRPr="00752F1E">
        <w:rPr>
          <w:b/>
          <w:color w:val="000000"/>
          <w:sz w:val="22"/>
          <w:szCs w:val="22"/>
        </w:rPr>
        <w:t xml:space="preserve">xygen </w:t>
      </w:r>
      <w:r w:rsidR="00A75EC4" w:rsidRPr="00752F1E">
        <w:rPr>
          <w:b/>
          <w:color w:val="000000"/>
          <w:sz w:val="22"/>
          <w:szCs w:val="22"/>
        </w:rPr>
        <w:t>p</w:t>
      </w:r>
      <w:r w:rsidR="00DF49D8" w:rsidRPr="00752F1E">
        <w:rPr>
          <w:b/>
          <w:color w:val="000000"/>
          <w:sz w:val="22"/>
          <w:szCs w:val="22"/>
        </w:rPr>
        <w:t xml:space="preserve">ackaging (ROP) </w:t>
      </w:r>
      <w:r w:rsidRPr="00752F1E">
        <w:rPr>
          <w:color w:val="000000"/>
          <w:sz w:val="22"/>
          <w:szCs w:val="22"/>
        </w:rPr>
        <w:t xml:space="preserve">is a method of food preparation defined in the </w:t>
      </w:r>
      <w:r w:rsidR="00A16BA8" w:rsidRPr="00A16BA8">
        <w:rPr>
          <w:i/>
          <w:color w:val="000000"/>
          <w:sz w:val="22"/>
          <w:szCs w:val="22"/>
        </w:rPr>
        <w:t>Maine Food Code</w:t>
      </w:r>
      <w:r w:rsidRPr="00752F1E">
        <w:rPr>
          <w:color w:val="000000"/>
          <w:sz w:val="22"/>
          <w:szCs w:val="22"/>
        </w:rPr>
        <w:t xml:space="preserve"> at 10-144 C.M.R. Ch. 200, §1-201.10(B)(91).</w:t>
      </w:r>
    </w:p>
    <w:p w14:paraId="419CAA1A" w14:textId="77777777" w:rsidR="00DF49D8" w:rsidRPr="00752F1E" w:rsidRDefault="00DF49D8" w:rsidP="0011328B">
      <w:pPr>
        <w:ind w:left="1440" w:hanging="720"/>
        <w:rPr>
          <w:color w:val="000000"/>
          <w:sz w:val="22"/>
          <w:szCs w:val="22"/>
        </w:rPr>
      </w:pPr>
    </w:p>
    <w:p w14:paraId="323688A1" w14:textId="77777777" w:rsidR="00DF49D8" w:rsidRPr="00752F1E" w:rsidRDefault="00792AB6" w:rsidP="0011328B">
      <w:pPr>
        <w:ind w:left="1440" w:hanging="720"/>
        <w:rPr>
          <w:color w:val="000000"/>
          <w:sz w:val="22"/>
          <w:szCs w:val="22"/>
        </w:rPr>
      </w:pPr>
      <w:r w:rsidRPr="00752F1E">
        <w:rPr>
          <w:color w:val="000000"/>
          <w:sz w:val="22"/>
          <w:szCs w:val="22"/>
        </w:rPr>
        <w:t>6</w:t>
      </w:r>
      <w:r w:rsidR="00C2756B">
        <w:rPr>
          <w:color w:val="000000"/>
          <w:sz w:val="22"/>
          <w:szCs w:val="22"/>
        </w:rPr>
        <w:t>8</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Repeat </w:t>
      </w:r>
      <w:r w:rsidR="00A75EC4" w:rsidRPr="00752F1E">
        <w:rPr>
          <w:b/>
          <w:color w:val="000000"/>
          <w:sz w:val="22"/>
          <w:szCs w:val="22"/>
        </w:rPr>
        <w:t>v</w:t>
      </w:r>
      <w:r w:rsidR="00DF49D8" w:rsidRPr="00752F1E">
        <w:rPr>
          <w:b/>
          <w:color w:val="000000"/>
          <w:sz w:val="22"/>
          <w:szCs w:val="22"/>
        </w:rPr>
        <w:t>iolation</w:t>
      </w:r>
      <w:r w:rsidR="00DF49D8" w:rsidRPr="00752F1E">
        <w:rPr>
          <w:color w:val="000000"/>
          <w:sz w:val="22"/>
          <w:szCs w:val="22"/>
        </w:rPr>
        <w:t xml:space="preserve"> means a violation determined and recorded during a previous inspection.</w:t>
      </w:r>
    </w:p>
    <w:p w14:paraId="71245284" w14:textId="77777777" w:rsidR="00DF49D8" w:rsidRPr="00752F1E" w:rsidRDefault="00DF49D8" w:rsidP="0011328B">
      <w:pPr>
        <w:ind w:left="1440" w:hanging="720"/>
        <w:rPr>
          <w:color w:val="000000"/>
          <w:sz w:val="22"/>
          <w:szCs w:val="22"/>
        </w:rPr>
      </w:pPr>
    </w:p>
    <w:p w14:paraId="197E7D7A" w14:textId="77777777" w:rsidR="00DF49D8" w:rsidRPr="00752F1E" w:rsidRDefault="00792AB6" w:rsidP="0011328B">
      <w:pPr>
        <w:ind w:left="1440" w:hanging="720"/>
        <w:rPr>
          <w:color w:val="000000"/>
          <w:sz w:val="22"/>
          <w:szCs w:val="22"/>
        </w:rPr>
      </w:pPr>
      <w:r w:rsidRPr="00752F1E">
        <w:rPr>
          <w:color w:val="000000"/>
          <w:sz w:val="22"/>
          <w:szCs w:val="22"/>
        </w:rPr>
        <w:t>6</w:t>
      </w:r>
      <w:r w:rsidR="00C2756B">
        <w:rPr>
          <w:color w:val="000000"/>
          <w:sz w:val="22"/>
          <w:szCs w:val="22"/>
        </w:rPr>
        <w:t>9</w:t>
      </w:r>
      <w:r w:rsidR="00DF49D8" w:rsidRPr="00752F1E">
        <w:rPr>
          <w:color w:val="000000"/>
          <w:sz w:val="22"/>
          <w:szCs w:val="22"/>
        </w:rPr>
        <w:t>.</w:t>
      </w:r>
      <w:r w:rsidR="00DF49D8" w:rsidRPr="00752F1E">
        <w:rPr>
          <w:b/>
          <w:color w:val="000000"/>
          <w:sz w:val="22"/>
          <w:szCs w:val="22"/>
        </w:rPr>
        <w:tab/>
        <w:t xml:space="preserve">Restriction </w:t>
      </w:r>
      <w:r w:rsidR="00DF49D8" w:rsidRPr="00752F1E">
        <w:rPr>
          <w:color w:val="000000"/>
          <w:sz w:val="22"/>
          <w:szCs w:val="22"/>
        </w:rPr>
        <w:t xml:space="preserve">means a limitation placed on a license under this rule to further protect public health. Restrictions include, but are not limited to, requiring single-service articles only, bottled water exemptions, water meters or limiting meal service to breakfast, lunch or dinner, (or to two meals) per day. </w:t>
      </w:r>
    </w:p>
    <w:p w14:paraId="24A07DF9" w14:textId="77777777" w:rsidR="009253F3" w:rsidRPr="00752F1E" w:rsidRDefault="009253F3" w:rsidP="0011328B">
      <w:pPr>
        <w:ind w:left="1440" w:hanging="720"/>
        <w:rPr>
          <w:color w:val="000000"/>
          <w:sz w:val="22"/>
          <w:szCs w:val="22"/>
        </w:rPr>
      </w:pPr>
    </w:p>
    <w:p w14:paraId="3C0D8C54" w14:textId="77777777" w:rsidR="00DF49D8" w:rsidRPr="00752F1E" w:rsidRDefault="00C2756B" w:rsidP="0011328B">
      <w:pPr>
        <w:ind w:left="1440" w:hanging="720"/>
        <w:rPr>
          <w:color w:val="000000"/>
          <w:sz w:val="22"/>
          <w:szCs w:val="22"/>
        </w:rPr>
      </w:pPr>
      <w:r>
        <w:rPr>
          <w:color w:val="000000"/>
          <w:sz w:val="22"/>
          <w:szCs w:val="22"/>
        </w:rPr>
        <w:t>70</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Safe </w:t>
      </w:r>
      <w:r w:rsidR="00A75EC4" w:rsidRPr="00752F1E">
        <w:rPr>
          <w:b/>
          <w:color w:val="000000"/>
          <w:sz w:val="22"/>
          <w:szCs w:val="22"/>
        </w:rPr>
        <w:t>t</w:t>
      </w:r>
      <w:r w:rsidR="00DF49D8" w:rsidRPr="00752F1E">
        <w:rPr>
          <w:b/>
          <w:color w:val="000000"/>
          <w:sz w:val="22"/>
          <w:szCs w:val="22"/>
        </w:rPr>
        <w:t>emperatures</w:t>
      </w:r>
      <w:r w:rsidR="00DF49D8" w:rsidRPr="00752F1E">
        <w:rPr>
          <w:color w:val="000000"/>
          <w:sz w:val="22"/>
          <w:szCs w:val="22"/>
        </w:rPr>
        <w:t>, as applied to potentially hazardous food, means temperatures of 41° F or below (for cold food) and 135° F or above (for hot food) unless otherwise specified in this rule, and 0°F or below for frozen foods.</w:t>
      </w:r>
    </w:p>
    <w:p w14:paraId="6ECD484E" w14:textId="77777777" w:rsidR="00DF49D8" w:rsidRPr="00752F1E" w:rsidRDefault="00DF49D8" w:rsidP="0011328B">
      <w:pPr>
        <w:ind w:left="1440" w:hanging="720"/>
        <w:rPr>
          <w:color w:val="000000"/>
          <w:sz w:val="22"/>
          <w:szCs w:val="22"/>
        </w:rPr>
      </w:pPr>
    </w:p>
    <w:p w14:paraId="545BD7B7" w14:textId="77777777" w:rsidR="00DF49D8" w:rsidRPr="00752F1E" w:rsidRDefault="00792AB6" w:rsidP="0011328B">
      <w:pPr>
        <w:ind w:left="1440" w:hanging="720"/>
        <w:rPr>
          <w:color w:val="000000"/>
          <w:sz w:val="22"/>
          <w:szCs w:val="22"/>
        </w:rPr>
      </w:pPr>
      <w:r w:rsidRPr="00752F1E">
        <w:rPr>
          <w:color w:val="000000"/>
          <w:sz w:val="22"/>
          <w:szCs w:val="22"/>
        </w:rPr>
        <w:t>7</w:t>
      </w:r>
      <w:r w:rsidR="00C2756B">
        <w:rPr>
          <w:color w:val="000000"/>
          <w:sz w:val="22"/>
          <w:szCs w:val="22"/>
        </w:rPr>
        <w:t>1</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Salad </w:t>
      </w:r>
      <w:r w:rsidR="00A75EC4" w:rsidRPr="00752F1E">
        <w:rPr>
          <w:b/>
          <w:color w:val="000000"/>
          <w:sz w:val="22"/>
          <w:szCs w:val="22"/>
        </w:rPr>
        <w:t>b</w:t>
      </w:r>
      <w:r w:rsidR="00DF49D8" w:rsidRPr="00752F1E">
        <w:rPr>
          <w:b/>
          <w:color w:val="000000"/>
          <w:sz w:val="22"/>
          <w:szCs w:val="22"/>
        </w:rPr>
        <w:t xml:space="preserve">ar </w:t>
      </w:r>
      <w:r w:rsidR="00A75EC4" w:rsidRPr="00752F1E">
        <w:rPr>
          <w:b/>
          <w:color w:val="000000"/>
          <w:sz w:val="22"/>
          <w:szCs w:val="22"/>
        </w:rPr>
        <w:t>o</w:t>
      </w:r>
      <w:r w:rsidR="00DF49D8" w:rsidRPr="00752F1E">
        <w:rPr>
          <w:b/>
          <w:color w:val="000000"/>
          <w:sz w:val="22"/>
          <w:szCs w:val="22"/>
        </w:rPr>
        <w:t>peration</w:t>
      </w:r>
      <w:r w:rsidR="00DF49D8" w:rsidRPr="00752F1E">
        <w:rPr>
          <w:color w:val="000000"/>
          <w:sz w:val="22"/>
          <w:szCs w:val="22"/>
        </w:rPr>
        <w:t xml:space="preserve"> means an area or areas where cold salads and/or salad ingredients are prepared, stored and displayed for consumer self-service.</w:t>
      </w:r>
    </w:p>
    <w:p w14:paraId="626F593A" w14:textId="77777777" w:rsidR="00DF49D8" w:rsidRPr="00752F1E" w:rsidRDefault="00DF49D8" w:rsidP="0011328B">
      <w:pPr>
        <w:ind w:left="1440" w:hanging="720"/>
        <w:rPr>
          <w:color w:val="000000"/>
          <w:sz w:val="22"/>
          <w:szCs w:val="22"/>
        </w:rPr>
      </w:pPr>
    </w:p>
    <w:p w14:paraId="64BEE66D" w14:textId="77777777" w:rsidR="00DF49D8" w:rsidRPr="00752F1E" w:rsidRDefault="00792AB6" w:rsidP="0011328B">
      <w:pPr>
        <w:ind w:left="1440" w:hanging="720"/>
        <w:rPr>
          <w:color w:val="000000"/>
          <w:sz w:val="22"/>
          <w:szCs w:val="22"/>
        </w:rPr>
      </w:pPr>
      <w:r w:rsidRPr="00752F1E">
        <w:rPr>
          <w:color w:val="000000"/>
          <w:sz w:val="22"/>
          <w:szCs w:val="22"/>
        </w:rPr>
        <w:t>7</w:t>
      </w:r>
      <w:r w:rsidR="00C2756B">
        <w:rPr>
          <w:color w:val="000000"/>
          <w:sz w:val="22"/>
          <w:szCs w:val="22"/>
        </w:rPr>
        <w:t>2</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Salad </w:t>
      </w:r>
      <w:r w:rsidR="00A75EC4" w:rsidRPr="00752F1E">
        <w:rPr>
          <w:b/>
          <w:color w:val="000000"/>
          <w:sz w:val="22"/>
          <w:szCs w:val="22"/>
        </w:rPr>
        <w:t>b</w:t>
      </w:r>
      <w:r w:rsidR="00DF49D8" w:rsidRPr="00752F1E">
        <w:rPr>
          <w:b/>
          <w:color w:val="000000"/>
          <w:sz w:val="22"/>
          <w:szCs w:val="22"/>
        </w:rPr>
        <w:t xml:space="preserve">ar </w:t>
      </w:r>
      <w:r w:rsidR="00A75EC4" w:rsidRPr="00752F1E">
        <w:rPr>
          <w:b/>
          <w:color w:val="000000"/>
          <w:sz w:val="22"/>
          <w:szCs w:val="22"/>
        </w:rPr>
        <w:t>u</w:t>
      </w:r>
      <w:r w:rsidR="00DF49D8" w:rsidRPr="00752F1E">
        <w:rPr>
          <w:b/>
          <w:color w:val="000000"/>
          <w:sz w:val="22"/>
          <w:szCs w:val="22"/>
        </w:rPr>
        <w:t>nit</w:t>
      </w:r>
      <w:r w:rsidR="00DF49D8" w:rsidRPr="00752F1E">
        <w:rPr>
          <w:color w:val="000000"/>
          <w:sz w:val="22"/>
          <w:szCs w:val="22"/>
        </w:rPr>
        <w:t xml:space="preserve"> means a refrigerated unit or properly drained ice-filled unit where food is displayed for consumer self-service.</w:t>
      </w:r>
    </w:p>
    <w:p w14:paraId="0A9AD412" w14:textId="77777777" w:rsidR="00DF49D8" w:rsidRPr="00752F1E" w:rsidRDefault="00DF49D8" w:rsidP="0011328B">
      <w:pPr>
        <w:ind w:left="1440" w:hanging="720"/>
        <w:rPr>
          <w:color w:val="000000"/>
          <w:sz w:val="22"/>
          <w:szCs w:val="22"/>
        </w:rPr>
      </w:pPr>
    </w:p>
    <w:p w14:paraId="70C65C4D" w14:textId="7DD3DAAB" w:rsidR="00DF49D8" w:rsidRDefault="00792AB6" w:rsidP="0011328B">
      <w:pPr>
        <w:ind w:left="1440" w:hanging="720"/>
        <w:rPr>
          <w:color w:val="000000"/>
          <w:sz w:val="22"/>
          <w:szCs w:val="22"/>
        </w:rPr>
      </w:pPr>
      <w:r w:rsidRPr="00752F1E">
        <w:rPr>
          <w:color w:val="000000"/>
          <w:sz w:val="22"/>
          <w:szCs w:val="22"/>
        </w:rPr>
        <w:t>7</w:t>
      </w:r>
      <w:r w:rsidR="00C2756B">
        <w:rPr>
          <w:color w:val="000000"/>
          <w:sz w:val="22"/>
          <w:szCs w:val="22"/>
        </w:rPr>
        <w:t>3</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Sanitization</w:t>
      </w:r>
      <w:r w:rsidR="00DF49D8" w:rsidRPr="00752F1E">
        <w:rPr>
          <w:color w:val="000000"/>
          <w:sz w:val="22"/>
          <w:szCs w:val="22"/>
        </w:rPr>
        <w:t xml:space="preserve"> means the application of cumulative heat or chemicals on cleaned food-contact surfaces that, when evaluated for efficacy, is sufficient to yield a reduction of 5 logs, which is equal to 99.999% reduction of representative disease microorganisms of public health importance.</w:t>
      </w:r>
    </w:p>
    <w:p w14:paraId="4378BF97" w14:textId="77777777" w:rsidR="005D302F" w:rsidRPr="00752F1E" w:rsidRDefault="005D302F" w:rsidP="0011328B">
      <w:pPr>
        <w:ind w:left="1440" w:hanging="720"/>
        <w:rPr>
          <w:color w:val="000000"/>
          <w:sz w:val="22"/>
          <w:szCs w:val="22"/>
        </w:rPr>
      </w:pPr>
    </w:p>
    <w:p w14:paraId="04CFE4CC" w14:textId="77777777" w:rsidR="00DF49D8" w:rsidRPr="00752F1E" w:rsidRDefault="00AE5DC4" w:rsidP="0011328B">
      <w:pPr>
        <w:ind w:left="1440" w:hanging="720"/>
        <w:rPr>
          <w:color w:val="000000"/>
          <w:sz w:val="22"/>
          <w:szCs w:val="22"/>
        </w:rPr>
      </w:pPr>
      <w:r w:rsidRPr="00752F1E">
        <w:rPr>
          <w:color w:val="000000"/>
          <w:sz w:val="22"/>
          <w:szCs w:val="22"/>
        </w:rPr>
        <w:t>7</w:t>
      </w:r>
      <w:r w:rsidR="00C2756B">
        <w:rPr>
          <w:color w:val="000000"/>
          <w:sz w:val="22"/>
          <w:szCs w:val="22"/>
        </w:rPr>
        <w:t>4</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Sealed</w:t>
      </w:r>
      <w:r w:rsidR="00DF49D8" w:rsidRPr="00752F1E">
        <w:rPr>
          <w:color w:val="000000"/>
          <w:sz w:val="22"/>
          <w:szCs w:val="22"/>
        </w:rPr>
        <w:t xml:space="preserve"> means free of cracks or other openings, which permit the entry or passage of moisture and bacterial, viral, or chemical contaminants.</w:t>
      </w:r>
    </w:p>
    <w:p w14:paraId="36890C19" w14:textId="77777777" w:rsidR="00DF49D8" w:rsidRPr="00752F1E" w:rsidRDefault="00DF49D8" w:rsidP="0011328B">
      <w:pPr>
        <w:ind w:left="1440" w:hanging="720"/>
        <w:rPr>
          <w:color w:val="000000"/>
          <w:sz w:val="22"/>
          <w:szCs w:val="22"/>
        </w:rPr>
      </w:pPr>
    </w:p>
    <w:p w14:paraId="42A1F871" w14:textId="77777777" w:rsidR="00A63C42" w:rsidRPr="00752F1E" w:rsidRDefault="00AE5DC4" w:rsidP="0011328B">
      <w:pPr>
        <w:ind w:left="1440" w:hanging="720"/>
        <w:rPr>
          <w:color w:val="000000"/>
          <w:sz w:val="22"/>
          <w:szCs w:val="22"/>
        </w:rPr>
      </w:pPr>
      <w:r w:rsidRPr="00752F1E">
        <w:rPr>
          <w:color w:val="000000"/>
          <w:sz w:val="22"/>
          <w:szCs w:val="22"/>
        </w:rPr>
        <w:t>7</w:t>
      </w:r>
      <w:r w:rsidR="00C2756B">
        <w:rPr>
          <w:color w:val="000000"/>
          <w:sz w:val="22"/>
          <w:szCs w:val="22"/>
        </w:rPr>
        <w:t>5</w:t>
      </w:r>
      <w:r w:rsidR="00DF49D8" w:rsidRPr="00752F1E">
        <w:rPr>
          <w:color w:val="000000"/>
          <w:sz w:val="22"/>
          <w:szCs w:val="22"/>
        </w:rPr>
        <w:t>.</w:t>
      </w:r>
      <w:r w:rsidR="00DF49D8" w:rsidRPr="00752F1E">
        <w:rPr>
          <w:b/>
          <w:color w:val="000000"/>
          <w:sz w:val="22"/>
          <w:szCs w:val="22"/>
        </w:rPr>
        <w:tab/>
        <w:t xml:space="preserve">Senior </w:t>
      </w:r>
      <w:r w:rsidR="00A75EC4" w:rsidRPr="00752F1E">
        <w:rPr>
          <w:b/>
          <w:color w:val="000000"/>
          <w:sz w:val="22"/>
          <w:szCs w:val="22"/>
        </w:rPr>
        <w:t>c</w:t>
      </w:r>
      <w:r w:rsidR="00DF49D8" w:rsidRPr="00752F1E">
        <w:rPr>
          <w:b/>
          <w:color w:val="000000"/>
          <w:sz w:val="22"/>
          <w:szCs w:val="22"/>
        </w:rPr>
        <w:t xml:space="preserve">itizen </w:t>
      </w:r>
      <w:r w:rsidR="00A75EC4" w:rsidRPr="00752F1E">
        <w:rPr>
          <w:b/>
          <w:bCs/>
          <w:color w:val="000000"/>
          <w:sz w:val="22"/>
          <w:szCs w:val="22"/>
        </w:rPr>
        <w:t>m</w:t>
      </w:r>
      <w:r w:rsidR="00DF49D8" w:rsidRPr="00752F1E">
        <w:rPr>
          <w:b/>
          <w:bCs/>
          <w:color w:val="000000"/>
          <w:sz w:val="22"/>
          <w:szCs w:val="22"/>
        </w:rPr>
        <w:t xml:space="preserve">eal </w:t>
      </w:r>
      <w:r w:rsidR="00A75EC4" w:rsidRPr="00752F1E">
        <w:rPr>
          <w:b/>
          <w:bCs/>
          <w:color w:val="000000"/>
          <w:sz w:val="22"/>
          <w:szCs w:val="22"/>
        </w:rPr>
        <w:t>s</w:t>
      </w:r>
      <w:r w:rsidR="00DF49D8" w:rsidRPr="00752F1E">
        <w:rPr>
          <w:b/>
          <w:bCs/>
          <w:color w:val="000000"/>
          <w:sz w:val="22"/>
          <w:szCs w:val="22"/>
        </w:rPr>
        <w:t xml:space="preserve">ite </w:t>
      </w:r>
      <w:r w:rsidR="00DF49D8" w:rsidRPr="00752F1E">
        <w:rPr>
          <w:color w:val="000000"/>
          <w:sz w:val="22"/>
          <w:szCs w:val="22"/>
        </w:rPr>
        <w:t>means an</w:t>
      </w:r>
      <w:r w:rsidR="00D147FA">
        <w:rPr>
          <w:color w:val="000000"/>
          <w:sz w:val="22"/>
          <w:szCs w:val="22"/>
        </w:rPr>
        <w:t xml:space="preserve"> </w:t>
      </w:r>
      <w:r w:rsidR="00DF49D8" w:rsidRPr="00752F1E">
        <w:rPr>
          <w:color w:val="000000"/>
          <w:sz w:val="22"/>
          <w:szCs w:val="22"/>
        </w:rPr>
        <w:t>eating establishment that prepares or serves potentially hazardous food for compensation to a predominantly senior citizen population</w:t>
      </w:r>
      <w:r w:rsidR="00D147FA">
        <w:rPr>
          <w:color w:val="000000"/>
          <w:sz w:val="22"/>
          <w:szCs w:val="22"/>
        </w:rPr>
        <w:t>.</w:t>
      </w:r>
      <w:r w:rsidR="00DF49D8" w:rsidRPr="00752F1E">
        <w:rPr>
          <w:color w:val="000000"/>
          <w:sz w:val="22"/>
          <w:szCs w:val="22"/>
        </w:rPr>
        <w:t xml:space="preserve"> A senior citizen meal site does not include a place serving food to only its residents.</w:t>
      </w:r>
    </w:p>
    <w:p w14:paraId="5AC4ED54" w14:textId="77777777" w:rsidR="00A63C42" w:rsidRPr="00752F1E" w:rsidRDefault="00A63C42" w:rsidP="0011328B">
      <w:pPr>
        <w:ind w:left="1440" w:hanging="720"/>
        <w:rPr>
          <w:color w:val="000000"/>
          <w:sz w:val="22"/>
          <w:szCs w:val="22"/>
        </w:rPr>
      </w:pPr>
    </w:p>
    <w:p w14:paraId="4FD18708" w14:textId="77777777" w:rsidR="00DF49D8" w:rsidRPr="00752F1E" w:rsidRDefault="00AE5DC4" w:rsidP="0011328B">
      <w:pPr>
        <w:ind w:left="1440" w:hanging="720"/>
        <w:rPr>
          <w:color w:val="000000"/>
          <w:sz w:val="22"/>
          <w:szCs w:val="22"/>
        </w:rPr>
      </w:pPr>
      <w:r w:rsidRPr="00752F1E">
        <w:rPr>
          <w:color w:val="000000"/>
          <w:sz w:val="22"/>
          <w:szCs w:val="22"/>
        </w:rPr>
        <w:t>7</w:t>
      </w:r>
      <w:r w:rsidR="00C2756B">
        <w:rPr>
          <w:color w:val="000000"/>
          <w:sz w:val="22"/>
          <w:szCs w:val="22"/>
        </w:rPr>
        <w:t>6</w:t>
      </w:r>
      <w:r w:rsidR="00DF49D8" w:rsidRPr="00752F1E">
        <w:rPr>
          <w:color w:val="000000"/>
          <w:sz w:val="22"/>
          <w:szCs w:val="22"/>
        </w:rPr>
        <w:t>.</w:t>
      </w:r>
      <w:r w:rsidR="00DF49D8" w:rsidRPr="00752F1E">
        <w:rPr>
          <w:b/>
          <w:color w:val="000000"/>
          <w:sz w:val="22"/>
          <w:szCs w:val="22"/>
        </w:rPr>
        <w:tab/>
        <w:t xml:space="preserve">Servicing </w:t>
      </w:r>
      <w:r w:rsidR="00A75EC4" w:rsidRPr="00752F1E">
        <w:rPr>
          <w:b/>
          <w:color w:val="000000"/>
          <w:sz w:val="22"/>
          <w:szCs w:val="22"/>
        </w:rPr>
        <w:t>a</w:t>
      </w:r>
      <w:r w:rsidR="00DF49D8" w:rsidRPr="00752F1E">
        <w:rPr>
          <w:b/>
          <w:color w:val="000000"/>
          <w:sz w:val="22"/>
          <w:szCs w:val="22"/>
        </w:rPr>
        <w:t xml:space="preserve">rea </w:t>
      </w:r>
      <w:r w:rsidR="00DF49D8" w:rsidRPr="00752F1E">
        <w:rPr>
          <w:color w:val="000000"/>
          <w:sz w:val="22"/>
          <w:szCs w:val="22"/>
        </w:rPr>
        <w:t xml:space="preserve">means an operating base location, to which a mobile eating </w:t>
      </w:r>
      <w:r w:rsidR="00D147FA" w:rsidRPr="00752F1E">
        <w:rPr>
          <w:color w:val="000000"/>
          <w:sz w:val="22"/>
          <w:szCs w:val="22"/>
        </w:rPr>
        <w:t>place or</w:t>
      </w:r>
      <w:r w:rsidR="00D147FA">
        <w:rPr>
          <w:color w:val="000000"/>
          <w:sz w:val="22"/>
          <w:szCs w:val="22"/>
        </w:rPr>
        <w:t xml:space="preserve"> </w:t>
      </w:r>
      <w:r w:rsidR="00DF49D8" w:rsidRPr="00752F1E">
        <w:rPr>
          <w:color w:val="000000"/>
          <w:sz w:val="22"/>
          <w:szCs w:val="22"/>
        </w:rPr>
        <w:t>vehicle returns to regularly, for services like vehicle and equipment cleaning, discharging liquid or solid wastes, refilling water tanks and ice bins, and storing food.</w:t>
      </w:r>
      <w:r w:rsidR="0066752D" w:rsidRPr="0066752D">
        <w:rPr>
          <w:color w:val="000000"/>
          <w:sz w:val="22"/>
          <w:szCs w:val="22"/>
        </w:rPr>
        <w:t xml:space="preserve"> This definition contains further clarification of the </w:t>
      </w:r>
      <w:r w:rsidR="00A16BA8" w:rsidRPr="00A16BA8">
        <w:rPr>
          <w:i/>
          <w:color w:val="000000"/>
          <w:sz w:val="22"/>
          <w:szCs w:val="22"/>
        </w:rPr>
        <w:t>Maine Food Code</w:t>
      </w:r>
      <w:r w:rsidR="0066752D" w:rsidRPr="0066752D">
        <w:rPr>
          <w:color w:val="000000"/>
          <w:sz w:val="22"/>
          <w:szCs w:val="22"/>
        </w:rPr>
        <w:t xml:space="preserve"> at 10-144 C.M.R. Ch. 200, §1</w:t>
      </w:r>
      <w:r w:rsidR="00FA1708">
        <w:rPr>
          <w:color w:val="000000"/>
          <w:sz w:val="22"/>
          <w:szCs w:val="22"/>
        </w:rPr>
        <w:noBreakHyphen/>
      </w:r>
      <w:r w:rsidR="0066752D" w:rsidRPr="0066752D">
        <w:rPr>
          <w:color w:val="000000"/>
          <w:sz w:val="22"/>
          <w:szCs w:val="22"/>
        </w:rPr>
        <w:t>201.10(B)(104) for the purposes of this rule.</w:t>
      </w:r>
    </w:p>
    <w:p w14:paraId="34361DBE" w14:textId="77777777" w:rsidR="00DF49D8" w:rsidRPr="00752F1E" w:rsidRDefault="00DF49D8" w:rsidP="0011328B">
      <w:pPr>
        <w:ind w:left="1440" w:hanging="720"/>
        <w:rPr>
          <w:color w:val="000000"/>
          <w:sz w:val="22"/>
          <w:szCs w:val="22"/>
        </w:rPr>
      </w:pPr>
    </w:p>
    <w:p w14:paraId="1B1FC1B7" w14:textId="2893A61B" w:rsidR="00DF49D8" w:rsidRPr="00752F1E" w:rsidRDefault="00AE5DC4" w:rsidP="0011328B">
      <w:pPr>
        <w:ind w:left="1440" w:hanging="720"/>
        <w:rPr>
          <w:color w:val="000000"/>
          <w:sz w:val="22"/>
          <w:szCs w:val="22"/>
        </w:rPr>
      </w:pPr>
      <w:r w:rsidRPr="00752F1E">
        <w:rPr>
          <w:color w:val="000000"/>
          <w:sz w:val="22"/>
          <w:szCs w:val="22"/>
        </w:rPr>
        <w:lastRenderedPageBreak/>
        <w:t>7</w:t>
      </w:r>
      <w:r w:rsidR="00C2756B">
        <w:rPr>
          <w:color w:val="000000"/>
          <w:sz w:val="22"/>
          <w:szCs w:val="22"/>
        </w:rPr>
        <w:t>7</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Single-</w:t>
      </w:r>
      <w:r w:rsidR="00A75EC4" w:rsidRPr="00752F1E">
        <w:rPr>
          <w:b/>
          <w:color w:val="000000"/>
          <w:sz w:val="22"/>
          <w:szCs w:val="22"/>
        </w:rPr>
        <w:t>s</w:t>
      </w:r>
      <w:r w:rsidR="00DF49D8" w:rsidRPr="00752F1E">
        <w:rPr>
          <w:b/>
          <w:color w:val="000000"/>
          <w:sz w:val="22"/>
          <w:szCs w:val="22"/>
        </w:rPr>
        <w:t xml:space="preserve">ervice </w:t>
      </w:r>
      <w:r w:rsidR="00A75EC4" w:rsidRPr="00752F1E">
        <w:rPr>
          <w:b/>
          <w:color w:val="000000"/>
          <w:sz w:val="22"/>
          <w:szCs w:val="22"/>
        </w:rPr>
        <w:t>a</w:t>
      </w:r>
      <w:r w:rsidR="00DF49D8" w:rsidRPr="00752F1E">
        <w:rPr>
          <w:b/>
          <w:color w:val="000000"/>
          <w:sz w:val="22"/>
          <w:szCs w:val="22"/>
        </w:rPr>
        <w:t>rticles</w:t>
      </w:r>
      <w:r w:rsidR="00DF49D8" w:rsidRPr="00752F1E">
        <w:rPr>
          <w:color w:val="000000"/>
          <w:sz w:val="22"/>
          <w:szCs w:val="22"/>
        </w:rPr>
        <w:t xml:space="preserve"> means cups, containers, lids, closures, plates, knives, forks, spoons, stirrers, paddles, straws, placemats, napkins, doilies, wrapping materials, toothpicks and similar articles which are constructed wholly, or in part, from paper, paper board, molded pulp, foil, wood, plastic, synthetic, or other readily destructible materials, and which are designed by the manufacturers and generally used by the public as for one-time, one-person use and then discarded.</w:t>
      </w:r>
      <w:r w:rsidRPr="00752F1E">
        <w:rPr>
          <w:color w:val="000000"/>
          <w:sz w:val="22"/>
          <w:szCs w:val="22"/>
        </w:rPr>
        <w:t xml:space="preserve"> </w:t>
      </w:r>
      <w:r w:rsidR="0066752D" w:rsidRPr="0066752D">
        <w:rPr>
          <w:color w:val="000000"/>
          <w:sz w:val="22"/>
          <w:szCs w:val="22"/>
        </w:rPr>
        <w:t xml:space="preserve">This definition contains further clarification of the </w:t>
      </w:r>
      <w:r w:rsidR="00A16BA8" w:rsidRPr="00A16BA8">
        <w:rPr>
          <w:i/>
          <w:color w:val="000000"/>
          <w:sz w:val="22"/>
          <w:szCs w:val="22"/>
        </w:rPr>
        <w:t>Maine Food Code</w:t>
      </w:r>
      <w:r w:rsidR="0066752D" w:rsidRPr="0066752D">
        <w:rPr>
          <w:color w:val="000000"/>
          <w:sz w:val="22"/>
          <w:szCs w:val="22"/>
        </w:rPr>
        <w:t xml:space="preserve"> at 10-144 C.M.R. Ch. 200, §1-201.10(B)(110) for the purposes of</w:t>
      </w:r>
      <w:r w:rsidR="005D302F">
        <w:rPr>
          <w:color w:val="000000"/>
          <w:sz w:val="22"/>
          <w:szCs w:val="22"/>
        </w:rPr>
        <w:t> </w:t>
      </w:r>
      <w:r w:rsidR="0066752D" w:rsidRPr="0066752D">
        <w:rPr>
          <w:color w:val="000000"/>
          <w:sz w:val="22"/>
          <w:szCs w:val="22"/>
        </w:rPr>
        <w:t>this rule.</w:t>
      </w:r>
    </w:p>
    <w:p w14:paraId="2C574C18" w14:textId="77777777" w:rsidR="00DF49D8" w:rsidRPr="00752F1E" w:rsidRDefault="00DF49D8" w:rsidP="0011328B">
      <w:pPr>
        <w:ind w:left="1440" w:hanging="720"/>
        <w:rPr>
          <w:color w:val="000000"/>
          <w:sz w:val="22"/>
          <w:szCs w:val="22"/>
        </w:rPr>
      </w:pPr>
    </w:p>
    <w:p w14:paraId="2C0EFA8E" w14:textId="77777777" w:rsidR="00DF49D8" w:rsidRPr="00752F1E" w:rsidRDefault="00AE5DC4" w:rsidP="0011328B">
      <w:pPr>
        <w:spacing w:after="240"/>
        <w:ind w:left="1440" w:hanging="720"/>
        <w:rPr>
          <w:color w:val="000000"/>
          <w:sz w:val="22"/>
          <w:szCs w:val="22"/>
        </w:rPr>
      </w:pPr>
      <w:r w:rsidRPr="00752F1E">
        <w:rPr>
          <w:color w:val="000000"/>
          <w:sz w:val="22"/>
          <w:szCs w:val="22"/>
        </w:rPr>
        <w:t>7</w:t>
      </w:r>
      <w:r w:rsidR="00C2756B">
        <w:rPr>
          <w:color w:val="000000"/>
          <w:sz w:val="22"/>
          <w:szCs w:val="22"/>
        </w:rPr>
        <w:t>8</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Sporting/</w:t>
      </w:r>
      <w:r w:rsidR="00A75EC4" w:rsidRPr="00752F1E">
        <w:rPr>
          <w:b/>
          <w:color w:val="000000"/>
          <w:sz w:val="22"/>
          <w:szCs w:val="22"/>
        </w:rPr>
        <w:t>r</w:t>
      </w:r>
      <w:r w:rsidR="00DF49D8" w:rsidRPr="00752F1E">
        <w:rPr>
          <w:b/>
          <w:color w:val="000000"/>
          <w:sz w:val="22"/>
          <w:szCs w:val="22"/>
        </w:rPr>
        <w:t xml:space="preserve">ecreational </w:t>
      </w:r>
      <w:r w:rsidR="00A75EC4" w:rsidRPr="00752F1E">
        <w:rPr>
          <w:b/>
          <w:color w:val="000000"/>
          <w:sz w:val="22"/>
          <w:szCs w:val="22"/>
        </w:rPr>
        <w:t>c</w:t>
      </w:r>
      <w:r w:rsidR="00DF49D8" w:rsidRPr="00752F1E">
        <w:rPr>
          <w:b/>
          <w:color w:val="000000"/>
          <w:sz w:val="22"/>
          <w:szCs w:val="22"/>
        </w:rPr>
        <w:t>amp</w:t>
      </w:r>
      <w:r w:rsidR="00DF49D8" w:rsidRPr="00752F1E">
        <w:rPr>
          <w:color w:val="000000"/>
          <w:sz w:val="22"/>
          <w:szCs w:val="22"/>
        </w:rPr>
        <w:t xml:space="preserve"> means a building or group of buildings devoted primarily to the offering of eating and primitive lodging facilities to guests only, and not to the general public, primarily in pursuit of primitive recreation, hunting, fishing, snowmobiling or similar activities. Sporting/recreational camps</w:t>
      </w:r>
      <w:r w:rsidR="00D147FA">
        <w:rPr>
          <w:color w:val="000000"/>
          <w:sz w:val="22"/>
          <w:szCs w:val="22"/>
        </w:rPr>
        <w:t xml:space="preserve"> </w:t>
      </w:r>
      <w:r w:rsidR="00DF49D8" w:rsidRPr="00752F1E">
        <w:rPr>
          <w:color w:val="000000"/>
          <w:sz w:val="22"/>
          <w:szCs w:val="22"/>
        </w:rPr>
        <w:t>do not include programs overseen by employees or volunteers of municipalities and educational institutions, when the activities generally take place at the municipal or institution property and buildings.</w:t>
      </w:r>
    </w:p>
    <w:p w14:paraId="55AED826" w14:textId="77777777" w:rsidR="00DF49D8" w:rsidRPr="00752F1E" w:rsidRDefault="00AE5DC4" w:rsidP="0011328B">
      <w:pPr>
        <w:ind w:left="1440" w:hanging="720"/>
        <w:rPr>
          <w:color w:val="000000"/>
          <w:sz w:val="22"/>
          <w:szCs w:val="22"/>
        </w:rPr>
      </w:pPr>
      <w:r w:rsidRPr="00752F1E">
        <w:rPr>
          <w:color w:val="000000"/>
          <w:sz w:val="22"/>
          <w:szCs w:val="22"/>
        </w:rPr>
        <w:t>7</w:t>
      </w:r>
      <w:r w:rsidR="00C2756B">
        <w:rPr>
          <w:color w:val="000000"/>
          <w:sz w:val="22"/>
          <w:szCs w:val="22"/>
        </w:rPr>
        <w:t>9</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Utensil</w:t>
      </w:r>
      <w:r w:rsidR="00DF49D8" w:rsidRPr="00752F1E">
        <w:rPr>
          <w:color w:val="000000"/>
          <w:sz w:val="22"/>
          <w:szCs w:val="22"/>
        </w:rPr>
        <w:t xml:space="preserve"> means any tableware and kitchenware used in the storage, preparation, conveying, or serving of food.</w:t>
      </w:r>
    </w:p>
    <w:p w14:paraId="2FA71D58" w14:textId="77777777" w:rsidR="00DF49D8" w:rsidRPr="00752F1E" w:rsidRDefault="00DF49D8" w:rsidP="0011328B">
      <w:pPr>
        <w:ind w:left="1440" w:hanging="720"/>
        <w:rPr>
          <w:color w:val="000000"/>
          <w:sz w:val="22"/>
          <w:szCs w:val="22"/>
        </w:rPr>
      </w:pPr>
    </w:p>
    <w:p w14:paraId="391D9641" w14:textId="77777777" w:rsidR="00DF49D8" w:rsidRPr="00752F1E" w:rsidRDefault="00C2756B" w:rsidP="005D302F">
      <w:pPr>
        <w:ind w:left="1440" w:right="180" w:hanging="720"/>
        <w:rPr>
          <w:color w:val="000000"/>
          <w:sz w:val="22"/>
          <w:szCs w:val="22"/>
        </w:rPr>
      </w:pPr>
      <w:r>
        <w:rPr>
          <w:color w:val="000000"/>
          <w:sz w:val="22"/>
          <w:szCs w:val="22"/>
        </w:rPr>
        <w:t>80</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Vending </w:t>
      </w:r>
      <w:r w:rsidR="0042240C" w:rsidRPr="00752F1E">
        <w:rPr>
          <w:b/>
          <w:color w:val="000000"/>
          <w:sz w:val="22"/>
          <w:szCs w:val="22"/>
        </w:rPr>
        <w:t>m</w:t>
      </w:r>
      <w:r w:rsidR="00DF49D8" w:rsidRPr="00752F1E">
        <w:rPr>
          <w:b/>
          <w:color w:val="000000"/>
          <w:sz w:val="22"/>
          <w:szCs w:val="22"/>
        </w:rPr>
        <w:t>achine</w:t>
      </w:r>
      <w:r w:rsidR="00DF49D8" w:rsidRPr="00752F1E">
        <w:rPr>
          <w:color w:val="000000"/>
          <w:sz w:val="22"/>
          <w:szCs w:val="22"/>
        </w:rPr>
        <w:t xml:space="preserve"> means any self-service device offered for public use, which, upon insertion of money, or by other similar means, dispenses unit servings of food other than in original sealed packages without the necessity of replenishing the device between vending operations for each customer.</w:t>
      </w:r>
      <w:r w:rsidR="00AE5DC4" w:rsidRPr="00752F1E">
        <w:rPr>
          <w:color w:val="000000"/>
          <w:sz w:val="22"/>
          <w:szCs w:val="22"/>
        </w:rPr>
        <w:t xml:space="preserve"> </w:t>
      </w:r>
      <w:r w:rsidR="0066752D" w:rsidRPr="0066752D">
        <w:rPr>
          <w:color w:val="000000"/>
          <w:sz w:val="22"/>
          <w:szCs w:val="22"/>
        </w:rPr>
        <w:t xml:space="preserve">This definition contains further clarification of the </w:t>
      </w:r>
      <w:r w:rsidR="00A16BA8" w:rsidRPr="00A16BA8">
        <w:rPr>
          <w:i/>
          <w:color w:val="000000"/>
          <w:sz w:val="22"/>
          <w:szCs w:val="22"/>
        </w:rPr>
        <w:t>Maine Food Code</w:t>
      </w:r>
      <w:r w:rsidR="0066752D" w:rsidRPr="0066752D">
        <w:rPr>
          <w:color w:val="000000"/>
          <w:sz w:val="22"/>
          <w:szCs w:val="22"/>
        </w:rPr>
        <w:t xml:space="preserve"> at 10-144 C.M.R. Ch. 200, §1-201.10(B)(121) for the purposes of this rule.</w:t>
      </w:r>
    </w:p>
    <w:p w14:paraId="3F1A1AEC" w14:textId="77777777" w:rsidR="00DF49D8" w:rsidRPr="00752F1E" w:rsidRDefault="00DF49D8" w:rsidP="0011328B">
      <w:pPr>
        <w:ind w:left="1440" w:hanging="720"/>
        <w:rPr>
          <w:color w:val="000000"/>
          <w:sz w:val="22"/>
          <w:szCs w:val="22"/>
        </w:rPr>
      </w:pPr>
    </w:p>
    <w:p w14:paraId="6787AB5F" w14:textId="77777777" w:rsidR="00DF49D8" w:rsidRPr="00752F1E" w:rsidRDefault="00AE5DC4" w:rsidP="0011328B">
      <w:pPr>
        <w:spacing w:after="240"/>
        <w:ind w:left="1440" w:hanging="720"/>
        <w:rPr>
          <w:color w:val="000000"/>
          <w:sz w:val="22"/>
          <w:szCs w:val="22"/>
        </w:rPr>
      </w:pPr>
      <w:r w:rsidRPr="00752F1E">
        <w:rPr>
          <w:color w:val="000000"/>
          <w:sz w:val="22"/>
          <w:szCs w:val="22"/>
        </w:rPr>
        <w:t>8</w:t>
      </w:r>
      <w:r w:rsidR="00C2756B">
        <w:rPr>
          <w:color w:val="000000"/>
          <w:sz w:val="22"/>
          <w:szCs w:val="22"/>
        </w:rPr>
        <w:t>1</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Vending </w:t>
      </w:r>
      <w:r w:rsidR="0042240C" w:rsidRPr="00752F1E">
        <w:rPr>
          <w:b/>
          <w:color w:val="000000"/>
          <w:sz w:val="22"/>
          <w:szCs w:val="22"/>
        </w:rPr>
        <w:t>m</w:t>
      </w:r>
      <w:r w:rsidR="00DF49D8" w:rsidRPr="00752F1E">
        <w:rPr>
          <w:b/>
          <w:color w:val="000000"/>
          <w:sz w:val="22"/>
          <w:szCs w:val="22"/>
        </w:rPr>
        <w:t xml:space="preserve">achine </w:t>
      </w:r>
      <w:r w:rsidR="0042240C" w:rsidRPr="00752F1E">
        <w:rPr>
          <w:b/>
          <w:color w:val="000000"/>
          <w:sz w:val="22"/>
          <w:szCs w:val="22"/>
        </w:rPr>
        <w:t>c</w:t>
      </w:r>
      <w:r w:rsidR="00DF49D8" w:rsidRPr="00752F1E">
        <w:rPr>
          <w:b/>
          <w:color w:val="000000"/>
          <w:sz w:val="22"/>
          <w:szCs w:val="22"/>
        </w:rPr>
        <w:t>ompany</w:t>
      </w:r>
      <w:r w:rsidR="00DF49D8" w:rsidRPr="00752F1E">
        <w:rPr>
          <w:color w:val="000000"/>
          <w:sz w:val="22"/>
          <w:szCs w:val="22"/>
        </w:rPr>
        <w:t xml:space="preserve"> means a company that places vending machines at any site.</w:t>
      </w:r>
    </w:p>
    <w:p w14:paraId="5AC63AF8" w14:textId="77777777" w:rsidR="00DF49D8" w:rsidRPr="00752F1E" w:rsidRDefault="00AE5DC4" w:rsidP="0011328B">
      <w:pPr>
        <w:ind w:left="1440" w:hanging="720"/>
        <w:rPr>
          <w:color w:val="000000"/>
          <w:sz w:val="22"/>
          <w:szCs w:val="22"/>
        </w:rPr>
      </w:pPr>
      <w:r w:rsidRPr="00752F1E">
        <w:rPr>
          <w:color w:val="000000"/>
          <w:sz w:val="22"/>
          <w:szCs w:val="22"/>
        </w:rPr>
        <w:t>8</w:t>
      </w:r>
      <w:r w:rsidR="00C2756B">
        <w:rPr>
          <w:color w:val="000000"/>
          <w:sz w:val="22"/>
          <w:szCs w:val="22"/>
        </w:rPr>
        <w:t>2</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Violation</w:t>
      </w:r>
      <w:r w:rsidR="00DF49D8" w:rsidRPr="00752F1E">
        <w:rPr>
          <w:color w:val="000000"/>
          <w:sz w:val="22"/>
          <w:szCs w:val="22"/>
        </w:rPr>
        <w:t xml:space="preserve"> means a critical or non-critical regulatory finding of</w:t>
      </w:r>
      <w:r w:rsidR="00961415" w:rsidRPr="00752F1E">
        <w:rPr>
          <w:color w:val="000000"/>
          <w:sz w:val="22"/>
          <w:szCs w:val="22"/>
        </w:rPr>
        <w:t xml:space="preserve"> </w:t>
      </w:r>
      <w:r w:rsidR="00DF49D8" w:rsidRPr="00752F1E">
        <w:rPr>
          <w:color w:val="000000"/>
          <w:sz w:val="22"/>
          <w:szCs w:val="22"/>
        </w:rPr>
        <w:t>non-compliance with this</w:t>
      </w:r>
      <w:r w:rsidR="00FA1708">
        <w:rPr>
          <w:color w:val="000000"/>
          <w:sz w:val="22"/>
          <w:szCs w:val="22"/>
        </w:rPr>
        <w:t> </w:t>
      </w:r>
      <w:r w:rsidR="00DF49D8" w:rsidRPr="00752F1E">
        <w:rPr>
          <w:color w:val="000000"/>
          <w:sz w:val="22"/>
          <w:szCs w:val="22"/>
        </w:rPr>
        <w:t>rule</w:t>
      </w:r>
      <w:r w:rsidR="00D147FA">
        <w:rPr>
          <w:color w:val="000000"/>
          <w:sz w:val="22"/>
          <w:szCs w:val="22"/>
        </w:rPr>
        <w:t>.</w:t>
      </w:r>
    </w:p>
    <w:p w14:paraId="01D125AC" w14:textId="77777777" w:rsidR="00DF49D8" w:rsidRPr="00752F1E" w:rsidRDefault="00DF49D8" w:rsidP="0011328B">
      <w:pPr>
        <w:ind w:left="1440" w:hanging="720"/>
        <w:rPr>
          <w:color w:val="000000"/>
          <w:sz w:val="22"/>
          <w:szCs w:val="22"/>
        </w:rPr>
      </w:pPr>
    </w:p>
    <w:p w14:paraId="4F9EE856" w14:textId="77777777" w:rsidR="00DF49D8" w:rsidRPr="00752F1E" w:rsidRDefault="00AE5DC4" w:rsidP="005D302F">
      <w:pPr>
        <w:ind w:left="1440" w:right="180" w:hanging="720"/>
        <w:rPr>
          <w:color w:val="000000"/>
          <w:sz w:val="22"/>
          <w:szCs w:val="22"/>
        </w:rPr>
      </w:pPr>
      <w:r w:rsidRPr="00752F1E">
        <w:rPr>
          <w:color w:val="000000"/>
          <w:sz w:val="22"/>
          <w:szCs w:val="22"/>
        </w:rPr>
        <w:t>8</w:t>
      </w:r>
      <w:r w:rsidR="00C2756B">
        <w:rPr>
          <w:color w:val="000000"/>
          <w:sz w:val="22"/>
          <w:szCs w:val="22"/>
        </w:rPr>
        <w:t>3</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Wilderness </w:t>
      </w:r>
      <w:r w:rsidR="0042240C" w:rsidRPr="00752F1E">
        <w:rPr>
          <w:b/>
          <w:color w:val="000000"/>
          <w:sz w:val="22"/>
          <w:szCs w:val="22"/>
        </w:rPr>
        <w:t>r</w:t>
      </w:r>
      <w:r w:rsidR="00DF49D8" w:rsidRPr="00752F1E">
        <w:rPr>
          <w:b/>
          <w:color w:val="000000"/>
          <w:sz w:val="22"/>
          <w:szCs w:val="22"/>
        </w:rPr>
        <w:t xml:space="preserve">ecreational </w:t>
      </w:r>
      <w:r w:rsidR="0042240C" w:rsidRPr="00752F1E">
        <w:rPr>
          <w:b/>
          <w:color w:val="000000"/>
          <w:sz w:val="22"/>
          <w:szCs w:val="22"/>
        </w:rPr>
        <w:t>p</w:t>
      </w:r>
      <w:r w:rsidR="00DF49D8" w:rsidRPr="00752F1E">
        <w:rPr>
          <w:b/>
          <w:color w:val="000000"/>
          <w:sz w:val="22"/>
          <w:szCs w:val="22"/>
        </w:rPr>
        <w:t>ark</w:t>
      </w:r>
      <w:r w:rsidR="00DF49D8" w:rsidRPr="00752F1E">
        <w:rPr>
          <w:color w:val="000000"/>
          <w:sz w:val="22"/>
          <w:szCs w:val="22"/>
        </w:rPr>
        <w:t xml:space="preserve"> means a recreational park containing only primitive sites and adhering to the </w:t>
      </w:r>
      <w:r w:rsidR="00DF49D8" w:rsidRPr="00015799">
        <w:rPr>
          <w:i/>
          <w:color w:val="000000"/>
          <w:sz w:val="22"/>
          <w:szCs w:val="22"/>
        </w:rPr>
        <w:t>Rules Relating to Campgrounds</w:t>
      </w:r>
      <w:r w:rsidR="00DF49D8" w:rsidRPr="00752F1E">
        <w:rPr>
          <w:color w:val="000000"/>
          <w:sz w:val="22"/>
          <w:szCs w:val="22"/>
        </w:rPr>
        <w:t xml:space="preserve"> (10-144 CMR Ch. 205).</w:t>
      </w:r>
    </w:p>
    <w:p w14:paraId="1E441592" w14:textId="77777777" w:rsidR="00DF49D8" w:rsidRPr="00752F1E" w:rsidRDefault="00DF49D8" w:rsidP="0011328B">
      <w:pPr>
        <w:ind w:left="1440" w:hanging="720"/>
        <w:rPr>
          <w:color w:val="000000"/>
          <w:sz w:val="22"/>
          <w:szCs w:val="22"/>
        </w:rPr>
      </w:pPr>
    </w:p>
    <w:p w14:paraId="34FC42DA" w14:textId="77777777" w:rsidR="00DF49D8" w:rsidRPr="00752F1E" w:rsidRDefault="00AE5DC4" w:rsidP="005D302F">
      <w:pPr>
        <w:ind w:left="1440" w:right="270" w:hanging="720"/>
        <w:rPr>
          <w:color w:val="000000"/>
          <w:sz w:val="22"/>
          <w:szCs w:val="22"/>
        </w:rPr>
      </w:pPr>
      <w:r w:rsidRPr="00752F1E">
        <w:rPr>
          <w:color w:val="000000"/>
          <w:sz w:val="22"/>
          <w:szCs w:val="22"/>
        </w:rPr>
        <w:t>8</w:t>
      </w:r>
      <w:r w:rsidR="00C2756B">
        <w:rPr>
          <w:color w:val="000000"/>
          <w:sz w:val="22"/>
          <w:szCs w:val="22"/>
        </w:rPr>
        <w:t>4</w:t>
      </w:r>
      <w:r w:rsidR="00DF49D8" w:rsidRPr="00752F1E">
        <w:rPr>
          <w:color w:val="000000"/>
          <w:sz w:val="22"/>
          <w:szCs w:val="22"/>
        </w:rPr>
        <w:t>.</w:t>
      </w:r>
      <w:r w:rsidR="00DF49D8" w:rsidRPr="00752F1E">
        <w:rPr>
          <w:color w:val="000000"/>
          <w:sz w:val="22"/>
          <w:szCs w:val="22"/>
        </w:rPr>
        <w:tab/>
      </w:r>
      <w:r w:rsidR="00DF49D8" w:rsidRPr="00752F1E">
        <w:rPr>
          <w:b/>
          <w:color w:val="000000"/>
          <w:sz w:val="22"/>
          <w:szCs w:val="22"/>
        </w:rPr>
        <w:t xml:space="preserve">Youth </w:t>
      </w:r>
      <w:r w:rsidR="0042240C" w:rsidRPr="00752F1E">
        <w:rPr>
          <w:b/>
          <w:color w:val="000000"/>
          <w:sz w:val="22"/>
          <w:szCs w:val="22"/>
        </w:rPr>
        <w:t>c</w:t>
      </w:r>
      <w:r w:rsidR="00DF49D8" w:rsidRPr="00752F1E">
        <w:rPr>
          <w:b/>
          <w:color w:val="000000"/>
          <w:sz w:val="22"/>
          <w:szCs w:val="22"/>
        </w:rPr>
        <w:t>amp</w:t>
      </w:r>
      <w:r w:rsidR="00DF49D8" w:rsidRPr="00752F1E">
        <w:rPr>
          <w:color w:val="000000"/>
          <w:sz w:val="22"/>
          <w:szCs w:val="22"/>
        </w:rPr>
        <w:t xml:space="preserve"> means a combination of program and facilities established for the primary purpose of providing an outdoor group living experience for children with social, recreational, spiritual, and educational objectives and operated and used for five or more consecutive days during one or more seasons of the year. Youth camps include day camps, residential camps and trip and travel camps. See </w:t>
      </w:r>
      <w:r w:rsidR="00DF49D8" w:rsidRPr="00015799">
        <w:rPr>
          <w:i/>
          <w:color w:val="000000"/>
          <w:sz w:val="22"/>
          <w:szCs w:val="22"/>
        </w:rPr>
        <w:t>Rules Relating to Youth Camps</w:t>
      </w:r>
      <w:r w:rsidR="00DF49D8" w:rsidRPr="00752F1E">
        <w:rPr>
          <w:color w:val="000000"/>
          <w:sz w:val="22"/>
          <w:szCs w:val="22"/>
        </w:rPr>
        <w:t xml:space="preserve"> (10-144 CMR, Ch. 208). Youth camps do not include</w:t>
      </w:r>
      <w:r w:rsidR="00D147FA">
        <w:rPr>
          <w:color w:val="000000"/>
          <w:sz w:val="22"/>
          <w:szCs w:val="22"/>
        </w:rPr>
        <w:t xml:space="preserve"> </w:t>
      </w:r>
      <w:r w:rsidR="00DF49D8" w:rsidRPr="00752F1E">
        <w:rPr>
          <w:color w:val="000000"/>
          <w:sz w:val="22"/>
          <w:szCs w:val="22"/>
        </w:rPr>
        <w:t>programs overseen by employees or volunteers of municipalities and educational institutions, when the activities generally take place at the municipal or institution property and buildings.</w:t>
      </w:r>
      <w:r w:rsidRPr="00752F1E">
        <w:rPr>
          <w:color w:val="000000"/>
          <w:sz w:val="22"/>
          <w:szCs w:val="22"/>
        </w:rPr>
        <w:t xml:space="preserve"> </w:t>
      </w:r>
      <w:r w:rsidR="0066752D" w:rsidRPr="0066752D">
        <w:rPr>
          <w:color w:val="000000"/>
          <w:sz w:val="22"/>
          <w:szCs w:val="22"/>
        </w:rPr>
        <w:t xml:space="preserve">This definition provides further clarification to the definition of youth camp in the </w:t>
      </w:r>
      <w:r w:rsidR="0066752D" w:rsidRPr="00015799">
        <w:rPr>
          <w:i/>
          <w:color w:val="000000"/>
          <w:sz w:val="22"/>
          <w:szCs w:val="22"/>
        </w:rPr>
        <w:t xml:space="preserve">Rules Relating to Youth Camps, Primitive and Trip Camping </w:t>
      </w:r>
      <w:r w:rsidR="0066752D" w:rsidRPr="0066752D">
        <w:rPr>
          <w:color w:val="000000"/>
          <w:sz w:val="22"/>
          <w:szCs w:val="22"/>
        </w:rPr>
        <w:t>at 10-144 C.M.R. Ch. 208, §1(H) for the purposes of this rule.</w:t>
      </w:r>
    </w:p>
    <w:p w14:paraId="4C9D839B" w14:textId="77777777" w:rsidR="00DF49D8" w:rsidRPr="00961415" w:rsidRDefault="00DF49D8" w:rsidP="00DF49D8">
      <w:pPr>
        <w:rPr>
          <w:sz w:val="22"/>
          <w:szCs w:val="22"/>
        </w:rPr>
      </w:pPr>
    </w:p>
    <w:p w14:paraId="51CEA60D" w14:textId="77777777" w:rsidR="00DF49D8" w:rsidRPr="00961415" w:rsidRDefault="00DF49D8" w:rsidP="00DF49D8">
      <w:pPr>
        <w:rPr>
          <w:sz w:val="22"/>
          <w:szCs w:val="22"/>
        </w:rPr>
      </w:pPr>
    </w:p>
    <w:p w14:paraId="7FC52B44" w14:textId="77777777" w:rsidR="00DF49D8" w:rsidRPr="00F65355" w:rsidRDefault="00DF49D8" w:rsidP="00DF49D8">
      <w:pPr>
        <w:ind w:left="1620" w:hanging="1440"/>
        <w:jc w:val="center"/>
        <w:rPr>
          <w:b/>
          <w:sz w:val="22"/>
          <w:szCs w:val="22"/>
        </w:rPr>
      </w:pPr>
      <w:r w:rsidRPr="00961415">
        <w:rPr>
          <w:sz w:val="22"/>
          <w:szCs w:val="22"/>
        </w:rPr>
        <w:br w:type="page"/>
      </w:r>
      <w:r w:rsidRPr="00F65355">
        <w:rPr>
          <w:b/>
          <w:sz w:val="22"/>
          <w:szCs w:val="22"/>
        </w:rPr>
        <w:lastRenderedPageBreak/>
        <w:t>SECTION 2.</w:t>
      </w:r>
      <w:r w:rsidR="00F72ED8">
        <w:rPr>
          <w:b/>
          <w:sz w:val="22"/>
          <w:szCs w:val="22"/>
        </w:rPr>
        <w:t xml:space="preserve"> </w:t>
      </w:r>
      <w:r w:rsidRPr="00F65355">
        <w:rPr>
          <w:b/>
          <w:sz w:val="22"/>
          <w:szCs w:val="22"/>
        </w:rPr>
        <w:t>CERTIFIED FOOD PROTECTION MANAGERS</w:t>
      </w:r>
    </w:p>
    <w:p w14:paraId="4A19DB25" w14:textId="77777777" w:rsidR="00DF49D8" w:rsidRPr="00F65355" w:rsidRDefault="00DF49D8" w:rsidP="00DF49D8">
      <w:pPr>
        <w:ind w:left="1620" w:hanging="1440"/>
        <w:rPr>
          <w:b/>
          <w:sz w:val="22"/>
          <w:szCs w:val="22"/>
        </w:rPr>
      </w:pPr>
    </w:p>
    <w:p w14:paraId="5CF8F5A1" w14:textId="77777777" w:rsidR="00DF49D8" w:rsidRPr="00F65355" w:rsidRDefault="00DF49D8" w:rsidP="00632DC0">
      <w:pPr>
        <w:numPr>
          <w:ilvl w:val="0"/>
          <w:numId w:val="21"/>
        </w:numPr>
        <w:ind w:left="720" w:hanging="720"/>
        <w:rPr>
          <w:sz w:val="22"/>
          <w:szCs w:val="22"/>
        </w:rPr>
      </w:pPr>
      <w:r w:rsidRPr="00F65355">
        <w:rPr>
          <w:sz w:val="22"/>
          <w:szCs w:val="22"/>
        </w:rPr>
        <w:t>Unless otherwise provided in this</w:t>
      </w:r>
      <w:r w:rsidR="00F65355">
        <w:rPr>
          <w:sz w:val="22"/>
          <w:szCs w:val="22"/>
        </w:rPr>
        <w:t xml:space="preserve"> </w:t>
      </w:r>
      <w:r w:rsidRPr="00F65355">
        <w:rPr>
          <w:sz w:val="22"/>
          <w:szCs w:val="22"/>
        </w:rPr>
        <w:t>rule, an eating establishment must have at least one employee</w:t>
      </w:r>
      <w:r w:rsidRPr="00F65355">
        <w:rPr>
          <w:smallCaps/>
          <w:sz w:val="22"/>
          <w:szCs w:val="22"/>
        </w:rPr>
        <w:t xml:space="preserve"> </w:t>
      </w:r>
      <w:r w:rsidRPr="00F65355">
        <w:rPr>
          <w:sz w:val="22"/>
          <w:szCs w:val="22"/>
        </w:rPr>
        <w:t>granted supervisory and management responsibility and designated as a certified food protection manager (CFPM). The CFPM must have demonstrated appropriate proficiency and skills regarding food safety by successfully passing a CFPM exam that is part of</w:t>
      </w:r>
      <w:r w:rsidR="00F65355">
        <w:rPr>
          <w:sz w:val="22"/>
          <w:szCs w:val="22"/>
        </w:rPr>
        <w:t xml:space="preserve"> </w:t>
      </w:r>
      <w:r w:rsidRPr="00F65355">
        <w:rPr>
          <w:sz w:val="22"/>
          <w:szCs w:val="22"/>
        </w:rPr>
        <w:t xml:space="preserve">an </w:t>
      </w:r>
      <w:r w:rsidR="0042240C" w:rsidRPr="00F65355">
        <w:rPr>
          <w:sz w:val="22"/>
          <w:szCs w:val="22"/>
        </w:rPr>
        <w:t>a</w:t>
      </w:r>
      <w:r w:rsidRPr="00F65355">
        <w:rPr>
          <w:sz w:val="22"/>
          <w:szCs w:val="22"/>
        </w:rPr>
        <w:t xml:space="preserve">ccredited </w:t>
      </w:r>
      <w:r w:rsidR="0042240C" w:rsidRPr="00F65355">
        <w:rPr>
          <w:sz w:val="22"/>
          <w:szCs w:val="22"/>
        </w:rPr>
        <w:t>p</w:t>
      </w:r>
      <w:r w:rsidRPr="00F65355">
        <w:rPr>
          <w:sz w:val="22"/>
          <w:szCs w:val="22"/>
        </w:rPr>
        <w:t>rogram as described in Section 2(C)(1) below</w:t>
      </w:r>
      <w:r w:rsidRPr="00F65355">
        <w:rPr>
          <w:smallCaps/>
          <w:sz w:val="22"/>
          <w:szCs w:val="22"/>
        </w:rPr>
        <w:t xml:space="preserve">. </w:t>
      </w:r>
      <w:r w:rsidRPr="00F65355">
        <w:rPr>
          <w:sz w:val="22"/>
          <w:szCs w:val="22"/>
        </w:rPr>
        <w:t>The Department may approve a food safety consultant to serve as CFPM, if necessary, to assure food safety, when cultural, language, and literacy barriers prevent any of the establishment’s employees from passing the CFPM exam.</w:t>
      </w:r>
    </w:p>
    <w:p w14:paraId="55F3FD80" w14:textId="77777777" w:rsidR="00DF49D8" w:rsidRPr="00F65355" w:rsidRDefault="00DF49D8" w:rsidP="00564EFB">
      <w:pPr>
        <w:ind w:left="720" w:hanging="720"/>
        <w:rPr>
          <w:sz w:val="22"/>
          <w:szCs w:val="22"/>
        </w:rPr>
      </w:pPr>
    </w:p>
    <w:p w14:paraId="0C50F371" w14:textId="77777777" w:rsidR="00DF49D8" w:rsidRPr="00F65355" w:rsidRDefault="00DF49D8" w:rsidP="00632DC0">
      <w:pPr>
        <w:numPr>
          <w:ilvl w:val="0"/>
          <w:numId w:val="21"/>
        </w:numPr>
        <w:spacing w:after="240"/>
        <w:ind w:left="720" w:hanging="720"/>
        <w:rPr>
          <w:sz w:val="22"/>
          <w:szCs w:val="22"/>
        </w:rPr>
      </w:pPr>
      <w:r w:rsidRPr="00F65355">
        <w:rPr>
          <w:sz w:val="22"/>
          <w:szCs w:val="22"/>
        </w:rPr>
        <w:t>In the event that, during an inspection by the Department, the person in charge is not able to make the demonstration required by</w:t>
      </w:r>
      <w:r w:rsidR="00F65355">
        <w:rPr>
          <w:sz w:val="22"/>
          <w:szCs w:val="22"/>
        </w:rPr>
        <w:t xml:space="preserve"> </w:t>
      </w:r>
      <w:r w:rsidRPr="00F65355">
        <w:rPr>
          <w:sz w:val="22"/>
          <w:szCs w:val="22"/>
        </w:rPr>
        <w:t xml:space="preserve">the </w:t>
      </w:r>
      <w:r w:rsidR="00A16BA8" w:rsidRPr="00A16BA8">
        <w:rPr>
          <w:i/>
          <w:sz w:val="22"/>
          <w:szCs w:val="22"/>
        </w:rPr>
        <w:t>Maine Food Code</w:t>
      </w:r>
      <w:r w:rsidRPr="00F65355">
        <w:rPr>
          <w:sz w:val="22"/>
          <w:szCs w:val="22"/>
        </w:rPr>
        <w:t xml:space="preserve"> at 10-144 C.M.R. Ch. 200, §2-102.11, or there are multiple critical violations present during such inspection, the Department, or its designee, may thereafter require every person in charge for such eating establishment to be a certified food protection manager.</w:t>
      </w:r>
    </w:p>
    <w:p w14:paraId="1897E4A9" w14:textId="77777777" w:rsidR="00DF49D8" w:rsidRPr="00F65355" w:rsidRDefault="00DF49D8" w:rsidP="00FA1708">
      <w:pPr>
        <w:numPr>
          <w:ilvl w:val="0"/>
          <w:numId w:val="21"/>
        </w:numPr>
        <w:ind w:left="720" w:right="-90" w:hanging="720"/>
        <w:rPr>
          <w:sz w:val="22"/>
          <w:szCs w:val="22"/>
        </w:rPr>
      </w:pPr>
      <w:r w:rsidRPr="00F65355">
        <w:rPr>
          <w:sz w:val="22"/>
          <w:szCs w:val="22"/>
        </w:rPr>
        <w:t>In the State of Maine, the following will be accepted as meeting the requirements for certification:</w:t>
      </w:r>
    </w:p>
    <w:p w14:paraId="162BDA20" w14:textId="77777777" w:rsidR="00DF49D8" w:rsidRPr="00F65355" w:rsidRDefault="00DF49D8" w:rsidP="00DF49D8">
      <w:pPr>
        <w:ind w:left="2880" w:hanging="720"/>
        <w:rPr>
          <w:sz w:val="22"/>
          <w:szCs w:val="22"/>
        </w:rPr>
      </w:pPr>
    </w:p>
    <w:p w14:paraId="2B5BAFFA" w14:textId="77777777" w:rsidR="00DF49D8" w:rsidRPr="00F65355" w:rsidRDefault="00DF49D8" w:rsidP="00564EFB">
      <w:pPr>
        <w:ind w:left="1440" w:hanging="720"/>
        <w:rPr>
          <w:sz w:val="22"/>
          <w:szCs w:val="22"/>
        </w:rPr>
      </w:pPr>
      <w:r w:rsidRPr="00F65355">
        <w:rPr>
          <w:sz w:val="22"/>
          <w:szCs w:val="22"/>
        </w:rPr>
        <w:t>1.</w:t>
      </w:r>
      <w:r w:rsidRPr="00F65355">
        <w:rPr>
          <w:sz w:val="22"/>
          <w:szCs w:val="22"/>
        </w:rPr>
        <w:tab/>
        <w:t xml:space="preserve">Having written proof of completion of specialized training in the preparation and serving of safe food, such as ServSafe </w:t>
      </w:r>
      <w:r w:rsidRPr="00F65355">
        <w:rPr>
          <w:sz w:val="22"/>
          <w:szCs w:val="22"/>
          <w:vertAlign w:val="superscript"/>
        </w:rPr>
        <w:t>®</w:t>
      </w:r>
      <w:r w:rsidRPr="00F65355">
        <w:rPr>
          <w:sz w:val="22"/>
          <w:szCs w:val="22"/>
        </w:rPr>
        <w:t xml:space="preserve"> Food Protection Manager Certification from the National Restaurant Association Solutions, LLC, the National Registry of Food Safety Professionals, 360training.com, Inc., AboveTraining/StateFoodSafety.com and Prometric, or equivalent; and</w:t>
      </w:r>
    </w:p>
    <w:p w14:paraId="777AE60E" w14:textId="77777777" w:rsidR="00DF49D8" w:rsidRPr="00F65355" w:rsidRDefault="00DF49D8" w:rsidP="00564EFB">
      <w:pPr>
        <w:ind w:left="1440" w:hanging="720"/>
        <w:rPr>
          <w:sz w:val="22"/>
          <w:szCs w:val="22"/>
        </w:rPr>
      </w:pPr>
    </w:p>
    <w:p w14:paraId="40D897EE" w14:textId="77777777" w:rsidR="00DF49D8" w:rsidRPr="00F65355" w:rsidRDefault="00DF49D8" w:rsidP="00564EFB">
      <w:pPr>
        <w:ind w:left="1440" w:right="-90" w:hanging="720"/>
        <w:rPr>
          <w:sz w:val="22"/>
          <w:szCs w:val="22"/>
        </w:rPr>
      </w:pPr>
      <w:r w:rsidRPr="00F65355">
        <w:rPr>
          <w:sz w:val="22"/>
          <w:szCs w:val="22"/>
        </w:rPr>
        <w:t>2.</w:t>
      </w:r>
      <w:r w:rsidRPr="00F65355">
        <w:rPr>
          <w:sz w:val="22"/>
          <w:szCs w:val="22"/>
        </w:rPr>
        <w:tab/>
        <w:t>Receiving a passing grade on a competency test, approved by the National Conference for Food Protection. CFPM</w:t>
      </w:r>
      <w:r w:rsidR="00F65355">
        <w:rPr>
          <w:sz w:val="22"/>
          <w:szCs w:val="22"/>
        </w:rPr>
        <w:t xml:space="preserve"> </w:t>
      </w:r>
      <w:r w:rsidRPr="00F65355">
        <w:rPr>
          <w:sz w:val="22"/>
          <w:szCs w:val="22"/>
        </w:rPr>
        <w:t>certification shall be renewed through re-training and re-testing every</w:t>
      </w:r>
      <w:r w:rsidR="00F65355">
        <w:rPr>
          <w:sz w:val="22"/>
          <w:szCs w:val="22"/>
        </w:rPr>
        <w:t xml:space="preserve"> </w:t>
      </w:r>
      <w:r w:rsidRPr="00F65355">
        <w:rPr>
          <w:sz w:val="22"/>
          <w:szCs w:val="22"/>
        </w:rPr>
        <w:t xml:space="preserve">five years, or as required by </w:t>
      </w:r>
      <w:r w:rsidR="00992C73" w:rsidRPr="00F65355">
        <w:rPr>
          <w:sz w:val="22"/>
          <w:szCs w:val="22"/>
        </w:rPr>
        <w:t xml:space="preserve">the ANSI-CFP Accreditation </w:t>
      </w:r>
      <w:r w:rsidRPr="00F65355">
        <w:rPr>
          <w:sz w:val="22"/>
          <w:szCs w:val="22"/>
        </w:rPr>
        <w:t xml:space="preserve">standards </w:t>
      </w:r>
      <w:r w:rsidR="0066752D">
        <w:rPr>
          <w:sz w:val="22"/>
          <w:szCs w:val="22"/>
        </w:rPr>
        <w:t>used</w:t>
      </w:r>
      <w:r w:rsidRPr="00F65355">
        <w:rPr>
          <w:sz w:val="22"/>
          <w:szCs w:val="22"/>
        </w:rPr>
        <w:t xml:space="preserve"> by the Department.</w:t>
      </w:r>
    </w:p>
    <w:p w14:paraId="50494E37" w14:textId="77777777" w:rsidR="00DF49D8" w:rsidRPr="00F65355" w:rsidRDefault="00DF49D8" w:rsidP="00564EFB">
      <w:pPr>
        <w:ind w:left="1440" w:hanging="720"/>
        <w:rPr>
          <w:sz w:val="22"/>
          <w:szCs w:val="22"/>
        </w:rPr>
      </w:pPr>
    </w:p>
    <w:p w14:paraId="274A7C22" w14:textId="77777777" w:rsidR="00DF49D8" w:rsidRPr="00F65355" w:rsidRDefault="00DF49D8" w:rsidP="00564EFB">
      <w:pPr>
        <w:ind w:left="1440" w:hanging="720"/>
        <w:rPr>
          <w:sz w:val="22"/>
          <w:szCs w:val="22"/>
        </w:rPr>
      </w:pPr>
      <w:r w:rsidRPr="00F65355">
        <w:rPr>
          <w:sz w:val="22"/>
          <w:szCs w:val="22"/>
        </w:rPr>
        <w:t>3.</w:t>
      </w:r>
      <w:r w:rsidRPr="00F65355">
        <w:rPr>
          <w:sz w:val="22"/>
          <w:szCs w:val="22"/>
        </w:rPr>
        <w:tab/>
        <w:t>The following establishments are exempt from the CFPM</w:t>
      </w:r>
      <w:r w:rsidR="00F65355">
        <w:rPr>
          <w:sz w:val="22"/>
          <w:szCs w:val="22"/>
        </w:rPr>
        <w:t xml:space="preserve"> </w:t>
      </w:r>
      <w:r w:rsidRPr="00F65355">
        <w:rPr>
          <w:sz w:val="22"/>
          <w:szCs w:val="22"/>
        </w:rPr>
        <w:t>requirement:</w:t>
      </w:r>
    </w:p>
    <w:p w14:paraId="6F88EA42" w14:textId="77777777" w:rsidR="00DF49D8" w:rsidRPr="00F65355" w:rsidRDefault="00DF49D8" w:rsidP="00DF49D8">
      <w:pPr>
        <w:ind w:left="3240" w:hanging="360"/>
        <w:rPr>
          <w:sz w:val="22"/>
          <w:szCs w:val="22"/>
        </w:rPr>
      </w:pPr>
    </w:p>
    <w:p w14:paraId="728FD1DF" w14:textId="77777777" w:rsidR="00DF49D8" w:rsidRPr="00F65355" w:rsidRDefault="00DF49D8" w:rsidP="004D7BA6">
      <w:pPr>
        <w:numPr>
          <w:ilvl w:val="2"/>
          <w:numId w:val="1"/>
        </w:numPr>
        <w:tabs>
          <w:tab w:val="clear" w:pos="2700"/>
        </w:tabs>
        <w:ind w:left="2160" w:hanging="540"/>
        <w:rPr>
          <w:sz w:val="22"/>
          <w:szCs w:val="22"/>
        </w:rPr>
      </w:pPr>
      <w:r w:rsidRPr="00F65355">
        <w:rPr>
          <w:sz w:val="22"/>
          <w:szCs w:val="22"/>
        </w:rPr>
        <w:t>Bed and breakfast establishments</w:t>
      </w:r>
      <w:r w:rsidR="0042240C" w:rsidRPr="00F65355">
        <w:rPr>
          <w:sz w:val="22"/>
          <w:szCs w:val="22"/>
        </w:rPr>
        <w:t xml:space="preserve"> </w:t>
      </w:r>
      <w:r w:rsidRPr="00F65355">
        <w:rPr>
          <w:sz w:val="22"/>
          <w:szCs w:val="22"/>
        </w:rPr>
        <w:t>with five or fewer rooms;</w:t>
      </w:r>
    </w:p>
    <w:p w14:paraId="1273476F" w14:textId="77777777" w:rsidR="00DF49D8" w:rsidRPr="00F65355" w:rsidRDefault="00DF49D8" w:rsidP="004D7BA6">
      <w:pPr>
        <w:ind w:left="2160" w:hanging="540"/>
        <w:rPr>
          <w:sz w:val="22"/>
          <w:szCs w:val="22"/>
        </w:rPr>
      </w:pPr>
    </w:p>
    <w:p w14:paraId="6B8824B2" w14:textId="77777777" w:rsidR="00DF49D8" w:rsidRPr="00F65355" w:rsidRDefault="00DF49D8" w:rsidP="004D7BA6">
      <w:pPr>
        <w:numPr>
          <w:ilvl w:val="2"/>
          <w:numId w:val="1"/>
        </w:numPr>
        <w:tabs>
          <w:tab w:val="clear" w:pos="2700"/>
        </w:tabs>
        <w:ind w:left="2160" w:hanging="540"/>
        <w:rPr>
          <w:sz w:val="22"/>
          <w:szCs w:val="22"/>
        </w:rPr>
      </w:pPr>
      <w:r w:rsidRPr="00F65355">
        <w:rPr>
          <w:sz w:val="22"/>
          <w:szCs w:val="22"/>
        </w:rPr>
        <w:t>Bed and breakfasts and lodging establishments that serve a continental breakfast, as defined in Section 1 of this rule. consisting of non-potentially hazardous baked goods, whole fruit or fruit sliced for same-day service, cereal, milk, juice, portion controlled cream cheese, portioned controlled peanut butter, and portion controlled jam or jelly.</w:t>
      </w:r>
    </w:p>
    <w:p w14:paraId="60F4A36B" w14:textId="77777777" w:rsidR="00DF49D8" w:rsidRPr="00F65355" w:rsidRDefault="00DF49D8" w:rsidP="004D7BA6">
      <w:pPr>
        <w:ind w:left="2160" w:hanging="540"/>
        <w:rPr>
          <w:sz w:val="22"/>
          <w:szCs w:val="22"/>
        </w:rPr>
      </w:pPr>
    </w:p>
    <w:p w14:paraId="242E294C" w14:textId="77777777" w:rsidR="00DF49D8" w:rsidRPr="00F65355" w:rsidRDefault="00DF49D8" w:rsidP="004D7BA6">
      <w:pPr>
        <w:numPr>
          <w:ilvl w:val="2"/>
          <w:numId w:val="1"/>
        </w:numPr>
        <w:tabs>
          <w:tab w:val="clear" w:pos="2700"/>
        </w:tabs>
        <w:ind w:left="2160" w:hanging="540"/>
        <w:rPr>
          <w:sz w:val="22"/>
          <w:szCs w:val="22"/>
        </w:rPr>
      </w:pPr>
      <w:r w:rsidRPr="00F65355">
        <w:rPr>
          <w:sz w:val="22"/>
          <w:szCs w:val="22"/>
        </w:rPr>
        <w:t>Temporary eating establishments that operate fewer than 14 days;</w:t>
      </w:r>
    </w:p>
    <w:p w14:paraId="19F311E4" w14:textId="77777777" w:rsidR="00DF49D8" w:rsidRPr="00F65355" w:rsidRDefault="00DF49D8" w:rsidP="004D7BA6">
      <w:pPr>
        <w:ind w:left="2160" w:hanging="540"/>
        <w:rPr>
          <w:sz w:val="22"/>
          <w:szCs w:val="22"/>
        </w:rPr>
      </w:pPr>
    </w:p>
    <w:p w14:paraId="1D022408" w14:textId="77777777" w:rsidR="00DF49D8" w:rsidRPr="00F65355" w:rsidRDefault="00DF49D8" w:rsidP="004D7BA6">
      <w:pPr>
        <w:numPr>
          <w:ilvl w:val="2"/>
          <w:numId w:val="1"/>
        </w:numPr>
        <w:tabs>
          <w:tab w:val="clear" w:pos="2700"/>
        </w:tabs>
        <w:ind w:left="2160" w:hanging="540"/>
        <w:rPr>
          <w:sz w:val="22"/>
          <w:szCs w:val="22"/>
        </w:rPr>
      </w:pPr>
      <w:r w:rsidRPr="00F65355">
        <w:rPr>
          <w:sz w:val="22"/>
          <w:szCs w:val="22"/>
        </w:rPr>
        <w:t>Establishments that prepare, serve or sell non-potentially hazardous pre-packaged foods (non-time/temperature control for safety (TCS) foods);</w:t>
      </w:r>
    </w:p>
    <w:p w14:paraId="762D1654" w14:textId="77777777" w:rsidR="00DF49D8" w:rsidRPr="00F65355" w:rsidRDefault="00DF49D8" w:rsidP="004D7BA6">
      <w:pPr>
        <w:ind w:left="2160" w:hanging="540"/>
        <w:rPr>
          <w:sz w:val="22"/>
          <w:szCs w:val="22"/>
        </w:rPr>
      </w:pPr>
    </w:p>
    <w:p w14:paraId="3ABE8309" w14:textId="77777777" w:rsidR="00A5543F" w:rsidRPr="00F65355" w:rsidRDefault="00DF49D8" w:rsidP="004D7BA6">
      <w:pPr>
        <w:numPr>
          <w:ilvl w:val="2"/>
          <w:numId w:val="1"/>
        </w:numPr>
        <w:tabs>
          <w:tab w:val="clear" w:pos="2700"/>
        </w:tabs>
        <w:ind w:left="2160" w:right="-270" w:hanging="540"/>
        <w:rPr>
          <w:sz w:val="22"/>
          <w:szCs w:val="22"/>
        </w:rPr>
      </w:pPr>
      <w:r w:rsidRPr="00F65355">
        <w:rPr>
          <w:sz w:val="22"/>
          <w:szCs w:val="22"/>
        </w:rPr>
        <w:t xml:space="preserve">Establishments that prepare only non-potentially hazardous foods (non-TCS foods); </w:t>
      </w:r>
    </w:p>
    <w:p w14:paraId="39B5C71D" w14:textId="77777777" w:rsidR="00A5543F" w:rsidRPr="00F65355" w:rsidRDefault="00A5543F" w:rsidP="004D7BA6">
      <w:pPr>
        <w:ind w:left="2160" w:hanging="540"/>
        <w:rPr>
          <w:sz w:val="22"/>
          <w:szCs w:val="22"/>
        </w:rPr>
      </w:pPr>
    </w:p>
    <w:p w14:paraId="0DA46B05" w14:textId="77777777" w:rsidR="00DF49D8" w:rsidRPr="00F65355" w:rsidRDefault="00DF49D8" w:rsidP="004D7BA6">
      <w:pPr>
        <w:numPr>
          <w:ilvl w:val="2"/>
          <w:numId w:val="1"/>
        </w:numPr>
        <w:tabs>
          <w:tab w:val="clear" w:pos="2700"/>
        </w:tabs>
        <w:ind w:left="2160" w:hanging="540"/>
        <w:rPr>
          <w:sz w:val="22"/>
          <w:szCs w:val="22"/>
        </w:rPr>
      </w:pPr>
      <w:bookmarkStart w:id="2" w:name="_Hlk517776476"/>
      <w:r w:rsidRPr="00F65355">
        <w:rPr>
          <w:sz w:val="22"/>
          <w:szCs w:val="22"/>
        </w:rPr>
        <w:t xml:space="preserve">Establishments that heat only commercially-processed, potentially hazardous foods (TCS foods) for hot holding. </w:t>
      </w:r>
      <w:r w:rsidR="005A2240" w:rsidRPr="00F65355">
        <w:rPr>
          <w:sz w:val="22"/>
          <w:szCs w:val="22"/>
        </w:rPr>
        <w:t>C</w:t>
      </w:r>
      <w:r w:rsidRPr="00F65355">
        <w:rPr>
          <w:sz w:val="22"/>
          <w:szCs w:val="22"/>
        </w:rPr>
        <w:t xml:space="preserve">ooling of potentially hazardous foods (TCS foods) are not exempt from the CFPM requirement; </w:t>
      </w:r>
    </w:p>
    <w:bookmarkEnd w:id="2"/>
    <w:p w14:paraId="77AA5D3B" w14:textId="77777777" w:rsidR="00DF49D8" w:rsidRPr="00F65355" w:rsidRDefault="00DF49D8" w:rsidP="00564EFB">
      <w:pPr>
        <w:ind w:left="1890" w:hanging="270"/>
        <w:rPr>
          <w:sz w:val="22"/>
          <w:szCs w:val="22"/>
        </w:rPr>
      </w:pPr>
    </w:p>
    <w:p w14:paraId="5DC78609" w14:textId="77777777" w:rsidR="00DF49D8" w:rsidRPr="00F65355" w:rsidRDefault="00DF49D8" w:rsidP="00BB4970">
      <w:pPr>
        <w:numPr>
          <w:ilvl w:val="2"/>
          <w:numId w:val="1"/>
        </w:numPr>
        <w:tabs>
          <w:tab w:val="clear" w:pos="2700"/>
        </w:tabs>
        <w:ind w:left="2160" w:hanging="540"/>
        <w:rPr>
          <w:sz w:val="22"/>
          <w:szCs w:val="22"/>
        </w:rPr>
      </w:pPr>
      <w:r w:rsidRPr="00F65355">
        <w:rPr>
          <w:sz w:val="22"/>
          <w:szCs w:val="22"/>
        </w:rPr>
        <w:t>Sporting/</w:t>
      </w:r>
      <w:r w:rsidR="0042240C" w:rsidRPr="00F65355">
        <w:rPr>
          <w:sz w:val="22"/>
          <w:szCs w:val="22"/>
        </w:rPr>
        <w:t>r</w:t>
      </w:r>
      <w:r w:rsidRPr="00F65355">
        <w:rPr>
          <w:sz w:val="22"/>
          <w:szCs w:val="22"/>
        </w:rPr>
        <w:t xml:space="preserve">ecreational </w:t>
      </w:r>
      <w:r w:rsidR="0042240C" w:rsidRPr="00F65355">
        <w:rPr>
          <w:sz w:val="22"/>
          <w:szCs w:val="22"/>
        </w:rPr>
        <w:t>c</w:t>
      </w:r>
      <w:r w:rsidRPr="00F65355">
        <w:rPr>
          <w:sz w:val="22"/>
          <w:szCs w:val="22"/>
        </w:rPr>
        <w:t>amps operating 90 days or fewer and serving only their own residential guests; and</w:t>
      </w:r>
    </w:p>
    <w:p w14:paraId="4A6DECCC" w14:textId="77777777" w:rsidR="00DF49D8" w:rsidRPr="00F65355" w:rsidRDefault="00DF49D8" w:rsidP="00BB4970">
      <w:pPr>
        <w:ind w:left="2160" w:hanging="540"/>
        <w:rPr>
          <w:sz w:val="22"/>
          <w:szCs w:val="22"/>
        </w:rPr>
      </w:pPr>
    </w:p>
    <w:p w14:paraId="76222CAA" w14:textId="77777777" w:rsidR="00DF49D8" w:rsidRPr="00F65355" w:rsidRDefault="00DF49D8" w:rsidP="00BB4970">
      <w:pPr>
        <w:numPr>
          <w:ilvl w:val="2"/>
          <w:numId w:val="1"/>
        </w:numPr>
        <w:tabs>
          <w:tab w:val="clear" w:pos="2700"/>
        </w:tabs>
        <w:ind w:left="2160" w:hanging="540"/>
        <w:rPr>
          <w:sz w:val="22"/>
          <w:szCs w:val="22"/>
        </w:rPr>
      </w:pPr>
      <w:r w:rsidRPr="00F65355">
        <w:rPr>
          <w:sz w:val="22"/>
          <w:szCs w:val="22"/>
        </w:rPr>
        <w:t xml:space="preserve">Eating establishments which pose minimal risk of causing, or contributing to, foodborne illness, based on the nature of the operation and the extent of food preparation. </w:t>
      </w:r>
    </w:p>
    <w:p w14:paraId="18187ECE" w14:textId="77777777" w:rsidR="00DF49D8" w:rsidRPr="00F65355" w:rsidRDefault="00DF49D8" w:rsidP="00DF49D8">
      <w:pPr>
        <w:ind w:left="3240" w:hanging="360"/>
        <w:rPr>
          <w:sz w:val="22"/>
          <w:szCs w:val="22"/>
        </w:rPr>
      </w:pPr>
    </w:p>
    <w:p w14:paraId="7EC560DA" w14:textId="77777777" w:rsidR="00DF49D8" w:rsidRPr="00F65355" w:rsidRDefault="00DF49D8" w:rsidP="00564EFB">
      <w:pPr>
        <w:ind w:left="1440" w:hanging="720"/>
        <w:rPr>
          <w:sz w:val="22"/>
          <w:szCs w:val="22"/>
        </w:rPr>
      </w:pPr>
      <w:r w:rsidRPr="00F65355">
        <w:rPr>
          <w:sz w:val="22"/>
          <w:szCs w:val="22"/>
        </w:rPr>
        <w:t>4.</w:t>
      </w:r>
      <w:r w:rsidRPr="00F65355">
        <w:rPr>
          <w:sz w:val="22"/>
          <w:szCs w:val="22"/>
        </w:rPr>
        <w:tab/>
        <w:t>A valid CFPM certificate</w:t>
      </w:r>
      <w:r w:rsidR="00F65355">
        <w:rPr>
          <w:sz w:val="22"/>
          <w:szCs w:val="22"/>
        </w:rPr>
        <w:t xml:space="preserve"> </w:t>
      </w:r>
      <w:r w:rsidRPr="00F65355">
        <w:rPr>
          <w:sz w:val="22"/>
          <w:szCs w:val="22"/>
        </w:rPr>
        <w:t xml:space="preserve">must be included with the license application for all new establishments and changes in ownership. </w:t>
      </w:r>
      <w:r w:rsidR="00443B57" w:rsidRPr="00F65355">
        <w:rPr>
          <w:sz w:val="22"/>
          <w:szCs w:val="22"/>
        </w:rPr>
        <w:t xml:space="preserve">This requirement for submission of a valid CFPM certificate at the time of application is in addition to all other CFPM requirements in the </w:t>
      </w:r>
      <w:r w:rsidR="00A16BA8" w:rsidRPr="00A16BA8">
        <w:rPr>
          <w:i/>
          <w:sz w:val="22"/>
          <w:szCs w:val="22"/>
        </w:rPr>
        <w:t>Maine Food Code</w:t>
      </w:r>
      <w:r w:rsidR="00443B57" w:rsidRPr="00F65355">
        <w:rPr>
          <w:sz w:val="22"/>
          <w:szCs w:val="22"/>
        </w:rPr>
        <w:t xml:space="preserve"> at 10-144 C.M.R. Ch. 200, §2.</w:t>
      </w:r>
    </w:p>
    <w:p w14:paraId="752177FD" w14:textId="77777777" w:rsidR="00DF49D8" w:rsidRPr="00F65355" w:rsidRDefault="00DF49D8" w:rsidP="00564EFB">
      <w:pPr>
        <w:ind w:left="1440" w:hanging="720"/>
        <w:rPr>
          <w:sz w:val="22"/>
          <w:szCs w:val="22"/>
        </w:rPr>
      </w:pPr>
    </w:p>
    <w:p w14:paraId="20051B39" w14:textId="77777777" w:rsidR="00DF49D8" w:rsidRPr="00F65355" w:rsidRDefault="00DF49D8" w:rsidP="00564EFB">
      <w:pPr>
        <w:ind w:left="1440" w:right="-270" w:hanging="720"/>
        <w:rPr>
          <w:sz w:val="22"/>
          <w:szCs w:val="22"/>
        </w:rPr>
      </w:pPr>
      <w:r w:rsidRPr="00F65355">
        <w:rPr>
          <w:sz w:val="22"/>
          <w:szCs w:val="22"/>
        </w:rPr>
        <w:t>5.</w:t>
      </w:r>
      <w:r w:rsidRPr="00F65355">
        <w:rPr>
          <w:sz w:val="22"/>
          <w:szCs w:val="22"/>
        </w:rPr>
        <w:tab/>
        <w:t>A CFPM must be hired within 60 days of the departure of the last CFPM leaving employment.</w:t>
      </w:r>
    </w:p>
    <w:p w14:paraId="7EF22C59" w14:textId="77777777" w:rsidR="00DF49D8" w:rsidRPr="00F65355" w:rsidRDefault="00DF49D8" w:rsidP="00564EFB">
      <w:pPr>
        <w:ind w:left="1440" w:right="-270" w:hanging="720"/>
        <w:rPr>
          <w:sz w:val="22"/>
          <w:szCs w:val="22"/>
        </w:rPr>
      </w:pPr>
    </w:p>
    <w:p w14:paraId="2B9C5FF3" w14:textId="78126CEB" w:rsidR="00DF49D8" w:rsidRPr="00F65355" w:rsidRDefault="00DF49D8" w:rsidP="005D302F">
      <w:pPr>
        <w:ind w:left="1440" w:right="90" w:hanging="720"/>
        <w:rPr>
          <w:sz w:val="22"/>
          <w:szCs w:val="22"/>
        </w:rPr>
      </w:pPr>
      <w:r w:rsidRPr="00F65355">
        <w:rPr>
          <w:sz w:val="22"/>
          <w:szCs w:val="22"/>
        </w:rPr>
        <w:t>6.</w:t>
      </w:r>
      <w:r w:rsidRPr="00F65355">
        <w:rPr>
          <w:sz w:val="22"/>
          <w:szCs w:val="22"/>
        </w:rPr>
        <w:tab/>
        <w:t>Establishments requiring two repeat inspections, due to multiple critical violations, or repeated failure to successfully complete demonstration of knowledge required by 2</w:t>
      </w:r>
      <w:r w:rsidR="005D302F">
        <w:rPr>
          <w:sz w:val="22"/>
          <w:szCs w:val="22"/>
        </w:rPr>
        <w:noBreakHyphen/>
      </w:r>
      <w:r w:rsidRPr="00F65355">
        <w:rPr>
          <w:sz w:val="22"/>
          <w:szCs w:val="22"/>
        </w:rPr>
        <w:t xml:space="preserve">102.11 of the </w:t>
      </w:r>
      <w:r w:rsidR="00A16BA8" w:rsidRPr="00A16BA8">
        <w:rPr>
          <w:i/>
          <w:sz w:val="22"/>
          <w:szCs w:val="22"/>
        </w:rPr>
        <w:t>Maine Food Code</w:t>
      </w:r>
      <w:r w:rsidRPr="00F65355">
        <w:rPr>
          <w:sz w:val="22"/>
          <w:szCs w:val="22"/>
        </w:rPr>
        <w:t>, 10-144 C.M.R., Ch. 200, or being involved in a food-borne illness outbreak, must employ a CFPM, if not previously required to do so. If the above issues exist, the establishment may be required to employ an additional CFPM, at the discretion of the Department.</w:t>
      </w:r>
    </w:p>
    <w:p w14:paraId="2919AC72" w14:textId="77777777" w:rsidR="00DF49D8" w:rsidRPr="00F65355" w:rsidRDefault="00DF49D8" w:rsidP="00DF49D8">
      <w:pPr>
        <w:ind w:left="2880" w:hanging="720"/>
        <w:rPr>
          <w:sz w:val="22"/>
          <w:szCs w:val="22"/>
        </w:rPr>
      </w:pPr>
    </w:p>
    <w:p w14:paraId="58F9499C" w14:textId="77777777" w:rsidR="00DF49D8" w:rsidRPr="00F65355" w:rsidRDefault="00DF49D8" w:rsidP="00564EFB">
      <w:pPr>
        <w:ind w:left="720" w:hanging="720"/>
        <w:rPr>
          <w:sz w:val="22"/>
          <w:szCs w:val="22"/>
        </w:rPr>
      </w:pPr>
      <w:r w:rsidRPr="00EF1A9C">
        <w:rPr>
          <w:b/>
          <w:sz w:val="22"/>
          <w:szCs w:val="22"/>
        </w:rPr>
        <w:t>D.</w:t>
      </w:r>
      <w:r w:rsidRPr="00F65355">
        <w:rPr>
          <w:sz w:val="22"/>
          <w:szCs w:val="22"/>
        </w:rPr>
        <w:tab/>
        <w:t>Nothing in this rule precludes the Department from requiring an eating establishment, as part of a compliance action, to hire, on a less than full-time basis,</w:t>
      </w:r>
      <w:r w:rsidR="00F65355">
        <w:rPr>
          <w:sz w:val="22"/>
          <w:szCs w:val="22"/>
        </w:rPr>
        <w:t xml:space="preserve"> </w:t>
      </w:r>
      <w:r w:rsidRPr="00F65355">
        <w:rPr>
          <w:sz w:val="22"/>
          <w:szCs w:val="22"/>
        </w:rPr>
        <w:t>a food safety consultant who would provide recommendations on food safety.</w:t>
      </w:r>
    </w:p>
    <w:p w14:paraId="6E89C85A" w14:textId="77777777" w:rsidR="00DF49D8" w:rsidRPr="00F65355" w:rsidRDefault="00DF49D8" w:rsidP="00564EFB">
      <w:pPr>
        <w:ind w:left="720" w:hanging="720"/>
        <w:rPr>
          <w:sz w:val="22"/>
          <w:szCs w:val="22"/>
        </w:rPr>
      </w:pPr>
    </w:p>
    <w:p w14:paraId="36D80701" w14:textId="77777777" w:rsidR="00DF49D8" w:rsidRPr="00F65355" w:rsidRDefault="00DF49D8" w:rsidP="00564EFB">
      <w:pPr>
        <w:ind w:left="720" w:hanging="720"/>
        <w:rPr>
          <w:sz w:val="22"/>
          <w:szCs w:val="22"/>
        </w:rPr>
      </w:pPr>
      <w:r w:rsidRPr="00EF1A9C">
        <w:rPr>
          <w:b/>
          <w:sz w:val="22"/>
          <w:szCs w:val="22"/>
        </w:rPr>
        <w:t>E.</w:t>
      </w:r>
      <w:r w:rsidRPr="00F65355">
        <w:rPr>
          <w:sz w:val="22"/>
          <w:szCs w:val="22"/>
        </w:rPr>
        <w:tab/>
        <w:t>Eating establishments must post</w:t>
      </w:r>
      <w:r w:rsidR="00F65355">
        <w:rPr>
          <w:sz w:val="22"/>
          <w:szCs w:val="22"/>
        </w:rPr>
        <w:t xml:space="preserve"> </w:t>
      </w:r>
      <w:r w:rsidRPr="00F65355">
        <w:rPr>
          <w:sz w:val="22"/>
          <w:szCs w:val="22"/>
        </w:rPr>
        <w:t>the certification of the CFPM(s) in a conspicuous area, and the certificate must be made available to the Department, upon request.</w:t>
      </w:r>
    </w:p>
    <w:p w14:paraId="189170D5" w14:textId="77777777" w:rsidR="00DF49D8" w:rsidRPr="002C3DA8" w:rsidRDefault="00DF49D8" w:rsidP="00DF49D8">
      <w:pPr>
        <w:ind w:left="1440" w:hanging="1440"/>
        <w:jc w:val="center"/>
        <w:rPr>
          <w:b/>
          <w:sz w:val="22"/>
          <w:szCs w:val="22"/>
        </w:rPr>
      </w:pPr>
      <w:r w:rsidRPr="00961415">
        <w:rPr>
          <w:sz w:val="22"/>
          <w:szCs w:val="22"/>
        </w:rPr>
        <w:br w:type="page"/>
      </w:r>
      <w:r w:rsidRPr="002C3DA8">
        <w:rPr>
          <w:b/>
          <w:sz w:val="22"/>
          <w:szCs w:val="22"/>
        </w:rPr>
        <w:lastRenderedPageBreak/>
        <w:t>SECTION 3.</w:t>
      </w:r>
      <w:r w:rsidR="002C3DA8">
        <w:rPr>
          <w:b/>
          <w:sz w:val="22"/>
          <w:szCs w:val="22"/>
        </w:rPr>
        <w:t xml:space="preserve"> </w:t>
      </w:r>
      <w:r w:rsidRPr="002C3DA8">
        <w:rPr>
          <w:b/>
          <w:sz w:val="22"/>
          <w:szCs w:val="22"/>
        </w:rPr>
        <w:t>DELEGATION OF INSPECTION DUTIES TO MUNICIPALITIES</w:t>
      </w:r>
    </w:p>
    <w:p w14:paraId="1EA24916" w14:textId="77777777" w:rsidR="00DF49D8" w:rsidRPr="002C3DA8" w:rsidRDefault="00DF49D8" w:rsidP="00DF49D8">
      <w:pPr>
        <w:ind w:left="1440" w:hanging="720"/>
        <w:rPr>
          <w:sz w:val="22"/>
          <w:szCs w:val="22"/>
        </w:rPr>
      </w:pPr>
    </w:p>
    <w:p w14:paraId="52DAA330" w14:textId="77777777" w:rsidR="00DF49D8" w:rsidRPr="002C3DA8" w:rsidRDefault="00DF49D8" w:rsidP="00564EFB">
      <w:pPr>
        <w:ind w:left="720" w:hanging="720"/>
        <w:rPr>
          <w:sz w:val="22"/>
          <w:szCs w:val="22"/>
        </w:rPr>
      </w:pPr>
      <w:r w:rsidRPr="002C3DA8">
        <w:rPr>
          <w:b/>
          <w:sz w:val="22"/>
          <w:szCs w:val="22"/>
        </w:rPr>
        <w:t>A.</w:t>
      </w:r>
      <w:r w:rsidRPr="002C3DA8">
        <w:rPr>
          <w:sz w:val="22"/>
          <w:szCs w:val="22"/>
        </w:rPr>
        <w:tab/>
        <w:t>Pursuant to 22 M.R.S. §2499, the Department may delegate authority to a municipality to conduct</w:t>
      </w:r>
      <w:r w:rsidR="002C3DA8">
        <w:rPr>
          <w:sz w:val="22"/>
          <w:szCs w:val="22"/>
        </w:rPr>
        <w:t xml:space="preserve"> </w:t>
      </w:r>
      <w:r w:rsidRPr="002C3DA8">
        <w:rPr>
          <w:sz w:val="22"/>
          <w:szCs w:val="22"/>
        </w:rPr>
        <w:t>inspections. Delegated municipalities must enter and adhere to a memorandum of understanding with the Department, in order to engage in these duties.</w:t>
      </w:r>
    </w:p>
    <w:p w14:paraId="28B34C3E" w14:textId="77777777" w:rsidR="00DF49D8" w:rsidRPr="002C3DA8" w:rsidRDefault="00DF49D8" w:rsidP="00564EFB">
      <w:pPr>
        <w:ind w:left="720" w:hanging="720"/>
        <w:rPr>
          <w:sz w:val="22"/>
          <w:szCs w:val="22"/>
        </w:rPr>
      </w:pPr>
    </w:p>
    <w:p w14:paraId="0180BE45" w14:textId="77777777" w:rsidR="00DF49D8" w:rsidRPr="002C3DA8" w:rsidRDefault="00DF49D8" w:rsidP="00564EFB">
      <w:pPr>
        <w:ind w:left="720" w:hanging="720"/>
        <w:rPr>
          <w:sz w:val="22"/>
          <w:szCs w:val="22"/>
        </w:rPr>
      </w:pPr>
      <w:r w:rsidRPr="002C3DA8">
        <w:rPr>
          <w:b/>
          <w:sz w:val="22"/>
          <w:szCs w:val="22"/>
        </w:rPr>
        <w:t>B.</w:t>
      </w:r>
      <w:r w:rsidRPr="002C3DA8">
        <w:rPr>
          <w:sz w:val="22"/>
          <w:szCs w:val="22"/>
        </w:rPr>
        <w:tab/>
        <w:t>In delegated municipalities, the Department continues to be the State of Maine licensing and enforcement authority, and may issue a license to establishments on the basis of an inspection performed by an inspector who works for, and is compensated by, the municipality in which such establishment is located.</w:t>
      </w:r>
    </w:p>
    <w:p w14:paraId="43100514" w14:textId="77777777" w:rsidR="00DF49D8" w:rsidRPr="002C3DA8" w:rsidRDefault="00DF49D8" w:rsidP="00564EFB">
      <w:pPr>
        <w:ind w:left="720" w:hanging="720"/>
        <w:rPr>
          <w:sz w:val="22"/>
          <w:szCs w:val="22"/>
        </w:rPr>
      </w:pPr>
    </w:p>
    <w:p w14:paraId="589FA9F4" w14:textId="77777777" w:rsidR="00DF49D8" w:rsidRPr="002C3DA8" w:rsidRDefault="00DF49D8" w:rsidP="00564EFB">
      <w:pPr>
        <w:ind w:left="720" w:hanging="720"/>
        <w:rPr>
          <w:sz w:val="22"/>
          <w:szCs w:val="22"/>
        </w:rPr>
      </w:pPr>
      <w:r w:rsidRPr="002C3DA8">
        <w:rPr>
          <w:b/>
          <w:sz w:val="22"/>
          <w:szCs w:val="22"/>
        </w:rPr>
        <w:t>C.</w:t>
      </w:r>
      <w:r w:rsidRPr="002C3DA8">
        <w:rPr>
          <w:sz w:val="22"/>
          <w:szCs w:val="22"/>
        </w:rPr>
        <w:tab/>
        <w:t>The following conditions must be met:</w:t>
      </w:r>
    </w:p>
    <w:p w14:paraId="0047EB35" w14:textId="77777777" w:rsidR="00DF49D8" w:rsidRPr="002C3DA8" w:rsidRDefault="00DF49D8" w:rsidP="00DF49D8">
      <w:pPr>
        <w:ind w:left="2160" w:hanging="720"/>
        <w:rPr>
          <w:sz w:val="22"/>
          <w:szCs w:val="22"/>
        </w:rPr>
      </w:pPr>
    </w:p>
    <w:p w14:paraId="62170381" w14:textId="77777777" w:rsidR="00DF49D8" w:rsidRDefault="00DF49D8" w:rsidP="002C3DA8">
      <w:pPr>
        <w:numPr>
          <w:ilvl w:val="0"/>
          <w:numId w:val="40"/>
        </w:numPr>
        <w:rPr>
          <w:sz w:val="22"/>
          <w:szCs w:val="22"/>
        </w:rPr>
      </w:pPr>
      <w:r w:rsidRPr="002C3DA8">
        <w:rPr>
          <w:sz w:val="22"/>
          <w:szCs w:val="22"/>
        </w:rPr>
        <w:t>The municipality has adopted the most recent rules or ordinances, which were approved by the Department and consistent with the Department’s rules and statutes for such licensure at the time of inspection</w:t>
      </w:r>
      <w:r w:rsidR="00961415" w:rsidRPr="002C3DA8">
        <w:rPr>
          <w:sz w:val="22"/>
          <w:szCs w:val="22"/>
        </w:rPr>
        <w:t xml:space="preserve">. </w:t>
      </w:r>
    </w:p>
    <w:p w14:paraId="27EE4EFF" w14:textId="77777777" w:rsidR="002C3DA8" w:rsidRPr="002C3DA8" w:rsidRDefault="002C3DA8" w:rsidP="002C3DA8">
      <w:pPr>
        <w:rPr>
          <w:sz w:val="22"/>
          <w:szCs w:val="22"/>
        </w:rPr>
      </w:pPr>
    </w:p>
    <w:p w14:paraId="7C595A69" w14:textId="77777777" w:rsidR="00DF49D8" w:rsidRPr="002C3DA8" w:rsidRDefault="00DF49D8" w:rsidP="00161A60">
      <w:pPr>
        <w:ind w:left="1440" w:right="-90" w:hanging="720"/>
        <w:rPr>
          <w:sz w:val="22"/>
          <w:szCs w:val="22"/>
        </w:rPr>
      </w:pPr>
      <w:r w:rsidRPr="002C3DA8">
        <w:rPr>
          <w:sz w:val="22"/>
          <w:szCs w:val="22"/>
        </w:rPr>
        <w:t>2.</w:t>
      </w:r>
      <w:r w:rsidRPr="002C3DA8">
        <w:rPr>
          <w:sz w:val="22"/>
          <w:szCs w:val="22"/>
        </w:rPr>
        <w:tab/>
        <w:t xml:space="preserve">A municipally-employed health inspector may not inspect any establishment under this rule, unless certified as qualified by the Department. </w:t>
      </w:r>
    </w:p>
    <w:p w14:paraId="0AEE5CD1" w14:textId="77777777" w:rsidR="00DF49D8" w:rsidRPr="002C3DA8" w:rsidRDefault="00DF49D8" w:rsidP="00161A60">
      <w:pPr>
        <w:ind w:left="1440" w:hanging="720"/>
        <w:rPr>
          <w:sz w:val="22"/>
          <w:szCs w:val="22"/>
        </w:rPr>
      </w:pPr>
    </w:p>
    <w:p w14:paraId="756B7C57" w14:textId="77777777" w:rsidR="00DF49D8" w:rsidRPr="002C3DA8" w:rsidRDefault="00DF49D8" w:rsidP="00161A60">
      <w:pPr>
        <w:ind w:left="1440" w:hanging="720"/>
        <w:rPr>
          <w:sz w:val="22"/>
          <w:szCs w:val="22"/>
        </w:rPr>
      </w:pPr>
      <w:r w:rsidRPr="002C3DA8">
        <w:rPr>
          <w:sz w:val="22"/>
          <w:szCs w:val="22"/>
        </w:rPr>
        <w:t>3.</w:t>
      </w:r>
      <w:r w:rsidRPr="002C3DA8">
        <w:rPr>
          <w:sz w:val="22"/>
          <w:szCs w:val="22"/>
        </w:rPr>
        <w:tab/>
        <w:t>The Department may, from time to time, inspect such municipally-inspected establishments, to ascertain that the intent of this rule is being followed.</w:t>
      </w:r>
    </w:p>
    <w:p w14:paraId="378DFB36" w14:textId="77777777" w:rsidR="00DF49D8" w:rsidRPr="002C3DA8" w:rsidRDefault="00DF49D8" w:rsidP="00161A60">
      <w:pPr>
        <w:ind w:left="1440" w:hanging="720"/>
        <w:rPr>
          <w:sz w:val="22"/>
          <w:szCs w:val="22"/>
        </w:rPr>
      </w:pPr>
    </w:p>
    <w:p w14:paraId="5CEB05C8" w14:textId="77777777" w:rsidR="00DF49D8" w:rsidRPr="002C3DA8" w:rsidRDefault="00DF49D8" w:rsidP="00161A60">
      <w:pPr>
        <w:ind w:left="1440" w:hanging="720"/>
        <w:rPr>
          <w:sz w:val="22"/>
          <w:szCs w:val="22"/>
        </w:rPr>
      </w:pPr>
      <w:r w:rsidRPr="002C3DA8">
        <w:rPr>
          <w:sz w:val="22"/>
          <w:szCs w:val="22"/>
        </w:rPr>
        <w:t>4.</w:t>
      </w:r>
      <w:r w:rsidRPr="002C3DA8">
        <w:rPr>
          <w:sz w:val="22"/>
          <w:szCs w:val="22"/>
        </w:rPr>
        <w:tab/>
        <w:t xml:space="preserve">Delegated municipalities must use the same operating system, hardware and screen resolution that the Department uses, in order for the Department to properly record and store inspection and complaint information. </w:t>
      </w:r>
    </w:p>
    <w:p w14:paraId="3F49A837" w14:textId="77777777" w:rsidR="00DF49D8" w:rsidRPr="002C3DA8" w:rsidRDefault="00DF49D8" w:rsidP="00161A60">
      <w:pPr>
        <w:ind w:left="1440" w:hanging="720"/>
        <w:rPr>
          <w:sz w:val="22"/>
          <w:szCs w:val="22"/>
        </w:rPr>
      </w:pPr>
    </w:p>
    <w:p w14:paraId="07C728AA" w14:textId="77777777" w:rsidR="00DF49D8" w:rsidRPr="002C3DA8" w:rsidRDefault="00DF49D8" w:rsidP="00161A60">
      <w:pPr>
        <w:ind w:left="1440" w:right="-90" w:hanging="720"/>
        <w:rPr>
          <w:sz w:val="22"/>
          <w:szCs w:val="22"/>
        </w:rPr>
      </w:pPr>
      <w:r w:rsidRPr="002C3DA8">
        <w:rPr>
          <w:sz w:val="22"/>
          <w:szCs w:val="22"/>
        </w:rPr>
        <w:t>5.</w:t>
      </w:r>
      <w:r w:rsidRPr="002C3DA8">
        <w:rPr>
          <w:sz w:val="22"/>
          <w:szCs w:val="22"/>
        </w:rPr>
        <w:tab/>
        <w:t>The delegated municipalities are responsible for</w:t>
      </w:r>
      <w:r w:rsidR="002C3DA8">
        <w:rPr>
          <w:sz w:val="22"/>
          <w:szCs w:val="22"/>
        </w:rPr>
        <w:t xml:space="preserve"> </w:t>
      </w:r>
      <w:r w:rsidRPr="002C3DA8">
        <w:rPr>
          <w:sz w:val="22"/>
          <w:szCs w:val="22"/>
        </w:rPr>
        <w:t>ensuring that all establishments within their jurisdiction renew</w:t>
      </w:r>
      <w:r w:rsidR="002C3DA8">
        <w:rPr>
          <w:sz w:val="22"/>
          <w:szCs w:val="22"/>
        </w:rPr>
        <w:t xml:space="preserve"> </w:t>
      </w:r>
      <w:r w:rsidRPr="002C3DA8">
        <w:rPr>
          <w:sz w:val="22"/>
          <w:szCs w:val="22"/>
        </w:rPr>
        <w:t xml:space="preserve">their State of Maine license, prior to renewing their municipal license. </w:t>
      </w:r>
      <w:r w:rsidR="00EF7F83" w:rsidRPr="002C3DA8">
        <w:rPr>
          <w:sz w:val="22"/>
          <w:szCs w:val="22"/>
        </w:rPr>
        <w:t>A</w:t>
      </w:r>
      <w:r w:rsidRPr="002C3DA8">
        <w:rPr>
          <w:sz w:val="22"/>
          <w:szCs w:val="22"/>
        </w:rPr>
        <w:t>n establishment operat</w:t>
      </w:r>
      <w:r w:rsidR="00EF7F83" w:rsidRPr="002C3DA8">
        <w:rPr>
          <w:sz w:val="22"/>
          <w:szCs w:val="22"/>
        </w:rPr>
        <w:t>ing</w:t>
      </w:r>
      <w:r w:rsidRPr="002C3DA8">
        <w:rPr>
          <w:sz w:val="22"/>
          <w:szCs w:val="22"/>
        </w:rPr>
        <w:t xml:space="preserve"> without the necessary State of Maine license will result in the establishment being assessed an administrative penalty, as specified in this</w:t>
      </w:r>
      <w:r w:rsidR="002C3DA8">
        <w:rPr>
          <w:sz w:val="22"/>
          <w:szCs w:val="22"/>
        </w:rPr>
        <w:t xml:space="preserve"> </w:t>
      </w:r>
      <w:r w:rsidRPr="002C3DA8">
        <w:rPr>
          <w:sz w:val="22"/>
          <w:szCs w:val="22"/>
        </w:rPr>
        <w:t>rule. The Department may allow a dual municipal/State of Maine license, issued by the delegated municipality on the Department’s behalf.</w:t>
      </w:r>
    </w:p>
    <w:p w14:paraId="7E6FBDB2" w14:textId="77777777" w:rsidR="00DF49D8" w:rsidRPr="002C3DA8" w:rsidRDefault="00DF49D8" w:rsidP="00161A60">
      <w:pPr>
        <w:ind w:left="1440" w:hanging="720"/>
        <w:rPr>
          <w:sz w:val="22"/>
          <w:szCs w:val="22"/>
        </w:rPr>
      </w:pPr>
    </w:p>
    <w:p w14:paraId="1FCD61DB" w14:textId="77777777" w:rsidR="00DF49D8" w:rsidRPr="002C3DA8" w:rsidRDefault="00DF49D8" w:rsidP="00161A60">
      <w:pPr>
        <w:ind w:left="1440" w:hanging="720"/>
        <w:rPr>
          <w:sz w:val="22"/>
          <w:szCs w:val="22"/>
        </w:rPr>
      </w:pPr>
      <w:r w:rsidRPr="002C3DA8">
        <w:rPr>
          <w:sz w:val="22"/>
          <w:szCs w:val="22"/>
        </w:rPr>
        <w:t>6.</w:t>
      </w:r>
      <w:r w:rsidRPr="002C3DA8">
        <w:rPr>
          <w:sz w:val="22"/>
          <w:szCs w:val="22"/>
        </w:rPr>
        <w:tab/>
        <w:t>When the Department issues a license on the basis of a municipal inspection, the licensee shall pay a fee to the Department in an amount not to exceed $60, to support the costs of shipping, handling and record keeping.</w:t>
      </w:r>
    </w:p>
    <w:p w14:paraId="252FE2B4" w14:textId="77777777" w:rsidR="00DF49D8" w:rsidRPr="002C3DA8" w:rsidRDefault="00DF49D8" w:rsidP="00161A60">
      <w:pPr>
        <w:ind w:left="1440" w:hanging="720"/>
        <w:rPr>
          <w:sz w:val="22"/>
          <w:szCs w:val="22"/>
        </w:rPr>
      </w:pPr>
    </w:p>
    <w:p w14:paraId="3918EC8E" w14:textId="77777777" w:rsidR="00DF49D8" w:rsidRPr="002C3DA8" w:rsidRDefault="00DF49D8" w:rsidP="00161A60">
      <w:pPr>
        <w:ind w:left="1440" w:hanging="720"/>
        <w:rPr>
          <w:sz w:val="22"/>
          <w:szCs w:val="22"/>
        </w:rPr>
      </w:pPr>
      <w:r w:rsidRPr="002C3DA8">
        <w:rPr>
          <w:sz w:val="22"/>
          <w:szCs w:val="22"/>
        </w:rPr>
        <w:t>7.</w:t>
      </w:r>
      <w:r w:rsidRPr="002C3DA8">
        <w:rPr>
          <w:sz w:val="22"/>
          <w:szCs w:val="22"/>
        </w:rPr>
        <w:tab/>
        <w:t xml:space="preserve">Licenses issued by the Department under such delegation must be displayed, renewed, and, in every other way, treated as the same license issued through inspections by the Department. </w:t>
      </w:r>
    </w:p>
    <w:p w14:paraId="0C37E346" w14:textId="77777777" w:rsidR="00DF49D8" w:rsidRPr="002C3DA8" w:rsidRDefault="00DF49D8" w:rsidP="00161A60">
      <w:pPr>
        <w:ind w:left="1440" w:hanging="720"/>
        <w:rPr>
          <w:sz w:val="22"/>
          <w:szCs w:val="22"/>
        </w:rPr>
      </w:pPr>
    </w:p>
    <w:p w14:paraId="5716A62E" w14:textId="77777777" w:rsidR="00DF49D8" w:rsidRPr="002C3DA8" w:rsidRDefault="00DF49D8" w:rsidP="00161A60">
      <w:pPr>
        <w:ind w:left="1440" w:hanging="720"/>
        <w:rPr>
          <w:sz w:val="22"/>
          <w:szCs w:val="22"/>
        </w:rPr>
      </w:pPr>
      <w:r w:rsidRPr="002C3DA8">
        <w:rPr>
          <w:sz w:val="22"/>
          <w:szCs w:val="22"/>
        </w:rPr>
        <w:t>8.</w:t>
      </w:r>
      <w:r w:rsidRPr="002C3DA8">
        <w:rPr>
          <w:sz w:val="22"/>
          <w:szCs w:val="22"/>
        </w:rPr>
        <w:tab/>
        <w:t xml:space="preserve">Three-year certification of municipally-employed health inspectors must be in accordance with standards set by the Department. No municipally-employed health inspector may conduct inspections under the provisions of this rule, unless he or she is duly certified. Such certification will be determined through formal and informal training and education, and other such criteria as the Department may determine. Such standards may include items, such as staff competency, enforcement and compliance status, </w:t>
      </w:r>
      <w:r w:rsidRPr="002C3DA8">
        <w:rPr>
          <w:sz w:val="22"/>
          <w:szCs w:val="22"/>
        </w:rPr>
        <w:lastRenderedPageBreak/>
        <w:t>inspection practices, attendance at training meetings and seminars and routine reporting to the Department.</w:t>
      </w:r>
    </w:p>
    <w:p w14:paraId="1AF223EE" w14:textId="77777777" w:rsidR="00DF49D8" w:rsidRPr="002C3DA8" w:rsidRDefault="00DF49D8" w:rsidP="00161A60">
      <w:pPr>
        <w:ind w:left="1440" w:hanging="720"/>
        <w:rPr>
          <w:sz w:val="22"/>
          <w:szCs w:val="22"/>
        </w:rPr>
      </w:pPr>
    </w:p>
    <w:p w14:paraId="5659268B" w14:textId="77777777" w:rsidR="00DF49D8" w:rsidRPr="002C3DA8" w:rsidRDefault="00DF49D8" w:rsidP="00161A60">
      <w:pPr>
        <w:ind w:left="1440" w:hanging="720"/>
        <w:rPr>
          <w:sz w:val="22"/>
          <w:szCs w:val="22"/>
        </w:rPr>
      </w:pPr>
      <w:r w:rsidRPr="002C3DA8">
        <w:rPr>
          <w:sz w:val="22"/>
          <w:szCs w:val="22"/>
        </w:rPr>
        <w:t>9.</w:t>
      </w:r>
      <w:r w:rsidRPr="002C3DA8">
        <w:rPr>
          <w:sz w:val="22"/>
          <w:szCs w:val="22"/>
        </w:rPr>
        <w:tab/>
        <w:t xml:space="preserve">Every three years, the Department shall review the inspection program of each delegated municipality. </w:t>
      </w:r>
    </w:p>
    <w:p w14:paraId="35288E78" w14:textId="77777777" w:rsidR="00DF49D8" w:rsidRPr="002C3DA8" w:rsidRDefault="00DF49D8" w:rsidP="00161A60">
      <w:pPr>
        <w:ind w:left="1440" w:hanging="720"/>
        <w:rPr>
          <w:sz w:val="22"/>
          <w:szCs w:val="22"/>
        </w:rPr>
      </w:pPr>
    </w:p>
    <w:p w14:paraId="6FEE619D" w14:textId="77777777" w:rsidR="00DF49D8" w:rsidRPr="002C3DA8" w:rsidRDefault="00DF49D8" w:rsidP="005D302F">
      <w:pPr>
        <w:ind w:left="1440" w:right="-90" w:hanging="720"/>
        <w:rPr>
          <w:sz w:val="22"/>
          <w:szCs w:val="22"/>
        </w:rPr>
      </w:pPr>
      <w:r w:rsidRPr="002C3DA8">
        <w:rPr>
          <w:sz w:val="22"/>
          <w:szCs w:val="22"/>
        </w:rPr>
        <w:t>10.</w:t>
      </w:r>
      <w:r w:rsidRPr="002C3DA8">
        <w:rPr>
          <w:sz w:val="22"/>
          <w:szCs w:val="22"/>
        </w:rPr>
        <w:tab/>
        <w:t>Delegated municipalities may not charge the Department for performing such inspections.</w:t>
      </w:r>
    </w:p>
    <w:p w14:paraId="2723C3F1" w14:textId="77777777" w:rsidR="00DF49D8" w:rsidRPr="002C3DA8" w:rsidRDefault="00DF49D8" w:rsidP="00161A60">
      <w:pPr>
        <w:ind w:left="1440" w:hanging="720"/>
        <w:rPr>
          <w:sz w:val="22"/>
          <w:szCs w:val="22"/>
        </w:rPr>
      </w:pPr>
    </w:p>
    <w:p w14:paraId="2220AA6D" w14:textId="77777777" w:rsidR="00DF49D8" w:rsidRPr="002C3DA8" w:rsidRDefault="00DF49D8" w:rsidP="00161A60">
      <w:pPr>
        <w:ind w:left="1440" w:hanging="720"/>
        <w:rPr>
          <w:sz w:val="22"/>
          <w:szCs w:val="22"/>
        </w:rPr>
      </w:pPr>
      <w:r w:rsidRPr="002C3DA8">
        <w:rPr>
          <w:sz w:val="22"/>
          <w:szCs w:val="22"/>
        </w:rPr>
        <w:t>11.</w:t>
      </w:r>
      <w:r w:rsidRPr="002C3DA8">
        <w:rPr>
          <w:sz w:val="22"/>
          <w:szCs w:val="22"/>
        </w:rPr>
        <w:tab/>
        <w:t xml:space="preserve">Delegated municipalities may not post or release protected health information or medical information that could reasonably be used to identify a person, except to the Department, or in accordance with law, due to this information being confidential </w:t>
      </w:r>
      <w:r w:rsidR="00484C9E" w:rsidRPr="002C3DA8">
        <w:rPr>
          <w:sz w:val="22"/>
          <w:szCs w:val="22"/>
        </w:rPr>
        <w:t>as described in</w:t>
      </w:r>
      <w:r w:rsidRPr="002C3DA8">
        <w:rPr>
          <w:sz w:val="22"/>
          <w:szCs w:val="22"/>
        </w:rPr>
        <w:t xml:space="preserve"> 22</w:t>
      </w:r>
      <w:r w:rsidR="00FA1708">
        <w:rPr>
          <w:sz w:val="22"/>
          <w:szCs w:val="22"/>
        </w:rPr>
        <w:t> </w:t>
      </w:r>
      <w:r w:rsidRPr="002C3DA8">
        <w:rPr>
          <w:sz w:val="22"/>
          <w:szCs w:val="22"/>
        </w:rPr>
        <w:t>MRS §</w:t>
      </w:r>
      <w:r w:rsidR="00B25CD3">
        <w:rPr>
          <w:sz w:val="22"/>
          <w:szCs w:val="22"/>
        </w:rPr>
        <w:t>2499</w:t>
      </w:r>
      <w:r w:rsidRPr="002C3DA8">
        <w:rPr>
          <w:sz w:val="22"/>
          <w:szCs w:val="22"/>
        </w:rPr>
        <w:t>(</w:t>
      </w:r>
      <w:r w:rsidR="00B25CD3">
        <w:rPr>
          <w:sz w:val="22"/>
          <w:szCs w:val="22"/>
        </w:rPr>
        <w:t>9</w:t>
      </w:r>
      <w:r w:rsidRPr="002C3DA8">
        <w:rPr>
          <w:sz w:val="22"/>
          <w:szCs w:val="22"/>
        </w:rPr>
        <w:t>).</w:t>
      </w:r>
    </w:p>
    <w:p w14:paraId="5A36E213" w14:textId="77777777" w:rsidR="00DF49D8" w:rsidRPr="002C3DA8" w:rsidRDefault="00DF49D8" w:rsidP="00161A60">
      <w:pPr>
        <w:ind w:left="1440" w:hanging="720"/>
        <w:rPr>
          <w:sz w:val="22"/>
          <w:szCs w:val="22"/>
        </w:rPr>
      </w:pPr>
    </w:p>
    <w:p w14:paraId="068BE1E0" w14:textId="77777777" w:rsidR="00DF49D8" w:rsidRPr="002C3DA8" w:rsidRDefault="00DF49D8" w:rsidP="00161A60">
      <w:pPr>
        <w:ind w:left="1440" w:hanging="720"/>
        <w:rPr>
          <w:sz w:val="22"/>
          <w:szCs w:val="22"/>
        </w:rPr>
      </w:pPr>
      <w:r w:rsidRPr="002C3DA8">
        <w:rPr>
          <w:sz w:val="22"/>
          <w:szCs w:val="22"/>
        </w:rPr>
        <w:t>12.</w:t>
      </w:r>
      <w:r w:rsidRPr="002C3DA8">
        <w:rPr>
          <w:sz w:val="22"/>
          <w:szCs w:val="22"/>
        </w:rPr>
        <w:tab/>
        <w:t>Delegated municipalities shall determine the primary language of individuals requesting licensing and inspection services and ensure that the services are provided, either by a qualified interpreter when English is not the primary language, or a qualified sign language interpreter. These municipalities shall obtain the service at their own expense and shall not charge the establishment or the Department for this service.</w:t>
      </w:r>
    </w:p>
    <w:p w14:paraId="3F65023A" w14:textId="77777777" w:rsidR="00DF49D8" w:rsidRPr="002C3DA8" w:rsidRDefault="00DF49D8" w:rsidP="00161A60">
      <w:pPr>
        <w:ind w:left="1440" w:hanging="720"/>
        <w:rPr>
          <w:sz w:val="22"/>
          <w:szCs w:val="22"/>
        </w:rPr>
      </w:pPr>
    </w:p>
    <w:p w14:paraId="21133939" w14:textId="77777777" w:rsidR="00DF49D8" w:rsidRPr="002C3DA8" w:rsidRDefault="00DF49D8" w:rsidP="00161A60">
      <w:pPr>
        <w:ind w:left="1440" w:hanging="720"/>
        <w:rPr>
          <w:sz w:val="22"/>
          <w:szCs w:val="22"/>
        </w:rPr>
      </w:pPr>
      <w:r w:rsidRPr="002C3DA8">
        <w:rPr>
          <w:sz w:val="22"/>
          <w:szCs w:val="22"/>
        </w:rPr>
        <w:tab/>
        <w:t xml:space="preserve">These delegated municipalities shall use only qualified in-house interpreters or Maine-State approved interpreters found at </w:t>
      </w:r>
      <w:hyperlink r:id="rId18" w:history="1">
        <w:r w:rsidRPr="002C3DA8">
          <w:rPr>
            <w:rStyle w:val="Hyperlink"/>
            <w:color w:val="auto"/>
            <w:sz w:val="22"/>
            <w:szCs w:val="22"/>
            <w:u w:val="none"/>
          </w:rPr>
          <w:t>www.maine.gov</w:t>
        </w:r>
      </w:hyperlink>
      <w:r w:rsidRPr="002C3DA8">
        <w:rPr>
          <w:sz w:val="22"/>
          <w:szCs w:val="22"/>
        </w:rPr>
        <w:t xml:space="preserve">. </w:t>
      </w:r>
    </w:p>
    <w:p w14:paraId="7987047D" w14:textId="77777777" w:rsidR="00DF49D8" w:rsidRPr="002C3DA8" w:rsidRDefault="00DF49D8" w:rsidP="00161A60">
      <w:pPr>
        <w:ind w:left="1440" w:hanging="720"/>
        <w:rPr>
          <w:sz w:val="22"/>
          <w:szCs w:val="22"/>
        </w:rPr>
      </w:pPr>
    </w:p>
    <w:p w14:paraId="4BC425DF" w14:textId="77777777" w:rsidR="00DF49D8" w:rsidRPr="002C3DA8" w:rsidRDefault="00DF49D8" w:rsidP="00161A60">
      <w:pPr>
        <w:ind w:left="2160" w:hanging="720"/>
        <w:rPr>
          <w:sz w:val="22"/>
          <w:szCs w:val="22"/>
        </w:rPr>
      </w:pPr>
      <w:r w:rsidRPr="002C3DA8">
        <w:rPr>
          <w:sz w:val="22"/>
          <w:szCs w:val="22"/>
        </w:rPr>
        <w:t>Vendors are approved in each of the following areas:</w:t>
      </w:r>
    </w:p>
    <w:p w14:paraId="3EEDBC98" w14:textId="77777777" w:rsidR="00DF49D8" w:rsidRPr="002C3DA8" w:rsidRDefault="00DF49D8" w:rsidP="00B2094E">
      <w:pPr>
        <w:numPr>
          <w:ilvl w:val="0"/>
          <w:numId w:val="9"/>
        </w:numPr>
        <w:ind w:left="1800" w:hanging="270"/>
        <w:rPr>
          <w:sz w:val="22"/>
          <w:szCs w:val="22"/>
        </w:rPr>
      </w:pPr>
      <w:r w:rsidRPr="002C3DA8">
        <w:rPr>
          <w:sz w:val="22"/>
          <w:szCs w:val="22"/>
        </w:rPr>
        <w:t>American Sign Language Interpretation Services;</w:t>
      </w:r>
    </w:p>
    <w:p w14:paraId="4168F23A" w14:textId="77777777" w:rsidR="00DF49D8" w:rsidRPr="002C3DA8" w:rsidRDefault="00DF49D8" w:rsidP="00B2094E">
      <w:pPr>
        <w:numPr>
          <w:ilvl w:val="0"/>
          <w:numId w:val="9"/>
        </w:numPr>
        <w:ind w:left="1800" w:hanging="270"/>
        <w:rPr>
          <w:sz w:val="22"/>
          <w:szCs w:val="22"/>
        </w:rPr>
      </w:pPr>
      <w:r w:rsidRPr="002C3DA8">
        <w:rPr>
          <w:sz w:val="22"/>
          <w:szCs w:val="22"/>
        </w:rPr>
        <w:t>In-Person Spoken Language Interpreting;</w:t>
      </w:r>
    </w:p>
    <w:p w14:paraId="72218132" w14:textId="77777777" w:rsidR="00DF49D8" w:rsidRPr="002C3DA8" w:rsidRDefault="00DF49D8" w:rsidP="00B2094E">
      <w:pPr>
        <w:numPr>
          <w:ilvl w:val="0"/>
          <w:numId w:val="9"/>
        </w:numPr>
        <w:ind w:left="1800" w:hanging="270"/>
        <w:rPr>
          <w:sz w:val="22"/>
          <w:szCs w:val="22"/>
        </w:rPr>
      </w:pPr>
      <w:r w:rsidRPr="002C3DA8">
        <w:rPr>
          <w:sz w:val="22"/>
          <w:szCs w:val="22"/>
        </w:rPr>
        <w:t>Telephonic Interpreting Services; and</w:t>
      </w:r>
    </w:p>
    <w:p w14:paraId="0A664B1C" w14:textId="77777777" w:rsidR="00DF49D8" w:rsidRPr="002C3DA8" w:rsidRDefault="00DF49D8" w:rsidP="00B2094E">
      <w:pPr>
        <w:numPr>
          <w:ilvl w:val="0"/>
          <w:numId w:val="9"/>
        </w:numPr>
        <w:spacing w:after="240"/>
        <w:ind w:left="1800" w:hanging="270"/>
        <w:rPr>
          <w:sz w:val="22"/>
          <w:szCs w:val="22"/>
        </w:rPr>
      </w:pPr>
      <w:r w:rsidRPr="002C3DA8">
        <w:rPr>
          <w:sz w:val="22"/>
          <w:szCs w:val="22"/>
        </w:rPr>
        <w:t>Video Remote Interpreting Services</w:t>
      </w:r>
    </w:p>
    <w:p w14:paraId="115C3309" w14:textId="77777777" w:rsidR="00DF49D8" w:rsidRPr="002C3DA8" w:rsidRDefault="00DF49D8" w:rsidP="00161A60">
      <w:pPr>
        <w:ind w:left="1440" w:hanging="720"/>
        <w:rPr>
          <w:sz w:val="22"/>
          <w:szCs w:val="22"/>
        </w:rPr>
      </w:pPr>
      <w:r w:rsidRPr="002C3DA8">
        <w:rPr>
          <w:sz w:val="22"/>
          <w:szCs w:val="22"/>
        </w:rPr>
        <w:t>13.</w:t>
      </w:r>
      <w:r w:rsidRPr="002C3DA8">
        <w:rPr>
          <w:sz w:val="22"/>
          <w:szCs w:val="22"/>
        </w:rPr>
        <w:tab/>
        <w:t>Delegated municipalities shall respond to after-hour calls and holiday emergencies to the greatest extent practicable, understanding that vacation and sick time may prevent those health inspectors from responding. Expenses shall be incurred by the delegated municipalities, and these expenses may not be charged to the Department for such calls and emergencies. The Department shall provide back-up coverage for after-hour calls and holiday emergencies, in the event that a delegated municipal health inspector is sick or on vacation, and no other delegated municipal inspector is able to cover their district.</w:t>
      </w:r>
    </w:p>
    <w:p w14:paraId="191EAD26" w14:textId="77777777" w:rsidR="00DF49D8" w:rsidRPr="002C3DA8" w:rsidRDefault="00DF49D8" w:rsidP="00DF49D8">
      <w:pPr>
        <w:ind w:left="2160" w:hanging="720"/>
        <w:rPr>
          <w:sz w:val="22"/>
          <w:szCs w:val="22"/>
        </w:rPr>
      </w:pPr>
    </w:p>
    <w:p w14:paraId="48E54C38" w14:textId="77777777" w:rsidR="00DF49D8" w:rsidRPr="002C3DA8" w:rsidRDefault="00DF49D8" w:rsidP="00161A60">
      <w:pPr>
        <w:ind w:left="720" w:hanging="720"/>
        <w:rPr>
          <w:sz w:val="22"/>
          <w:szCs w:val="22"/>
        </w:rPr>
      </w:pPr>
      <w:r w:rsidRPr="002C3DA8">
        <w:rPr>
          <w:b/>
          <w:sz w:val="22"/>
          <w:szCs w:val="22"/>
        </w:rPr>
        <w:t>D.</w:t>
      </w:r>
      <w:r w:rsidRPr="002C3DA8">
        <w:rPr>
          <w:sz w:val="22"/>
          <w:szCs w:val="22"/>
        </w:rPr>
        <w:tab/>
      </w:r>
      <w:r w:rsidRPr="002C3DA8">
        <w:rPr>
          <w:b/>
          <w:sz w:val="22"/>
          <w:szCs w:val="22"/>
        </w:rPr>
        <w:t xml:space="preserve">Foodborne </w:t>
      </w:r>
      <w:r w:rsidR="00F9486B" w:rsidRPr="002C3DA8">
        <w:rPr>
          <w:b/>
          <w:sz w:val="22"/>
          <w:szCs w:val="22"/>
        </w:rPr>
        <w:t>o</w:t>
      </w:r>
      <w:r w:rsidRPr="002C3DA8">
        <w:rPr>
          <w:b/>
          <w:sz w:val="22"/>
          <w:szCs w:val="22"/>
        </w:rPr>
        <w:t xml:space="preserve">utbreak </w:t>
      </w:r>
      <w:r w:rsidR="00F9486B" w:rsidRPr="002C3DA8">
        <w:rPr>
          <w:b/>
          <w:sz w:val="22"/>
          <w:szCs w:val="22"/>
        </w:rPr>
        <w:t>p</w:t>
      </w:r>
      <w:r w:rsidRPr="002C3DA8">
        <w:rPr>
          <w:b/>
          <w:sz w:val="22"/>
          <w:szCs w:val="22"/>
        </w:rPr>
        <w:t>rotocols.</w:t>
      </w:r>
      <w:r w:rsidRPr="002C3DA8">
        <w:rPr>
          <w:sz w:val="22"/>
          <w:szCs w:val="22"/>
        </w:rPr>
        <w:t xml:space="preserve"> In the event of a suspected or confirmed foodborne</w:t>
      </w:r>
      <w:r w:rsidR="002C3DA8">
        <w:rPr>
          <w:sz w:val="22"/>
          <w:szCs w:val="22"/>
        </w:rPr>
        <w:t xml:space="preserve"> </w:t>
      </w:r>
      <w:r w:rsidRPr="002C3DA8">
        <w:rPr>
          <w:sz w:val="22"/>
          <w:szCs w:val="22"/>
        </w:rPr>
        <w:t>outbreak,</w:t>
      </w:r>
      <w:r w:rsidR="002C3DA8">
        <w:rPr>
          <w:sz w:val="22"/>
          <w:szCs w:val="22"/>
        </w:rPr>
        <w:t xml:space="preserve"> </w:t>
      </w:r>
      <w:r w:rsidRPr="002C3DA8">
        <w:rPr>
          <w:sz w:val="22"/>
          <w:szCs w:val="22"/>
        </w:rPr>
        <w:t>the delegated municipality shall notify</w:t>
      </w:r>
      <w:r w:rsidR="002C3DA8">
        <w:rPr>
          <w:sz w:val="22"/>
          <w:szCs w:val="22"/>
        </w:rPr>
        <w:t xml:space="preserve"> </w:t>
      </w:r>
      <w:r w:rsidRPr="002C3DA8">
        <w:rPr>
          <w:sz w:val="22"/>
          <w:szCs w:val="22"/>
        </w:rPr>
        <w:t>the Department</w:t>
      </w:r>
      <w:r w:rsidR="002C3DA8">
        <w:rPr>
          <w:sz w:val="22"/>
          <w:szCs w:val="22"/>
        </w:rPr>
        <w:t>.</w:t>
      </w:r>
      <w:r w:rsidRPr="002C3DA8">
        <w:rPr>
          <w:sz w:val="22"/>
          <w:szCs w:val="22"/>
        </w:rPr>
        <w:t xml:space="preserve"> Or, if the Department learns of the outbreak first, then it shall notify the delegated municipality as soon as practicable, but no longer than one hour after learning of the suspected or confirmed outbreak. Outbreaks suspected or confirmed outside of business hours shall be reported to the Department’s Maine CDC Disease Reporting line at 1-800-821-5821. </w:t>
      </w:r>
    </w:p>
    <w:p w14:paraId="1FA9C9C7" w14:textId="77777777" w:rsidR="00DF49D8" w:rsidRPr="00961415" w:rsidRDefault="00DF49D8" w:rsidP="00DF49D8">
      <w:pPr>
        <w:ind w:left="720"/>
        <w:rPr>
          <w:sz w:val="22"/>
          <w:szCs w:val="22"/>
        </w:rPr>
      </w:pPr>
    </w:p>
    <w:p w14:paraId="4FAE8B11" w14:textId="77777777" w:rsidR="00B2094E" w:rsidRPr="00B2094E" w:rsidRDefault="00DF49D8" w:rsidP="00B2094E">
      <w:pPr>
        <w:keepLines/>
        <w:tabs>
          <w:tab w:val="left" w:pos="720"/>
        </w:tabs>
        <w:spacing w:after="240"/>
        <w:jc w:val="center"/>
        <w:rPr>
          <w:sz w:val="22"/>
          <w:szCs w:val="22"/>
        </w:rPr>
      </w:pPr>
      <w:r w:rsidRPr="00961415">
        <w:rPr>
          <w:sz w:val="22"/>
          <w:szCs w:val="22"/>
        </w:rPr>
        <w:br w:type="page"/>
      </w:r>
      <w:r w:rsidRPr="00B2094E">
        <w:rPr>
          <w:b/>
          <w:sz w:val="22"/>
          <w:szCs w:val="22"/>
        </w:rPr>
        <w:lastRenderedPageBreak/>
        <w:t>SECTION 4</w:t>
      </w:r>
      <w:r w:rsidR="00B44A42" w:rsidRPr="00B2094E">
        <w:rPr>
          <w:b/>
          <w:sz w:val="22"/>
          <w:szCs w:val="22"/>
        </w:rPr>
        <w:t>.</w:t>
      </w:r>
      <w:r w:rsidR="00B2094E" w:rsidRPr="00B2094E">
        <w:rPr>
          <w:b/>
          <w:sz w:val="22"/>
          <w:szCs w:val="22"/>
        </w:rPr>
        <w:t xml:space="preserve"> </w:t>
      </w:r>
      <w:r w:rsidRPr="00B2094E">
        <w:rPr>
          <w:b/>
          <w:sz w:val="22"/>
          <w:szCs w:val="22"/>
        </w:rPr>
        <w:t>APPLICATION AND LICENSING</w:t>
      </w:r>
    </w:p>
    <w:p w14:paraId="7619F8B8" w14:textId="77777777" w:rsidR="00DF49D8" w:rsidRPr="00B2094E" w:rsidRDefault="00DF49D8" w:rsidP="00632DC0">
      <w:pPr>
        <w:keepLines/>
        <w:numPr>
          <w:ilvl w:val="0"/>
          <w:numId w:val="22"/>
        </w:numPr>
        <w:tabs>
          <w:tab w:val="left" w:pos="720"/>
        </w:tabs>
        <w:spacing w:after="240"/>
        <w:ind w:left="720" w:hanging="720"/>
        <w:rPr>
          <w:sz w:val="22"/>
          <w:szCs w:val="22"/>
        </w:rPr>
      </w:pPr>
      <w:r w:rsidRPr="00B2094E">
        <w:rPr>
          <w:b/>
          <w:sz w:val="22"/>
          <w:szCs w:val="22"/>
        </w:rPr>
        <w:t xml:space="preserve">Fees. </w:t>
      </w:r>
      <w:r w:rsidRPr="00B2094E">
        <w:rPr>
          <w:sz w:val="22"/>
          <w:szCs w:val="22"/>
        </w:rPr>
        <w:t>Unless otherwise stated in this section, applicants must pay the appropriate license fee to the Department at the time of submitting the application. Fee amounts for each license are outlined in Section 5 of this rule. If the Department receives overpayment, then the check or money order will be returned to the applicant. The applicant must re-submit the correct fee payment, in order for the Department to continue its review of the application</w:t>
      </w:r>
      <w:r w:rsidR="00961415" w:rsidRPr="00B2094E">
        <w:rPr>
          <w:sz w:val="22"/>
          <w:szCs w:val="22"/>
        </w:rPr>
        <w:t xml:space="preserve">. </w:t>
      </w:r>
    </w:p>
    <w:p w14:paraId="5D679A1C" w14:textId="77777777" w:rsidR="00DF49D8" w:rsidRPr="00B2094E" w:rsidRDefault="00DF49D8" w:rsidP="00632DC0">
      <w:pPr>
        <w:keepLines/>
        <w:numPr>
          <w:ilvl w:val="0"/>
          <w:numId w:val="25"/>
        </w:numPr>
        <w:tabs>
          <w:tab w:val="left" w:pos="720"/>
        </w:tabs>
        <w:spacing w:after="240"/>
        <w:ind w:left="1440" w:hanging="720"/>
        <w:rPr>
          <w:sz w:val="22"/>
          <w:szCs w:val="22"/>
        </w:rPr>
      </w:pPr>
      <w:r w:rsidRPr="00B2094E">
        <w:rPr>
          <w:sz w:val="22"/>
          <w:szCs w:val="22"/>
        </w:rPr>
        <w:t xml:space="preserve">The maximum fee for each establishment in municipalities with delegated </w:t>
      </w:r>
      <w:r w:rsidR="00B2094E" w:rsidRPr="00B2094E">
        <w:rPr>
          <w:sz w:val="22"/>
          <w:szCs w:val="22"/>
        </w:rPr>
        <w:t>authority is</w:t>
      </w:r>
      <w:r w:rsidRPr="00B2094E">
        <w:rPr>
          <w:sz w:val="22"/>
          <w:szCs w:val="22"/>
        </w:rPr>
        <w:t xml:space="preserve"> a flat fee of $60.00.</w:t>
      </w:r>
    </w:p>
    <w:p w14:paraId="6A901A55" w14:textId="77777777" w:rsidR="00DF49D8" w:rsidRPr="00B2094E" w:rsidRDefault="00DF49D8" w:rsidP="00632DC0">
      <w:pPr>
        <w:keepLines/>
        <w:numPr>
          <w:ilvl w:val="0"/>
          <w:numId w:val="25"/>
        </w:numPr>
        <w:tabs>
          <w:tab w:val="left" w:pos="1440"/>
          <w:tab w:val="left" w:pos="1800"/>
        </w:tabs>
        <w:ind w:left="1440" w:hanging="720"/>
        <w:rPr>
          <w:sz w:val="22"/>
          <w:szCs w:val="22"/>
        </w:rPr>
      </w:pPr>
      <w:r w:rsidRPr="00B2094E">
        <w:rPr>
          <w:sz w:val="22"/>
          <w:szCs w:val="22"/>
        </w:rPr>
        <w:t>No fee is assessed for non-profit establishments that conduct 12 or fewer events and meals per year.</w:t>
      </w:r>
    </w:p>
    <w:p w14:paraId="354F19E1" w14:textId="77777777" w:rsidR="00DF49D8" w:rsidRPr="00B2094E" w:rsidRDefault="00DF49D8" w:rsidP="00AE2478">
      <w:pPr>
        <w:keepLines/>
        <w:tabs>
          <w:tab w:val="left" w:pos="1440"/>
          <w:tab w:val="left" w:pos="2160"/>
        </w:tabs>
        <w:ind w:left="1440" w:hanging="720"/>
        <w:rPr>
          <w:sz w:val="22"/>
          <w:szCs w:val="22"/>
        </w:rPr>
      </w:pPr>
    </w:p>
    <w:p w14:paraId="36A08EE7" w14:textId="77777777" w:rsidR="00DF49D8" w:rsidRPr="00B2094E" w:rsidRDefault="00DF49D8" w:rsidP="00632DC0">
      <w:pPr>
        <w:keepLines/>
        <w:numPr>
          <w:ilvl w:val="0"/>
          <w:numId w:val="25"/>
        </w:numPr>
        <w:tabs>
          <w:tab w:val="left" w:pos="360"/>
          <w:tab w:val="left" w:pos="1440"/>
        </w:tabs>
        <w:ind w:left="1440" w:hanging="720"/>
        <w:rPr>
          <w:sz w:val="22"/>
          <w:szCs w:val="22"/>
        </w:rPr>
      </w:pPr>
      <w:r w:rsidRPr="00B2094E">
        <w:rPr>
          <w:sz w:val="22"/>
          <w:szCs w:val="22"/>
        </w:rPr>
        <w:t>License fees established herein provide for one licensure inspection and one follow-up inspection, in accordance with 22 M.R.S. §2494. When additional inspections are necessary, the Department is authorized to charge an additional $100 fee for each additional inspection or visit.</w:t>
      </w:r>
    </w:p>
    <w:p w14:paraId="4896F64E" w14:textId="77777777" w:rsidR="00DF49D8" w:rsidRPr="00B2094E" w:rsidRDefault="00DF49D8" w:rsidP="00DF49D8">
      <w:pPr>
        <w:keepLines/>
        <w:ind w:left="2160" w:hanging="720"/>
        <w:rPr>
          <w:sz w:val="22"/>
          <w:szCs w:val="22"/>
        </w:rPr>
      </w:pPr>
    </w:p>
    <w:p w14:paraId="6273E5A0" w14:textId="77777777" w:rsidR="00DF49D8" w:rsidRPr="00B2094E" w:rsidRDefault="00DF49D8" w:rsidP="00AE2478">
      <w:pPr>
        <w:keepLines/>
        <w:tabs>
          <w:tab w:val="left" w:pos="720"/>
        </w:tabs>
        <w:ind w:left="720" w:hanging="720"/>
        <w:rPr>
          <w:b/>
          <w:sz w:val="22"/>
          <w:szCs w:val="22"/>
        </w:rPr>
      </w:pPr>
      <w:r w:rsidRPr="00B2094E">
        <w:rPr>
          <w:b/>
          <w:sz w:val="22"/>
          <w:szCs w:val="22"/>
        </w:rPr>
        <w:t>B</w:t>
      </w:r>
      <w:r w:rsidR="00961415" w:rsidRPr="00B2094E">
        <w:rPr>
          <w:b/>
          <w:sz w:val="22"/>
          <w:szCs w:val="22"/>
        </w:rPr>
        <w:t>.</w:t>
      </w:r>
      <w:r w:rsidR="00AE2478" w:rsidRPr="00B2094E">
        <w:rPr>
          <w:b/>
          <w:sz w:val="22"/>
          <w:szCs w:val="22"/>
        </w:rPr>
        <w:tab/>
      </w:r>
      <w:r w:rsidRPr="00B2094E">
        <w:rPr>
          <w:b/>
          <w:sz w:val="22"/>
          <w:szCs w:val="22"/>
        </w:rPr>
        <w:t xml:space="preserve">Complete </w:t>
      </w:r>
      <w:r w:rsidR="00E709B6" w:rsidRPr="00B2094E">
        <w:rPr>
          <w:b/>
          <w:sz w:val="22"/>
          <w:szCs w:val="22"/>
        </w:rPr>
        <w:t>a</w:t>
      </w:r>
      <w:r w:rsidRPr="00B2094E">
        <w:rPr>
          <w:b/>
          <w:sz w:val="22"/>
          <w:szCs w:val="22"/>
        </w:rPr>
        <w:t>pplication.</w:t>
      </w:r>
      <w:r w:rsidRPr="00B2094E">
        <w:rPr>
          <w:sz w:val="22"/>
          <w:szCs w:val="22"/>
        </w:rPr>
        <w:t xml:space="preserve"> A complete application for a license must be filed with the Department, along with full license fee payment. License applicants must also comply with the following:</w:t>
      </w:r>
    </w:p>
    <w:p w14:paraId="133D1C6B" w14:textId="77777777" w:rsidR="00DF49D8" w:rsidRPr="00B2094E" w:rsidRDefault="00DF49D8" w:rsidP="00DF49D8">
      <w:pPr>
        <w:keepLines/>
        <w:ind w:left="2160" w:hanging="720"/>
        <w:rPr>
          <w:sz w:val="22"/>
          <w:szCs w:val="22"/>
        </w:rPr>
      </w:pPr>
    </w:p>
    <w:p w14:paraId="2A7800ED" w14:textId="77777777" w:rsidR="00AE2478" w:rsidRPr="00B2094E" w:rsidRDefault="00DF49D8" w:rsidP="00632DC0">
      <w:pPr>
        <w:keepLines/>
        <w:numPr>
          <w:ilvl w:val="0"/>
          <w:numId w:val="10"/>
        </w:numPr>
        <w:ind w:left="1440" w:hanging="720"/>
        <w:rPr>
          <w:sz w:val="22"/>
          <w:szCs w:val="22"/>
        </w:rPr>
      </w:pPr>
      <w:r w:rsidRPr="00B2094E">
        <w:rPr>
          <w:b/>
          <w:sz w:val="22"/>
          <w:szCs w:val="22"/>
        </w:rPr>
        <w:t>Be at least 18 years of age</w:t>
      </w:r>
      <w:r w:rsidR="00136DC1" w:rsidRPr="00B2094E">
        <w:rPr>
          <w:sz w:val="22"/>
          <w:szCs w:val="22"/>
        </w:rPr>
        <w:t>;</w:t>
      </w:r>
    </w:p>
    <w:p w14:paraId="58C84595" w14:textId="77777777" w:rsidR="00AE2478" w:rsidRPr="00B2094E" w:rsidRDefault="00AE2478" w:rsidP="00AE2478">
      <w:pPr>
        <w:keepLines/>
        <w:ind w:left="1440"/>
        <w:rPr>
          <w:sz w:val="22"/>
          <w:szCs w:val="22"/>
        </w:rPr>
      </w:pPr>
    </w:p>
    <w:p w14:paraId="16225BE5" w14:textId="77777777" w:rsidR="00DF49D8" w:rsidRPr="00B2094E" w:rsidRDefault="00DF49D8" w:rsidP="00632DC0">
      <w:pPr>
        <w:keepLines/>
        <w:numPr>
          <w:ilvl w:val="0"/>
          <w:numId w:val="10"/>
        </w:numPr>
        <w:ind w:left="1440" w:hanging="720"/>
        <w:rPr>
          <w:sz w:val="22"/>
          <w:szCs w:val="22"/>
        </w:rPr>
      </w:pPr>
      <w:r w:rsidRPr="00B2094E">
        <w:rPr>
          <w:b/>
          <w:sz w:val="22"/>
          <w:szCs w:val="22"/>
        </w:rPr>
        <w:t>Include a floor plan</w:t>
      </w:r>
      <w:r w:rsidRPr="00B2094E">
        <w:rPr>
          <w:sz w:val="22"/>
          <w:szCs w:val="22"/>
        </w:rPr>
        <w:t xml:space="preserve"> of the establishment;</w:t>
      </w:r>
    </w:p>
    <w:p w14:paraId="3F2C0FD9" w14:textId="77777777" w:rsidR="00AE2478" w:rsidRPr="00B2094E" w:rsidRDefault="00AE2478" w:rsidP="00AE2478">
      <w:pPr>
        <w:keepLines/>
        <w:rPr>
          <w:sz w:val="22"/>
          <w:szCs w:val="22"/>
        </w:rPr>
      </w:pPr>
    </w:p>
    <w:p w14:paraId="1868BF64" w14:textId="77777777" w:rsidR="00484C9E" w:rsidRPr="000D37EC" w:rsidRDefault="00D129B8" w:rsidP="00DC0FE2">
      <w:pPr>
        <w:keepLines/>
        <w:numPr>
          <w:ilvl w:val="0"/>
          <w:numId w:val="10"/>
        </w:numPr>
        <w:spacing w:after="240"/>
        <w:ind w:left="1440" w:hanging="720"/>
        <w:rPr>
          <w:color w:val="000000"/>
          <w:sz w:val="22"/>
          <w:szCs w:val="22"/>
        </w:rPr>
      </w:pPr>
      <w:r w:rsidRPr="00B2094E">
        <w:rPr>
          <w:b/>
          <w:sz w:val="22"/>
          <w:szCs w:val="22"/>
        </w:rPr>
        <w:t>Include a water testing report</w:t>
      </w:r>
      <w:r w:rsidRPr="00B2094E">
        <w:rPr>
          <w:sz w:val="22"/>
          <w:szCs w:val="22"/>
        </w:rPr>
        <w:t>,</w:t>
      </w:r>
      <w:r w:rsidR="00B2094E">
        <w:rPr>
          <w:sz w:val="22"/>
          <w:szCs w:val="22"/>
        </w:rPr>
        <w:t xml:space="preserve"> </w:t>
      </w:r>
      <w:r w:rsidR="004B4422" w:rsidRPr="000D37EC">
        <w:rPr>
          <w:color w:val="000000"/>
          <w:sz w:val="22"/>
          <w:szCs w:val="22"/>
        </w:rPr>
        <w:t xml:space="preserve">if the establishment has its own well or source and does not meet the Drinking </w:t>
      </w:r>
      <w:r w:rsidR="002638B1">
        <w:rPr>
          <w:color w:val="000000"/>
          <w:sz w:val="22"/>
          <w:szCs w:val="22"/>
        </w:rPr>
        <w:t>W</w:t>
      </w:r>
      <w:r w:rsidR="004B4422" w:rsidRPr="000D37EC">
        <w:rPr>
          <w:color w:val="000000"/>
          <w:sz w:val="22"/>
          <w:szCs w:val="22"/>
        </w:rPr>
        <w:t>ater Program requirements to be a regulated Public Water System (PWS). If the establishment pays a water bill and receives its water from a municipality or water district, or has a PWS ID#, then a water test report is not required as part of the application;</w:t>
      </w:r>
    </w:p>
    <w:p w14:paraId="058324B7" w14:textId="77777777" w:rsidR="00DF49D8" w:rsidRPr="00B2094E" w:rsidRDefault="00DF49D8" w:rsidP="00632DC0">
      <w:pPr>
        <w:keepLines/>
        <w:numPr>
          <w:ilvl w:val="0"/>
          <w:numId w:val="10"/>
        </w:numPr>
        <w:spacing w:after="240"/>
        <w:ind w:left="1440" w:hanging="720"/>
        <w:rPr>
          <w:sz w:val="22"/>
          <w:szCs w:val="22"/>
        </w:rPr>
      </w:pPr>
      <w:r w:rsidRPr="00B2094E">
        <w:rPr>
          <w:b/>
          <w:sz w:val="22"/>
          <w:szCs w:val="22"/>
        </w:rPr>
        <w:t>Include a written approval statement from the municipality (</w:t>
      </w:r>
      <w:r w:rsidR="00F9486B" w:rsidRPr="00B2094E">
        <w:rPr>
          <w:b/>
          <w:sz w:val="22"/>
          <w:szCs w:val="22"/>
        </w:rPr>
        <w:t>l</w:t>
      </w:r>
      <w:r w:rsidRPr="00B2094E">
        <w:rPr>
          <w:b/>
          <w:sz w:val="22"/>
          <w:szCs w:val="22"/>
        </w:rPr>
        <w:t xml:space="preserve">ocal </w:t>
      </w:r>
      <w:r w:rsidR="00F9486B" w:rsidRPr="00B2094E">
        <w:rPr>
          <w:b/>
          <w:sz w:val="22"/>
          <w:szCs w:val="22"/>
        </w:rPr>
        <w:t>p</w:t>
      </w:r>
      <w:r w:rsidRPr="00B2094E">
        <w:rPr>
          <w:b/>
          <w:sz w:val="22"/>
          <w:szCs w:val="22"/>
        </w:rPr>
        <w:t xml:space="preserve">lumbing </w:t>
      </w:r>
      <w:r w:rsidR="00F9486B" w:rsidRPr="00B2094E">
        <w:rPr>
          <w:b/>
          <w:sz w:val="22"/>
          <w:szCs w:val="22"/>
        </w:rPr>
        <w:t>i</w:t>
      </w:r>
      <w:r w:rsidRPr="00B2094E">
        <w:rPr>
          <w:b/>
          <w:sz w:val="22"/>
          <w:szCs w:val="22"/>
        </w:rPr>
        <w:t>nspector)</w:t>
      </w:r>
      <w:r w:rsidRPr="00B2094E">
        <w:rPr>
          <w:sz w:val="22"/>
          <w:szCs w:val="22"/>
        </w:rPr>
        <w:t xml:space="preserve">, on the “Local Review and Verification Form” within the application, for applicants with private septic systems; </w:t>
      </w:r>
    </w:p>
    <w:p w14:paraId="13243B9A" w14:textId="77777777" w:rsidR="00DF49D8" w:rsidRPr="00B2094E" w:rsidRDefault="00DF49D8" w:rsidP="00136DC1">
      <w:pPr>
        <w:keepLines/>
        <w:numPr>
          <w:ilvl w:val="0"/>
          <w:numId w:val="10"/>
        </w:numPr>
        <w:ind w:left="1440" w:hanging="720"/>
        <w:rPr>
          <w:sz w:val="22"/>
          <w:szCs w:val="22"/>
        </w:rPr>
      </w:pPr>
      <w:r w:rsidRPr="00B2094E">
        <w:rPr>
          <w:b/>
          <w:sz w:val="22"/>
          <w:szCs w:val="22"/>
        </w:rPr>
        <w:t xml:space="preserve">Eating </w:t>
      </w:r>
      <w:r w:rsidR="00E709B6" w:rsidRPr="00B2094E">
        <w:rPr>
          <w:b/>
          <w:sz w:val="22"/>
          <w:szCs w:val="22"/>
        </w:rPr>
        <w:t>e</w:t>
      </w:r>
      <w:r w:rsidRPr="00B2094E">
        <w:rPr>
          <w:b/>
          <w:sz w:val="22"/>
          <w:szCs w:val="22"/>
        </w:rPr>
        <w:t xml:space="preserve">stablishment </w:t>
      </w:r>
      <w:r w:rsidR="00E709B6" w:rsidRPr="00B2094E">
        <w:rPr>
          <w:b/>
          <w:sz w:val="22"/>
          <w:szCs w:val="22"/>
        </w:rPr>
        <w:t>a</w:t>
      </w:r>
      <w:r w:rsidRPr="00B2094E">
        <w:rPr>
          <w:b/>
          <w:sz w:val="22"/>
          <w:szCs w:val="22"/>
        </w:rPr>
        <w:t>pplicants</w:t>
      </w:r>
      <w:r w:rsidR="00136DC1" w:rsidRPr="00B2094E">
        <w:rPr>
          <w:sz w:val="22"/>
          <w:szCs w:val="22"/>
        </w:rPr>
        <w:t xml:space="preserve">, in addition to the requirements of the </w:t>
      </w:r>
      <w:r w:rsidR="00A16BA8" w:rsidRPr="00A16BA8">
        <w:rPr>
          <w:i/>
          <w:sz w:val="22"/>
          <w:szCs w:val="22"/>
        </w:rPr>
        <w:t>Maine Food Code</w:t>
      </w:r>
      <w:r w:rsidR="00136DC1" w:rsidRPr="00B2094E">
        <w:rPr>
          <w:sz w:val="22"/>
          <w:szCs w:val="22"/>
        </w:rPr>
        <w:t xml:space="preserve"> at </w:t>
      </w:r>
      <w:bookmarkStart w:id="3" w:name="_Hlk524423004"/>
      <w:r w:rsidR="00136DC1" w:rsidRPr="00B2094E">
        <w:rPr>
          <w:sz w:val="22"/>
          <w:szCs w:val="22"/>
        </w:rPr>
        <w:t>10-144 C.M.R. Ch. 200, §8-302</w:t>
      </w:r>
      <w:bookmarkEnd w:id="3"/>
      <w:r w:rsidR="00136DC1" w:rsidRPr="00B2094E">
        <w:rPr>
          <w:sz w:val="22"/>
          <w:szCs w:val="22"/>
        </w:rPr>
        <w:t>,</w:t>
      </w:r>
      <w:r w:rsidRPr="00B2094E">
        <w:rPr>
          <w:b/>
          <w:sz w:val="22"/>
          <w:szCs w:val="22"/>
        </w:rPr>
        <w:t xml:space="preserve"> </w:t>
      </w:r>
      <w:r w:rsidRPr="00B2094E">
        <w:rPr>
          <w:sz w:val="22"/>
          <w:szCs w:val="22"/>
        </w:rPr>
        <w:t>must include the following information</w:t>
      </w:r>
      <w:r w:rsidR="00136DC1" w:rsidRPr="00B2094E">
        <w:rPr>
          <w:sz w:val="22"/>
          <w:szCs w:val="22"/>
        </w:rPr>
        <w:t xml:space="preserve"> at least 30 calendar days prior to opening</w:t>
      </w:r>
      <w:r w:rsidRPr="00B2094E">
        <w:rPr>
          <w:sz w:val="22"/>
          <w:szCs w:val="22"/>
        </w:rPr>
        <w:t>:</w:t>
      </w:r>
    </w:p>
    <w:p w14:paraId="700F427B" w14:textId="77777777" w:rsidR="00DF49D8" w:rsidRPr="00B2094E" w:rsidRDefault="00DF49D8" w:rsidP="00AE2478">
      <w:pPr>
        <w:keepLines/>
        <w:ind w:left="2160" w:hanging="270"/>
        <w:rPr>
          <w:sz w:val="22"/>
          <w:szCs w:val="22"/>
        </w:rPr>
      </w:pPr>
    </w:p>
    <w:p w14:paraId="14766A16" w14:textId="77777777" w:rsidR="00DF49D8" w:rsidRPr="00B2094E" w:rsidRDefault="00DF49D8" w:rsidP="00AB620D">
      <w:pPr>
        <w:keepLines/>
        <w:numPr>
          <w:ilvl w:val="0"/>
          <w:numId w:val="32"/>
        </w:numPr>
        <w:tabs>
          <w:tab w:val="left" w:pos="2160"/>
        </w:tabs>
        <w:ind w:left="2160" w:hanging="720"/>
        <w:rPr>
          <w:sz w:val="22"/>
          <w:szCs w:val="22"/>
        </w:rPr>
      </w:pPr>
      <w:r w:rsidRPr="00B2094E">
        <w:rPr>
          <w:sz w:val="22"/>
          <w:szCs w:val="22"/>
        </w:rPr>
        <w:t>Menu or draft menu;</w:t>
      </w:r>
    </w:p>
    <w:p w14:paraId="1DD09C25" w14:textId="77777777" w:rsidR="00DF49D8" w:rsidRPr="00B2094E" w:rsidRDefault="00DF49D8" w:rsidP="00AB620D">
      <w:pPr>
        <w:keepLines/>
        <w:tabs>
          <w:tab w:val="left" w:pos="2160"/>
        </w:tabs>
        <w:ind w:left="2160" w:hanging="720"/>
        <w:rPr>
          <w:sz w:val="22"/>
          <w:szCs w:val="22"/>
        </w:rPr>
      </w:pPr>
    </w:p>
    <w:p w14:paraId="6702FC39" w14:textId="77777777" w:rsidR="00DF49D8" w:rsidRPr="00B2094E" w:rsidRDefault="00DF49D8" w:rsidP="00AB620D">
      <w:pPr>
        <w:keepLines/>
        <w:numPr>
          <w:ilvl w:val="0"/>
          <w:numId w:val="32"/>
        </w:numPr>
        <w:tabs>
          <w:tab w:val="left" w:pos="2160"/>
        </w:tabs>
        <w:ind w:left="2160" w:hanging="720"/>
        <w:rPr>
          <w:sz w:val="22"/>
          <w:szCs w:val="22"/>
        </w:rPr>
      </w:pPr>
      <w:r w:rsidRPr="00B2094E">
        <w:rPr>
          <w:sz w:val="22"/>
          <w:szCs w:val="22"/>
        </w:rPr>
        <w:t>Eating establishment business plan;</w:t>
      </w:r>
    </w:p>
    <w:p w14:paraId="78930D2A" w14:textId="77777777" w:rsidR="00DF49D8" w:rsidRPr="00B2094E" w:rsidRDefault="00DF49D8" w:rsidP="00AB620D">
      <w:pPr>
        <w:keepLines/>
        <w:tabs>
          <w:tab w:val="left" w:pos="2160"/>
        </w:tabs>
        <w:ind w:left="2160" w:hanging="720"/>
        <w:rPr>
          <w:sz w:val="22"/>
          <w:szCs w:val="22"/>
        </w:rPr>
      </w:pPr>
    </w:p>
    <w:p w14:paraId="3C6D0B21" w14:textId="77777777" w:rsidR="00DF49D8" w:rsidRPr="00B2094E" w:rsidRDefault="00DF49D8" w:rsidP="00AB620D">
      <w:pPr>
        <w:keepLines/>
        <w:numPr>
          <w:ilvl w:val="0"/>
          <w:numId w:val="32"/>
        </w:numPr>
        <w:tabs>
          <w:tab w:val="left" w:pos="2160"/>
        </w:tabs>
        <w:ind w:left="2160" w:hanging="720"/>
        <w:rPr>
          <w:sz w:val="22"/>
          <w:szCs w:val="22"/>
        </w:rPr>
      </w:pPr>
      <w:r w:rsidRPr="00B2094E">
        <w:rPr>
          <w:sz w:val="22"/>
          <w:szCs w:val="22"/>
        </w:rPr>
        <w:t>Kitchen or food preparation area plan; and</w:t>
      </w:r>
    </w:p>
    <w:p w14:paraId="3E50C908" w14:textId="77777777" w:rsidR="00DF49D8" w:rsidRPr="00B2094E" w:rsidRDefault="00DF49D8" w:rsidP="00AB620D">
      <w:pPr>
        <w:keepLines/>
        <w:tabs>
          <w:tab w:val="left" w:pos="2160"/>
        </w:tabs>
        <w:ind w:left="2160" w:hanging="720"/>
        <w:rPr>
          <w:sz w:val="22"/>
          <w:szCs w:val="22"/>
        </w:rPr>
      </w:pPr>
    </w:p>
    <w:p w14:paraId="3C3CFBCB" w14:textId="77777777" w:rsidR="00DF49D8" w:rsidRPr="00B2094E" w:rsidRDefault="00DF49D8" w:rsidP="00AB620D">
      <w:pPr>
        <w:keepLines/>
        <w:numPr>
          <w:ilvl w:val="0"/>
          <w:numId w:val="32"/>
        </w:numPr>
        <w:tabs>
          <w:tab w:val="left" w:pos="1440"/>
          <w:tab w:val="left" w:pos="2160"/>
        </w:tabs>
        <w:spacing w:after="240"/>
        <w:ind w:left="2160" w:hanging="720"/>
        <w:rPr>
          <w:sz w:val="22"/>
          <w:szCs w:val="22"/>
        </w:rPr>
      </w:pPr>
      <w:r w:rsidRPr="00B2094E">
        <w:rPr>
          <w:sz w:val="22"/>
          <w:szCs w:val="22"/>
        </w:rPr>
        <w:t>Valid CFPM certificate</w:t>
      </w:r>
      <w:r w:rsidR="002638B1">
        <w:rPr>
          <w:sz w:val="22"/>
          <w:szCs w:val="22"/>
        </w:rPr>
        <w:t>;</w:t>
      </w:r>
    </w:p>
    <w:p w14:paraId="0A9463F4" w14:textId="77777777" w:rsidR="00DF49D8" w:rsidRPr="00B2094E" w:rsidRDefault="00DF49D8" w:rsidP="00632DC0">
      <w:pPr>
        <w:keepLines/>
        <w:numPr>
          <w:ilvl w:val="0"/>
          <w:numId w:val="10"/>
        </w:numPr>
        <w:ind w:left="1440" w:hanging="720"/>
        <w:rPr>
          <w:sz w:val="22"/>
          <w:szCs w:val="22"/>
        </w:rPr>
      </w:pPr>
      <w:r w:rsidRPr="00B2094E">
        <w:rPr>
          <w:b/>
          <w:sz w:val="22"/>
          <w:szCs w:val="22"/>
        </w:rPr>
        <w:lastRenderedPageBreak/>
        <w:t xml:space="preserve">Campground </w:t>
      </w:r>
      <w:r w:rsidR="00E709B6" w:rsidRPr="00B2094E">
        <w:rPr>
          <w:b/>
          <w:sz w:val="22"/>
          <w:szCs w:val="22"/>
        </w:rPr>
        <w:t>a</w:t>
      </w:r>
      <w:r w:rsidRPr="00B2094E">
        <w:rPr>
          <w:b/>
          <w:sz w:val="22"/>
          <w:szCs w:val="22"/>
        </w:rPr>
        <w:t>pplicants</w:t>
      </w:r>
      <w:r w:rsidR="00EA76AB" w:rsidRPr="00B2094E">
        <w:rPr>
          <w:sz w:val="22"/>
          <w:szCs w:val="22"/>
        </w:rPr>
        <w:t xml:space="preserve">, in addition to other application requirements for applicants in the </w:t>
      </w:r>
      <w:r w:rsidR="00EA76AB" w:rsidRPr="00015799">
        <w:rPr>
          <w:i/>
          <w:sz w:val="22"/>
          <w:szCs w:val="22"/>
        </w:rPr>
        <w:t>Rules Relating to Campgrounds</w:t>
      </w:r>
      <w:r w:rsidR="00EA76AB" w:rsidRPr="00B2094E">
        <w:rPr>
          <w:sz w:val="22"/>
          <w:szCs w:val="22"/>
        </w:rPr>
        <w:t xml:space="preserve"> at 10-144 C.M.R. Ch. 205,</w:t>
      </w:r>
      <w:r w:rsidRPr="00B2094E">
        <w:rPr>
          <w:sz w:val="22"/>
          <w:szCs w:val="22"/>
        </w:rPr>
        <w:t xml:space="preserve"> must include a site plan of the campground operations;</w:t>
      </w:r>
      <w:r w:rsidR="00EA76AB" w:rsidRPr="00B2094E">
        <w:rPr>
          <w:sz w:val="22"/>
          <w:szCs w:val="22"/>
        </w:rPr>
        <w:t xml:space="preserve"> and</w:t>
      </w:r>
    </w:p>
    <w:p w14:paraId="79CB4CDF" w14:textId="77777777" w:rsidR="00DF49D8" w:rsidRPr="00B2094E" w:rsidRDefault="00DF49D8" w:rsidP="00AE2478">
      <w:pPr>
        <w:keepLines/>
        <w:ind w:left="1440"/>
        <w:rPr>
          <w:sz w:val="22"/>
          <w:szCs w:val="22"/>
        </w:rPr>
      </w:pPr>
    </w:p>
    <w:p w14:paraId="075100ED" w14:textId="77777777" w:rsidR="00DF49D8" w:rsidRPr="00B2094E" w:rsidRDefault="00DF49D8" w:rsidP="00632DC0">
      <w:pPr>
        <w:keepLines/>
        <w:numPr>
          <w:ilvl w:val="0"/>
          <w:numId w:val="10"/>
        </w:numPr>
        <w:ind w:left="1440" w:hanging="720"/>
        <w:rPr>
          <w:sz w:val="22"/>
          <w:szCs w:val="22"/>
        </w:rPr>
      </w:pPr>
      <w:r w:rsidRPr="00B2094E">
        <w:rPr>
          <w:b/>
          <w:sz w:val="22"/>
          <w:szCs w:val="22"/>
        </w:rPr>
        <w:t xml:space="preserve">Public </w:t>
      </w:r>
      <w:r w:rsidR="00E709B6" w:rsidRPr="00B2094E">
        <w:rPr>
          <w:b/>
          <w:sz w:val="22"/>
          <w:szCs w:val="22"/>
        </w:rPr>
        <w:t>p</w:t>
      </w:r>
      <w:r w:rsidRPr="00B2094E">
        <w:rPr>
          <w:b/>
          <w:sz w:val="22"/>
          <w:szCs w:val="22"/>
        </w:rPr>
        <w:t>ool/</w:t>
      </w:r>
      <w:r w:rsidR="00E709B6" w:rsidRPr="00B2094E">
        <w:rPr>
          <w:b/>
          <w:sz w:val="22"/>
          <w:szCs w:val="22"/>
        </w:rPr>
        <w:t>s</w:t>
      </w:r>
      <w:r w:rsidRPr="00B2094E">
        <w:rPr>
          <w:b/>
          <w:sz w:val="22"/>
          <w:szCs w:val="22"/>
        </w:rPr>
        <w:t xml:space="preserve">pa </w:t>
      </w:r>
      <w:r w:rsidR="00E709B6" w:rsidRPr="00B2094E">
        <w:rPr>
          <w:b/>
          <w:sz w:val="22"/>
          <w:szCs w:val="22"/>
        </w:rPr>
        <w:t>o</w:t>
      </w:r>
      <w:r w:rsidRPr="00B2094E">
        <w:rPr>
          <w:b/>
          <w:sz w:val="22"/>
          <w:szCs w:val="22"/>
        </w:rPr>
        <w:t>perator</w:t>
      </w:r>
      <w:r w:rsidRPr="00B2094E">
        <w:rPr>
          <w:sz w:val="22"/>
          <w:szCs w:val="22"/>
        </w:rPr>
        <w:t xml:space="preserve"> </w:t>
      </w:r>
      <w:r w:rsidR="00E709B6" w:rsidRPr="00B2094E">
        <w:rPr>
          <w:b/>
          <w:sz w:val="22"/>
          <w:szCs w:val="22"/>
        </w:rPr>
        <w:t>a</w:t>
      </w:r>
      <w:r w:rsidRPr="00B2094E">
        <w:rPr>
          <w:b/>
          <w:sz w:val="22"/>
          <w:szCs w:val="22"/>
        </w:rPr>
        <w:t>pplicants</w:t>
      </w:r>
      <w:r w:rsidR="00136DC1" w:rsidRPr="00B2094E">
        <w:rPr>
          <w:sz w:val="22"/>
          <w:szCs w:val="22"/>
        </w:rPr>
        <w:t xml:space="preserve">, in addition to </w:t>
      </w:r>
      <w:r w:rsidR="00EA76AB" w:rsidRPr="00B2094E">
        <w:rPr>
          <w:sz w:val="22"/>
          <w:szCs w:val="22"/>
        </w:rPr>
        <w:t>other application</w:t>
      </w:r>
      <w:r w:rsidR="00136DC1" w:rsidRPr="00B2094E">
        <w:rPr>
          <w:sz w:val="22"/>
          <w:szCs w:val="22"/>
        </w:rPr>
        <w:t xml:space="preserve"> requirements for applicants in the </w:t>
      </w:r>
      <w:r w:rsidR="00136DC1" w:rsidRPr="00015799">
        <w:rPr>
          <w:i/>
          <w:sz w:val="22"/>
          <w:szCs w:val="22"/>
        </w:rPr>
        <w:t>Rules Relating to Public Pools and Spas</w:t>
      </w:r>
      <w:r w:rsidR="00136DC1" w:rsidRPr="00B2094E">
        <w:rPr>
          <w:sz w:val="22"/>
          <w:szCs w:val="22"/>
        </w:rPr>
        <w:t>, 10-144 C.M.R. Ch. 202,</w:t>
      </w:r>
      <w:r w:rsidRPr="00B2094E">
        <w:rPr>
          <w:sz w:val="22"/>
          <w:szCs w:val="22"/>
        </w:rPr>
        <w:t xml:space="preserve"> must include a valid </w:t>
      </w:r>
      <w:r w:rsidR="00E709B6" w:rsidRPr="00B2094E">
        <w:rPr>
          <w:sz w:val="22"/>
          <w:szCs w:val="22"/>
        </w:rPr>
        <w:t>c</w:t>
      </w:r>
      <w:r w:rsidRPr="00B2094E">
        <w:rPr>
          <w:sz w:val="22"/>
          <w:szCs w:val="22"/>
        </w:rPr>
        <w:t xml:space="preserve">ertified </w:t>
      </w:r>
      <w:r w:rsidR="00E709B6" w:rsidRPr="00B2094E">
        <w:rPr>
          <w:sz w:val="22"/>
          <w:szCs w:val="22"/>
        </w:rPr>
        <w:t>p</w:t>
      </w:r>
      <w:r w:rsidRPr="00B2094E">
        <w:rPr>
          <w:sz w:val="22"/>
          <w:szCs w:val="22"/>
        </w:rPr>
        <w:t xml:space="preserve">ool </w:t>
      </w:r>
      <w:r w:rsidR="00E709B6" w:rsidRPr="00B2094E">
        <w:rPr>
          <w:sz w:val="22"/>
          <w:szCs w:val="22"/>
        </w:rPr>
        <w:t>o</w:t>
      </w:r>
      <w:r w:rsidRPr="00B2094E">
        <w:rPr>
          <w:sz w:val="22"/>
          <w:szCs w:val="22"/>
        </w:rPr>
        <w:t>perator certificate</w:t>
      </w:r>
      <w:r w:rsidR="00EA76AB" w:rsidRPr="00B2094E">
        <w:rPr>
          <w:sz w:val="22"/>
          <w:szCs w:val="22"/>
        </w:rPr>
        <w:t>.</w:t>
      </w:r>
    </w:p>
    <w:p w14:paraId="499D2597" w14:textId="77777777" w:rsidR="00DF49D8" w:rsidRPr="00B2094E" w:rsidRDefault="00DF49D8" w:rsidP="00DF49D8">
      <w:pPr>
        <w:ind w:left="1080"/>
        <w:rPr>
          <w:sz w:val="22"/>
          <w:szCs w:val="22"/>
        </w:rPr>
      </w:pPr>
    </w:p>
    <w:p w14:paraId="2CB7F31D" w14:textId="77777777" w:rsidR="00DF49D8" w:rsidRPr="00B2094E" w:rsidRDefault="00DF49D8" w:rsidP="00AE2478">
      <w:pPr>
        <w:keepLines/>
        <w:ind w:left="720" w:hanging="720"/>
        <w:rPr>
          <w:sz w:val="22"/>
          <w:szCs w:val="22"/>
        </w:rPr>
      </w:pPr>
      <w:r w:rsidRPr="00B2094E">
        <w:rPr>
          <w:b/>
          <w:sz w:val="22"/>
          <w:szCs w:val="22"/>
        </w:rPr>
        <w:t>C.</w:t>
      </w:r>
      <w:r w:rsidRPr="00B2094E">
        <w:rPr>
          <w:b/>
          <w:sz w:val="22"/>
          <w:szCs w:val="22"/>
        </w:rPr>
        <w:tab/>
        <w:t xml:space="preserve">Application </w:t>
      </w:r>
      <w:r w:rsidR="00E709B6" w:rsidRPr="00B2094E">
        <w:rPr>
          <w:b/>
          <w:sz w:val="22"/>
          <w:szCs w:val="22"/>
        </w:rPr>
        <w:t>r</w:t>
      </w:r>
      <w:r w:rsidRPr="00B2094E">
        <w:rPr>
          <w:b/>
          <w:sz w:val="22"/>
          <w:szCs w:val="22"/>
        </w:rPr>
        <w:t xml:space="preserve">equirement for </w:t>
      </w:r>
      <w:r w:rsidR="00E709B6" w:rsidRPr="00B2094E">
        <w:rPr>
          <w:b/>
          <w:sz w:val="22"/>
          <w:szCs w:val="22"/>
        </w:rPr>
        <w:t>c</w:t>
      </w:r>
      <w:r w:rsidRPr="00B2094E">
        <w:rPr>
          <w:b/>
          <w:sz w:val="22"/>
          <w:szCs w:val="22"/>
        </w:rPr>
        <w:t xml:space="preserve">hanges. </w:t>
      </w:r>
      <w:r w:rsidRPr="00B2094E">
        <w:rPr>
          <w:sz w:val="22"/>
          <w:szCs w:val="22"/>
        </w:rPr>
        <w:t>In addition to the requirement to submit license applications for new licenses, a license application is also required whenever a licensee’s establishment or building where the licensing action is occurring, undergoes new construction or extensive renovation. A new license application is required for any change of ownership.</w:t>
      </w:r>
    </w:p>
    <w:p w14:paraId="27F67089" w14:textId="77777777" w:rsidR="00DF49D8" w:rsidRPr="00B2094E" w:rsidRDefault="00DF49D8" w:rsidP="00AE2478">
      <w:pPr>
        <w:keepLines/>
        <w:ind w:left="1080" w:hanging="720"/>
        <w:rPr>
          <w:b/>
          <w:sz w:val="22"/>
          <w:szCs w:val="22"/>
        </w:rPr>
      </w:pPr>
    </w:p>
    <w:p w14:paraId="3447F8CF" w14:textId="77777777" w:rsidR="00DF49D8" w:rsidRPr="00B2094E" w:rsidRDefault="00DF49D8" w:rsidP="00AE2478">
      <w:pPr>
        <w:keepLines/>
        <w:ind w:left="720" w:hanging="720"/>
        <w:rPr>
          <w:b/>
          <w:sz w:val="22"/>
          <w:szCs w:val="22"/>
        </w:rPr>
      </w:pPr>
      <w:r w:rsidRPr="00B2094E">
        <w:rPr>
          <w:b/>
          <w:sz w:val="22"/>
          <w:szCs w:val="22"/>
        </w:rPr>
        <w:t>D</w:t>
      </w:r>
      <w:r w:rsidR="00961415" w:rsidRPr="00B2094E">
        <w:rPr>
          <w:b/>
          <w:sz w:val="22"/>
          <w:szCs w:val="22"/>
        </w:rPr>
        <w:t>.</w:t>
      </w:r>
      <w:r w:rsidR="00AE2478" w:rsidRPr="00B2094E">
        <w:rPr>
          <w:b/>
          <w:sz w:val="22"/>
          <w:szCs w:val="22"/>
        </w:rPr>
        <w:tab/>
      </w:r>
      <w:r w:rsidRPr="00B2094E">
        <w:rPr>
          <w:b/>
          <w:sz w:val="22"/>
          <w:szCs w:val="22"/>
        </w:rPr>
        <w:t xml:space="preserve">Department </w:t>
      </w:r>
      <w:r w:rsidR="00E709B6" w:rsidRPr="00B2094E">
        <w:rPr>
          <w:b/>
          <w:sz w:val="22"/>
          <w:szCs w:val="22"/>
        </w:rPr>
        <w:t>r</w:t>
      </w:r>
      <w:r w:rsidRPr="00B2094E">
        <w:rPr>
          <w:b/>
          <w:sz w:val="22"/>
          <w:szCs w:val="22"/>
        </w:rPr>
        <w:t xml:space="preserve">eview and </w:t>
      </w:r>
      <w:r w:rsidR="00E709B6" w:rsidRPr="00B2094E">
        <w:rPr>
          <w:b/>
          <w:sz w:val="22"/>
          <w:szCs w:val="22"/>
        </w:rPr>
        <w:t>d</w:t>
      </w:r>
      <w:r w:rsidRPr="00B2094E">
        <w:rPr>
          <w:b/>
          <w:sz w:val="22"/>
          <w:szCs w:val="22"/>
        </w:rPr>
        <w:t>ecision</w:t>
      </w:r>
      <w:r w:rsidR="00961415" w:rsidRPr="00B2094E">
        <w:rPr>
          <w:b/>
          <w:sz w:val="22"/>
          <w:szCs w:val="22"/>
        </w:rPr>
        <w:t xml:space="preserve">. </w:t>
      </w:r>
      <w:r w:rsidRPr="00B2094E">
        <w:rPr>
          <w:sz w:val="22"/>
          <w:szCs w:val="22"/>
        </w:rPr>
        <w:t xml:space="preserve">The Department will review applications within 30 days of receipt of the completed application and full license fee payment. The Department will, in its review, determine whether to grant a full license, deny the license, issue a restricted license or issue a conditional license. </w:t>
      </w:r>
    </w:p>
    <w:p w14:paraId="4820EA27" w14:textId="77777777" w:rsidR="00DF49D8" w:rsidRPr="00B2094E" w:rsidRDefault="00DF49D8" w:rsidP="00DF49D8">
      <w:pPr>
        <w:keepLines/>
        <w:ind w:left="1800" w:hanging="360"/>
        <w:rPr>
          <w:sz w:val="22"/>
          <w:szCs w:val="22"/>
        </w:rPr>
      </w:pPr>
    </w:p>
    <w:p w14:paraId="31C3A28D" w14:textId="77777777" w:rsidR="00DF49D8" w:rsidRPr="00B2094E" w:rsidRDefault="00DF49D8" w:rsidP="00BE6CAC">
      <w:pPr>
        <w:keepLines/>
        <w:ind w:left="1440" w:hanging="720"/>
        <w:rPr>
          <w:sz w:val="22"/>
          <w:szCs w:val="22"/>
        </w:rPr>
      </w:pPr>
      <w:r w:rsidRPr="00B2094E">
        <w:rPr>
          <w:sz w:val="22"/>
          <w:szCs w:val="22"/>
        </w:rPr>
        <w:t>1</w:t>
      </w:r>
      <w:r w:rsidR="00961415" w:rsidRPr="00B2094E">
        <w:rPr>
          <w:sz w:val="22"/>
          <w:szCs w:val="22"/>
        </w:rPr>
        <w:t>.</w:t>
      </w:r>
      <w:r w:rsidR="00AE2478" w:rsidRPr="00B2094E">
        <w:rPr>
          <w:sz w:val="22"/>
          <w:szCs w:val="22"/>
        </w:rPr>
        <w:tab/>
      </w:r>
      <w:r w:rsidRPr="00B2094E">
        <w:rPr>
          <w:sz w:val="22"/>
          <w:szCs w:val="22"/>
        </w:rPr>
        <w:t>When the Department determines that all application and fee requirements are satisfied according to Section 4(A) and (B) above, a pre-operational inspection will be scheduled by a health inspector</w:t>
      </w:r>
      <w:r w:rsidR="00961415" w:rsidRPr="00B2094E">
        <w:rPr>
          <w:sz w:val="22"/>
          <w:szCs w:val="22"/>
        </w:rPr>
        <w:t xml:space="preserve">. </w:t>
      </w:r>
      <w:r w:rsidRPr="00B2094E">
        <w:rPr>
          <w:sz w:val="22"/>
          <w:szCs w:val="22"/>
        </w:rPr>
        <w:t>If the inspection is satisfactory, a license will be issued within 30 days of receiving a completed license application.</w:t>
      </w:r>
    </w:p>
    <w:p w14:paraId="393FC088" w14:textId="77777777" w:rsidR="00DF49D8" w:rsidRPr="00B2094E" w:rsidRDefault="00DF49D8" w:rsidP="00BE6CAC">
      <w:pPr>
        <w:keepLines/>
        <w:ind w:left="1440" w:hanging="720"/>
        <w:rPr>
          <w:sz w:val="22"/>
          <w:szCs w:val="22"/>
        </w:rPr>
      </w:pPr>
    </w:p>
    <w:p w14:paraId="5DC9FBEB" w14:textId="77777777" w:rsidR="00DF49D8" w:rsidRPr="00B2094E" w:rsidRDefault="00DF49D8" w:rsidP="00812CFF">
      <w:pPr>
        <w:keepLines/>
        <w:ind w:left="1440" w:right="-180" w:hanging="720"/>
        <w:rPr>
          <w:sz w:val="22"/>
          <w:szCs w:val="22"/>
        </w:rPr>
      </w:pPr>
      <w:r w:rsidRPr="00B2094E">
        <w:rPr>
          <w:sz w:val="22"/>
          <w:szCs w:val="22"/>
        </w:rPr>
        <w:t>2</w:t>
      </w:r>
      <w:r w:rsidR="00961415" w:rsidRPr="00B2094E">
        <w:rPr>
          <w:sz w:val="22"/>
          <w:szCs w:val="22"/>
        </w:rPr>
        <w:t>.</w:t>
      </w:r>
      <w:r w:rsidR="00AE2478" w:rsidRPr="00B2094E">
        <w:rPr>
          <w:sz w:val="22"/>
          <w:szCs w:val="22"/>
        </w:rPr>
        <w:tab/>
      </w:r>
      <w:r w:rsidRPr="00B2094E">
        <w:rPr>
          <w:b/>
          <w:sz w:val="22"/>
          <w:szCs w:val="22"/>
        </w:rPr>
        <w:t xml:space="preserve">Denial of </w:t>
      </w:r>
      <w:r w:rsidR="00E709B6" w:rsidRPr="00B2094E">
        <w:rPr>
          <w:b/>
          <w:sz w:val="22"/>
          <w:szCs w:val="22"/>
        </w:rPr>
        <w:t>a</w:t>
      </w:r>
      <w:r w:rsidRPr="00B2094E">
        <w:rPr>
          <w:b/>
          <w:sz w:val="22"/>
          <w:szCs w:val="22"/>
        </w:rPr>
        <w:t xml:space="preserve">pplication for </w:t>
      </w:r>
      <w:r w:rsidR="00E709B6" w:rsidRPr="00B2094E">
        <w:rPr>
          <w:b/>
          <w:sz w:val="22"/>
          <w:szCs w:val="22"/>
        </w:rPr>
        <w:t>l</w:t>
      </w:r>
      <w:r w:rsidRPr="00B2094E">
        <w:rPr>
          <w:b/>
          <w:sz w:val="22"/>
          <w:szCs w:val="22"/>
        </w:rPr>
        <w:t xml:space="preserve">icense </w:t>
      </w:r>
      <w:r w:rsidRPr="00B2094E">
        <w:rPr>
          <w:sz w:val="22"/>
          <w:szCs w:val="22"/>
        </w:rPr>
        <w:t>When the Department determines that conditions present a serious danger to the health and safety of the public, or the actions required to correct the conditions are impossible to complete under a conditional license, then the Department will deny the license application. The Department will notify the applicant of its denial of application within 30 days of receipt of the completed application and fee payment. This notification of license denial from the Department shall include the following:</w:t>
      </w:r>
    </w:p>
    <w:p w14:paraId="28D25065" w14:textId="77777777" w:rsidR="00DF49D8" w:rsidRPr="00B2094E" w:rsidRDefault="00DF49D8" w:rsidP="00AE247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980"/>
          <w:tab w:val="left" w:pos="2118"/>
          <w:tab w:val="left" w:pos="2437"/>
          <w:tab w:val="left" w:pos="2890"/>
          <w:tab w:val="left" w:pos="3327"/>
          <w:tab w:val="left" w:pos="8842"/>
          <w:tab w:val="left" w:pos="9562"/>
        </w:tabs>
        <w:ind w:left="370"/>
        <w:rPr>
          <w:sz w:val="22"/>
          <w:szCs w:val="22"/>
        </w:rPr>
      </w:pPr>
    </w:p>
    <w:p w14:paraId="27630D5B" w14:textId="77777777" w:rsidR="00DF49D8" w:rsidRPr="00B2094E" w:rsidRDefault="009253F3" w:rsidP="0070519F">
      <w:pPr>
        <w:tabs>
          <w:tab w:val="left" w:pos="-3397"/>
          <w:tab w:val="left" w:pos="-2677"/>
          <w:tab w:val="left" w:pos="-2065"/>
          <w:tab w:val="left" w:pos="-1678"/>
          <w:tab w:val="left" w:pos="-1326"/>
          <w:tab w:val="left" w:pos="-939"/>
          <w:tab w:val="left" w:pos="-385"/>
          <w:tab w:val="left" w:pos="1"/>
          <w:tab w:val="left" w:pos="370"/>
          <w:tab w:val="left" w:pos="740"/>
          <w:tab w:val="left" w:pos="1440"/>
          <w:tab w:val="left" w:pos="2160"/>
          <w:tab w:val="left" w:pos="2437"/>
          <w:tab w:val="left" w:pos="2890"/>
          <w:tab w:val="left" w:pos="3327"/>
          <w:tab w:val="left" w:pos="8842"/>
          <w:tab w:val="left" w:pos="9562"/>
        </w:tabs>
        <w:ind w:left="1440"/>
        <w:rPr>
          <w:sz w:val="22"/>
          <w:szCs w:val="22"/>
        </w:rPr>
      </w:pPr>
      <w:r w:rsidRPr="00B2094E">
        <w:rPr>
          <w:sz w:val="22"/>
          <w:szCs w:val="22"/>
        </w:rPr>
        <w:t>a.</w:t>
      </w:r>
      <w:r w:rsidRPr="00B2094E">
        <w:rPr>
          <w:sz w:val="22"/>
          <w:szCs w:val="22"/>
        </w:rPr>
        <w:tab/>
      </w:r>
      <w:r w:rsidR="00AE2478" w:rsidRPr="00B2094E">
        <w:rPr>
          <w:sz w:val="22"/>
          <w:szCs w:val="22"/>
        </w:rPr>
        <w:t>T</w:t>
      </w:r>
      <w:r w:rsidR="00DF49D8" w:rsidRPr="00B2094E">
        <w:rPr>
          <w:sz w:val="22"/>
          <w:szCs w:val="22"/>
        </w:rPr>
        <w:t>he specific reasons and relevant rule citations for the license denial;</w:t>
      </w:r>
    </w:p>
    <w:p w14:paraId="1E042DA8" w14:textId="77777777" w:rsidR="00DF49D8" w:rsidRPr="00B2094E" w:rsidRDefault="00DF49D8" w:rsidP="0070519F">
      <w:pPr>
        <w:tabs>
          <w:tab w:val="left" w:pos="-3397"/>
          <w:tab w:val="left" w:pos="-2677"/>
          <w:tab w:val="left" w:pos="-2065"/>
          <w:tab w:val="left" w:pos="-1678"/>
          <w:tab w:val="left" w:pos="-1326"/>
          <w:tab w:val="left" w:pos="-939"/>
          <w:tab w:val="left" w:pos="-385"/>
          <w:tab w:val="left" w:pos="1"/>
          <w:tab w:val="left" w:pos="370"/>
          <w:tab w:val="left" w:pos="740"/>
          <w:tab w:val="left" w:pos="1440"/>
          <w:tab w:val="left" w:pos="1800"/>
          <w:tab w:val="left" w:pos="2160"/>
          <w:tab w:val="left" w:pos="2437"/>
          <w:tab w:val="left" w:pos="2890"/>
          <w:tab w:val="left" w:pos="3327"/>
          <w:tab w:val="left" w:pos="8842"/>
          <w:tab w:val="left" w:pos="9562"/>
        </w:tabs>
        <w:ind w:left="1" w:firstLine="1079"/>
        <w:rPr>
          <w:b/>
          <w:sz w:val="22"/>
          <w:szCs w:val="22"/>
        </w:rPr>
      </w:pPr>
    </w:p>
    <w:p w14:paraId="21585874" w14:textId="77777777" w:rsidR="00DF49D8" w:rsidRPr="00B2094E" w:rsidRDefault="00AE2478" w:rsidP="0070519F">
      <w:pPr>
        <w:tabs>
          <w:tab w:val="left" w:pos="-3397"/>
          <w:tab w:val="left" w:pos="-2677"/>
          <w:tab w:val="left" w:pos="-2065"/>
          <w:tab w:val="left" w:pos="-1678"/>
          <w:tab w:val="left" w:pos="-1326"/>
          <w:tab w:val="left" w:pos="-939"/>
          <w:tab w:val="left" w:pos="-385"/>
          <w:tab w:val="left" w:pos="1"/>
          <w:tab w:val="left" w:pos="370"/>
          <w:tab w:val="left" w:pos="740"/>
          <w:tab w:val="left" w:pos="1440"/>
          <w:tab w:val="left" w:pos="2160"/>
          <w:tab w:val="left" w:pos="2437"/>
          <w:tab w:val="left" w:pos="2890"/>
          <w:tab w:val="left" w:pos="3327"/>
          <w:tab w:val="left" w:pos="8842"/>
          <w:tab w:val="left" w:pos="9562"/>
        </w:tabs>
        <w:ind w:left="2160" w:hanging="1080"/>
        <w:rPr>
          <w:sz w:val="22"/>
          <w:szCs w:val="22"/>
        </w:rPr>
      </w:pPr>
      <w:r w:rsidRPr="00B2094E">
        <w:rPr>
          <w:b/>
          <w:sz w:val="22"/>
          <w:szCs w:val="22"/>
        </w:rPr>
        <w:tab/>
      </w:r>
      <w:r w:rsidR="00DF49D8" w:rsidRPr="00B2094E">
        <w:rPr>
          <w:sz w:val="22"/>
          <w:szCs w:val="22"/>
        </w:rPr>
        <w:t>b</w:t>
      </w:r>
      <w:r w:rsidRPr="00B2094E">
        <w:rPr>
          <w:sz w:val="22"/>
          <w:szCs w:val="22"/>
        </w:rPr>
        <w:t>.</w:t>
      </w:r>
      <w:r w:rsidR="00DF49D8" w:rsidRPr="00B2094E">
        <w:rPr>
          <w:sz w:val="22"/>
          <w:szCs w:val="22"/>
        </w:rPr>
        <w:tab/>
        <w:t>The actions, if any, that the applicant must take to qualify for a license; and</w:t>
      </w:r>
    </w:p>
    <w:p w14:paraId="55462C7C" w14:textId="77777777" w:rsidR="00DF49D8" w:rsidRPr="00B2094E" w:rsidRDefault="00DF49D8" w:rsidP="0070519F">
      <w:pPr>
        <w:tabs>
          <w:tab w:val="left" w:pos="-3397"/>
          <w:tab w:val="left" w:pos="-2677"/>
          <w:tab w:val="left" w:pos="-2065"/>
          <w:tab w:val="left" w:pos="-1678"/>
          <w:tab w:val="left" w:pos="-1326"/>
          <w:tab w:val="left" w:pos="-939"/>
          <w:tab w:val="left" w:pos="-385"/>
          <w:tab w:val="left" w:pos="1"/>
          <w:tab w:val="left" w:pos="370"/>
          <w:tab w:val="left" w:pos="740"/>
          <w:tab w:val="left" w:pos="1440"/>
          <w:tab w:val="left" w:pos="1800"/>
          <w:tab w:val="left" w:pos="2160"/>
          <w:tab w:val="left" w:pos="2437"/>
          <w:tab w:val="left" w:pos="2890"/>
          <w:tab w:val="left" w:pos="3327"/>
          <w:tab w:val="left" w:pos="8842"/>
          <w:tab w:val="left" w:pos="9562"/>
        </w:tabs>
        <w:ind w:left="2160" w:hanging="1080"/>
        <w:rPr>
          <w:b/>
          <w:sz w:val="22"/>
          <w:szCs w:val="22"/>
        </w:rPr>
      </w:pPr>
    </w:p>
    <w:p w14:paraId="002582CB" w14:textId="77777777" w:rsidR="00DF49D8" w:rsidRPr="00B2094E" w:rsidRDefault="00AE2478" w:rsidP="0070519F">
      <w:pPr>
        <w:tabs>
          <w:tab w:val="left" w:pos="-3397"/>
          <w:tab w:val="left" w:pos="-2677"/>
          <w:tab w:val="left" w:pos="-2065"/>
          <w:tab w:val="left" w:pos="-1678"/>
          <w:tab w:val="left" w:pos="-1326"/>
          <w:tab w:val="left" w:pos="-939"/>
          <w:tab w:val="left" w:pos="-385"/>
          <w:tab w:val="left" w:pos="1"/>
          <w:tab w:val="left" w:pos="370"/>
          <w:tab w:val="left" w:pos="740"/>
          <w:tab w:val="left" w:pos="1440"/>
          <w:tab w:val="left" w:pos="2160"/>
          <w:tab w:val="left" w:pos="3327"/>
          <w:tab w:val="left" w:pos="8842"/>
          <w:tab w:val="left" w:pos="9562"/>
        </w:tabs>
        <w:ind w:left="2160" w:hanging="1080"/>
        <w:rPr>
          <w:sz w:val="22"/>
          <w:szCs w:val="22"/>
        </w:rPr>
      </w:pPr>
      <w:r w:rsidRPr="00B2094E">
        <w:rPr>
          <w:b/>
          <w:sz w:val="22"/>
          <w:szCs w:val="22"/>
        </w:rPr>
        <w:tab/>
      </w:r>
      <w:r w:rsidR="00DF49D8" w:rsidRPr="00B2094E">
        <w:rPr>
          <w:sz w:val="22"/>
          <w:szCs w:val="22"/>
        </w:rPr>
        <w:t>c</w:t>
      </w:r>
      <w:r w:rsidRPr="00B2094E">
        <w:rPr>
          <w:sz w:val="22"/>
          <w:szCs w:val="22"/>
        </w:rPr>
        <w:t>.</w:t>
      </w:r>
      <w:r w:rsidRPr="00B2094E">
        <w:rPr>
          <w:sz w:val="22"/>
          <w:szCs w:val="22"/>
        </w:rPr>
        <w:tab/>
      </w:r>
      <w:r w:rsidR="00DF49D8" w:rsidRPr="00B2094E">
        <w:rPr>
          <w:sz w:val="22"/>
          <w:szCs w:val="22"/>
        </w:rPr>
        <w:t>Notice of the applicant's right of appeal and the process and time frames for appeal that are provided in this rule.</w:t>
      </w:r>
    </w:p>
    <w:p w14:paraId="3A174EE2" w14:textId="77777777" w:rsidR="00DF49D8" w:rsidRPr="00B2094E" w:rsidRDefault="00DF49D8" w:rsidP="00DF49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2890" w:hanging="730"/>
        <w:rPr>
          <w:b/>
          <w:sz w:val="22"/>
          <w:szCs w:val="22"/>
        </w:rPr>
      </w:pPr>
    </w:p>
    <w:p w14:paraId="2B3A033B" w14:textId="77777777" w:rsidR="00DF49D8" w:rsidRPr="00B2094E" w:rsidRDefault="00DF49D8" w:rsidP="00BE6CAC">
      <w:pPr>
        <w:tabs>
          <w:tab w:val="left" w:pos="-3397"/>
          <w:tab w:val="left" w:pos="-2677"/>
          <w:tab w:val="left" w:pos="-2065"/>
          <w:tab w:val="left" w:pos="-1678"/>
          <w:tab w:val="left" w:pos="-1326"/>
          <w:tab w:val="left" w:pos="-939"/>
          <w:tab w:val="left" w:pos="-385"/>
          <w:tab w:val="left" w:pos="1"/>
          <w:tab w:val="left" w:pos="370"/>
          <w:tab w:val="left" w:pos="720"/>
          <w:tab w:val="left" w:pos="1440"/>
          <w:tab w:val="left" w:pos="2118"/>
          <w:tab w:val="left" w:pos="2437"/>
          <w:tab w:val="left" w:pos="2890"/>
          <w:tab w:val="left" w:pos="3327"/>
          <w:tab w:val="left" w:pos="8842"/>
          <w:tab w:val="left" w:pos="9562"/>
        </w:tabs>
        <w:ind w:left="1440" w:hanging="720"/>
        <w:rPr>
          <w:b/>
          <w:sz w:val="22"/>
          <w:szCs w:val="22"/>
        </w:rPr>
      </w:pPr>
      <w:r w:rsidRPr="00B2094E">
        <w:rPr>
          <w:sz w:val="22"/>
          <w:szCs w:val="22"/>
        </w:rPr>
        <w:t>3</w:t>
      </w:r>
      <w:r w:rsidR="00961415" w:rsidRPr="00B2094E">
        <w:rPr>
          <w:sz w:val="22"/>
          <w:szCs w:val="22"/>
        </w:rPr>
        <w:t xml:space="preserve">. </w:t>
      </w:r>
      <w:r w:rsidR="00F8428D" w:rsidRPr="00B2094E">
        <w:rPr>
          <w:b/>
          <w:sz w:val="22"/>
          <w:szCs w:val="22"/>
        </w:rPr>
        <w:tab/>
      </w:r>
      <w:r w:rsidRPr="00B2094E">
        <w:rPr>
          <w:b/>
          <w:sz w:val="22"/>
          <w:szCs w:val="22"/>
        </w:rPr>
        <w:t xml:space="preserve">Conditional </w:t>
      </w:r>
      <w:r w:rsidR="00E709B6" w:rsidRPr="00B2094E">
        <w:rPr>
          <w:b/>
          <w:sz w:val="22"/>
          <w:szCs w:val="22"/>
        </w:rPr>
        <w:t>l</w:t>
      </w:r>
      <w:r w:rsidRPr="00B2094E">
        <w:rPr>
          <w:b/>
          <w:sz w:val="22"/>
          <w:szCs w:val="22"/>
        </w:rPr>
        <w:t>icenses</w:t>
      </w:r>
      <w:r w:rsidR="002638B1">
        <w:rPr>
          <w:b/>
          <w:sz w:val="22"/>
          <w:szCs w:val="22"/>
        </w:rPr>
        <w:t>.</w:t>
      </w:r>
      <w:r w:rsidRPr="00B2094E">
        <w:rPr>
          <w:b/>
          <w:sz w:val="22"/>
          <w:szCs w:val="22"/>
        </w:rPr>
        <w:t xml:space="preserve"> </w:t>
      </w:r>
      <w:r w:rsidRPr="00B2094E">
        <w:rPr>
          <w:sz w:val="22"/>
          <w:szCs w:val="22"/>
        </w:rPr>
        <w:t>When the Department decides to issue a conditional license to an applicant, it will notify the applicant of the specific reasons and relevant rule citations for the conditional license, the specific conditions and actions required to receive a full license, the duration of the conditional license, as well as notice of the applicant’s right of appeal and the process time frames for appeal provided in this rule. Conditional licenses will only be issued by the Department when it determines that the conditions are such that they may be achieved within the conditional licensing period.</w:t>
      </w:r>
    </w:p>
    <w:p w14:paraId="6B9AA91A" w14:textId="77777777" w:rsidR="00DF49D8" w:rsidRPr="00B2094E" w:rsidRDefault="00DF49D8" w:rsidP="00DF49D8">
      <w:pPr>
        <w:tabs>
          <w:tab w:val="left" w:pos="-3397"/>
          <w:tab w:val="left" w:pos="-2677"/>
          <w:tab w:val="left" w:pos="-2065"/>
          <w:tab w:val="left" w:pos="-1678"/>
          <w:tab w:val="left" w:pos="-1326"/>
          <w:tab w:val="left" w:pos="-939"/>
          <w:tab w:val="left" w:pos="-385"/>
          <w:tab w:val="left" w:pos="1"/>
          <w:tab w:val="left" w:pos="370"/>
          <w:tab w:val="left" w:pos="720"/>
          <w:tab w:val="left" w:pos="1080"/>
          <w:tab w:val="left" w:pos="1496"/>
          <w:tab w:val="left" w:pos="2118"/>
          <w:tab w:val="left" w:pos="2437"/>
          <w:tab w:val="left" w:pos="2890"/>
          <w:tab w:val="left" w:pos="3327"/>
          <w:tab w:val="left" w:pos="8842"/>
          <w:tab w:val="left" w:pos="9562"/>
        </w:tabs>
        <w:ind w:left="1080"/>
        <w:rPr>
          <w:b/>
          <w:sz w:val="22"/>
          <w:szCs w:val="22"/>
        </w:rPr>
      </w:pPr>
    </w:p>
    <w:p w14:paraId="27562CE7" w14:textId="77777777" w:rsidR="00DF49D8" w:rsidRPr="00B2094E" w:rsidRDefault="00DF49D8" w:rsidP="0070519F">
      <w:pPr>
        <w:tabs>
          <w:tab w:val="left" w:pos="-3397"/>
          <w:tab w:val="left" w:pos="-2677"/>
          <w:tab w:val="left" w:pos="-2065"/>
          <w:tab w:val="left" w:pos="-1678"/>
          <w:tab w:val="left" w:pos="-1326"/>
          <w:tab w:val="left" w:pos="-939"/>
          <w:tab w:val="left" w:pos="-385"/>
          <w:tab w:val="left" w:pos="1"/>
          <w:tab w:val="left" w:pos="370"/>
          <w:tab w:val="left" w:pos="720"/>
          <w:tab w:val="left" w:pos="1080"/>
          <w:tab w:val="left" w:pos="2160"/>
          <w:tab w:val="left" w:pos="2890"/>
          <w:tab w:val="left" w:pos="3327"/>
          <w:tab w:val="left" w:pos="8842"/>
          <w:tab w:val="left" w:pos="9562"/>
        </w:tabs>
        <w:ind w:left="2160" w:hanging="720"/>
        <w:rPr>
          <w:b/>
          <w:sz w:val="22"/>
          <w:szCs w:val="22"/>
        </w:rPr>
      </w:pPr>
      <w:r w:rsidRPr="00B2094E">
        <w:rPr>
          <w:sz w:val="22"/>
          <w:szCs w:val="22"/>
        </w:rPr>
        <w:t>a</w:t>
      </w:r>
      <w:r w:rsidR="00961415" w:rsidRPr="00B2094E">
        <w:rPr>
          <w:b/>
          <w:sz w:val="22"/>
          <w:szCs w:val="22"/>
        </w:rPr>
        <w:t xml:space="preserve">. </w:t>
      </w:r>
      <w:r w:rsidRPr="00B2094E">
        <w:rPr>
          <w:b/>
          <w:sz w:val="22"/>
          <w:szCs w:val="22"/>
        </w:rPr>
        <w:tab/>
      </w:r>
      <w:r w:rsidRPr="00B2094E">
        <w:rPr>
          <w:sz w:val="22"/>
          <w:szCs w:val="22"/>
        </w:rPr>
        <w:t>The Department shall issue a conditional license for a specific length of time that is in accordance with managing public health risk.</w:t>
      </w:r>
    </w:p>
    <w:p w14:paraId="30056778" w14:textId="77777777" w:rsidR="00DF49D8" w:rsidRPr="00B2094E" w:rsidRDefault="00DF49D8" w:rsidP="00BE6CAC">
      <w:pPr>
        <w:tabs>
          <w:tab w:val="left" w:pos="-3397"/>
          <w:tab w:val="left" w:pos="-2677"/>
          <w:tab w:val="left" w:pos="-2065"/>
          <w:tab w:val="left" w:pos="-1678"/>
          <w:tab w:val="left" w:pos="-1326"/>
          <w:tab w:val="left" w:pos="-939"/>
          <w:tab w:val="left" w:pos="-385"/>
          <w:tab w:val="left" w:pos="1"/>
          <w:tab w:val="left" w:pos="370"/>
          <w:tab w:val="left" w:pos="720"/>
          <w:tab w:val="left" w:pos="1080"/>
          <w:tab w:val="left" w:pos="1620"/>
          <w:tab w:val="left" w:pos="1800"/>
          <w:tab w:val="left" w:pos="1980"/>
          <w:tab w:val="left" w:pos="2118"/>
          <w:tab w:val="left" w:pos="2890"/>
          <w:tab w:val="left" w:pos="3327"/>
          <w:tab w:val="left" w:pos="8842"/>
          <w:tab w:val="left" w:pos="9562"/>
        </w:tabs>
        <w:ind w:left="1800" w:hanging="675"/>
        <w:rPr>
          <w:b/>
          <w:sz w:val="22"/>
          <w:szCs w:val="22"/>
        </w:rPr>
      </w:pPr>
    </w:p>
    <w:p w14:paraId="5A5F405B" w14:textId="77777777" w:rsidR="00DF49D8" w:rsidRPr="00B2094E" w:rsidRDefault="00DF49D8" w:rsidP="0070519F">
      <w:pPr>
        <w:tabs>
          <w:tab w:val="left" w:pos="-3397"/>
          <w:tab w:val="left" w:pos="-2677"/>
          <w:tab w:val="left" w:pos="-2065"/>
          <w:tab w:val="left" w:pos="-1678"/>
          <w:tab w:val="left" w:pos="-1326"/>
          <w:tab w:val="left" w:pos="-939"/>
          <w:tab w:val="left" w:pos="-385"/>
          <w:tab w:val="left" w:pos="1"/>
          <w:tab w:val="left" w:pos="370"/>
          <w:tab w:val="left" w:pos="720"/>
          <w:tab w:val="left" w:pos="1080"/>
          <w:tab w:val="left" w:pos="2160"/>
          <w:tab w:val="left" w:pos="2890"/>
          <w:tab w:val="left" w:pos="3327"/>
          <w:tab w:val="left" w:pos="8842"/>
          <w:tab w:val="left" w:pos="9562"/>
        </w:tabs>
        <w:ind w:left="2160" w:hanging="720"/>
        <w:rPr>
          <w:b/>
          <w:sz w:val="22"/>
          <w:szCs w:val="22"/>
        </w:rPr>
      </w:pPr>
      <w:r w:rsidRPr="00B2094E">
        <w:rPr>
          <w:sz w:val="22"/>
          <w:szCs w:val="22"/>
        </w:rPr>
        <w:lastRenderedPageBreak/>
        <w:t>b</w:t>
      </w:r>
      <w:r w:rsidR="00961415" w:rsidRPr="00B2094E">
        <w:rPr>
          <w:sz w:val="22"/>
          <w:szCs w:val="22"/>
        </w:rPr>
        <w:t xml:space="preserve">. </w:t>
      </w:r>
      <w:r w:rsidR="009253F3" w:rsidRPr="00B2094E">
        <w:rPr>
          <w:sz w:val="22"/>
          <w:szCs w:val="22"/>
        </w:rPr>
        <w:tab/>
      </w:r>
      <w:r w:rsidRPr="00B2094E">
        <w:rPr>
          <w:sz w:val="22"/>
          <w:szCs w:val="22"/>
        </w:rPr>
        <w:t>Failure by the conditional licensee to meet the conditions specified by the Department is grounds for the Department to void the conditional license.</w:t>
      </w:r>
    </w:p>
    <w:p w14:paraId="1334D421" w14:textId="77777777" w:rsidR="00DF49D8" w:rsidRPr="00B2094E" w:rsidRDefault="00DF49D8" w:rsidP="0070519F">
      <w:pPr>
        <w:tabs>
          <w:tab w:val="left" w:pos="-3397"/>
          <w:tab w:val="left" w:pos="-2677"/>
          <w:tab w:val="left" w:pos="-2065"/>
          <w:tab w:val="left" w:pos="-1678"/>
          <w:tab w:val="left" w:pos="-1326"/>
          <w:tab w:val="left" w:pos="-939"/>
          <w:tab w:val="left" w:pos="-385"/>
          <w:tab w:val="left" w:pos="1"/>
          <w:tab w:val="left" w:pos="370"/>
          <w:tab w:val="left" w:pos="720"/>
          <w:tab w:val="left" w:pos="1080"/>
          <w:tab w:val="left" w:pos="1890"/>
          <w:tab w:val="left" w:pos="1980"/>
          <w:tab w:val="left" w:pos="2118"/>
          <w:tab w:val="left" w:pos="2160"/>
          <w:tab w:val="left" w:pos="2890"/>
          <w:tab w:val="left" w:pos="3327"/>
          <w:tab w:val="left" w:pos="8842"/>
          <w:tab w:val="left" w:pos="9562"/>
        </w:tabs>
        <w:ind w:left="2160" w:hanging="720"/>
        <w:rPr>
          <w:b/>
          <w:sz w:val="22"/>
          <w:szCs w:val="22"/>
        </w:rPr>
      </w:pPr>
    </w:p>
    <w:p w14:paraId="6CBAAD22" w14:textId="77777777" w:rsidR="00DF49D8" w:rsidRPr="00B2094E" w:rsidRDefault="00DF49D8" w:rsidP="0070519F">
      <w:pPr>
        <w:tabs>
          <w:tab w:val="left" w:pos="-3397"/>
          <w:tab w:val="left" w:pos="-2677"/>
          <w:tab w:val="left" w:pos="-2065"/>
          <w:tab w:val="left" w:pos="-1678"/>
          <w:tab w:val="left" w:pos="-1326"/>
          <w:tab w:val="left" w:pos="-939"/>
          <w:tab w:val="left" w:pos="-385"/>
          <w:tab w:val="left" w:pos="1"/>
          <w:tab w:val="left" w:pos="370"/>
          <w:tab w:val="left" w:pos="720"/>
          <w:tab w:val="left" w:pos="1080"/>
          <w:tab w:val="left" w:pos="2160"/>
          <w:tab w:val="left" w:pos="2890"/>
          <w:tab w:val="left" w:pos="3327"/>
          <w:tab w:val="left" w:pos="8842"/>
          <w:tab w:val="left" w:pos="9562"/>
        </w:tabs>
        <w:ind w:left="2160" w:hanging="720"/>
        <w:rPr>
          <w:sz w:val="22"/>
          <w:szCs w:val="22"/>
        </w:rPr>
      </w:pPr>
      <w:r w:rsidRPr="00B2094E">
        <w:rPr>
          <w:sz w:val="22"/>
          <w:szCs w:val="22"/>
        </w:rPr>
        <w:t>c</w:t>
      </w:r>
      <w:r w:rsidR="00961415" w:rsidRPr="00B2094E">
        <w:rPr>
          <w:sz w:val="22"/>
          <w:szCs w:val="22"/>
        </w:rPr>
        <w:t xml:space="preserve">. </w:t>
      </w:r>
      <w:r w:rsidRPr="00B2094E">
        <w:rPr>
          <w:sz w:val="22"/>
          <w:szCs w:val="22"/>
        </w:rPr>
        <w:tab/>
        <w:t xml:space="preserve">If the conditional licensee submits another license application, but the conditions from the previous conditional license are still not met, then the Department will not issue the new or renewed license. </w:t>
      </w:r>
    </w:p>
    <w:p w14:paraId="5090E591" w14:textId="77777777" w:rsidR="00DF49D8" w:rsidRPr="00B2094E" w:rsidRDefault="00DF49D8" w:rsidP="00DF49D8">
      <w:pPr>
        <w:tabs>
          <w:tab w:val="left" w:pos="-3397"/>
          <w:tab w:val="left" w:pos="-2677"/>
          <w:tab w:val="left" w:pos="-2065"/>
          <w:tab w:val="left" w:pos="-1678"/>
          <w:tab w:val="left" w:pos="-1326"/>
          <w:tab w:val="left" w:pos="-939"/>
          <w:tab w:val="left" w:pos="-385"/>
          <w:tab w:val="left" w:pos="1"/>
          <w:tab w:val="left" w:pos="370"/>
          <w:tab w:val="left" w:pos="720"/>
          <w:tab w:val="left" w:pos="1080"/>
          <w:tab w:val="left" w:pos="2118"/>
          <w:tab w:val="left" w:pos="2430"/>
          <w:tab w:val="left" w:pos="2890"/>
          <w:tab w:val="left" w:pos="3327"/>
          <w:tab w:val="left" w:pos="8842"/>
          <w:tab w:val="left" w:pos="9562"/>
        </w:tabs>
        <w:ind w:left="2430" w:hanging="720"/>
        <w:rPr>
          <w:sz w:val="22"/>
          <w:szCs w:val="22"/>
        </w:rPr>
      </w:pPr>
    </w:p>
    <w:p w14:paraId="61C3BB06" w14:textId="77777777" w:rsidR="00DF49D8" w:rsidRPr="00B2094E" w:rsidRDefault="00DF49D8" w:rsidP="00A7174C">
      <w:pPr>
        <w:tabs>
          <w:tab w:val="left" w:pos="-3397"/>
          <w:tab w:val="left" w:pos="-2677"/>
          <w:tab w:val="left" w:pos="-2065"/>
          <w:tab w:val="left" w:pos="-1678"/>
          <w:tab w:val="left" w:pos="-1326"/>
          <w:tab w:val="left" w:pos="-939"/>
          <w:tab w:val="left" w:pos="-385"/>
          <w:tab w:val="left" w:pos="1"/>
          <w:tab w:val="left" w:pos="370"/>
          <w:tab w:val="left" w:pos="720"/>
          <w:tab w:val="left" w:pos="1620"/>
          <w:tab w:val="left" w:pos="1890"/>
          <w:tab w:val="left" w:pos="2118"/>
          <w:tab w:val="left" w:pos="2437"/>
          <w:tab w:val="left" w:pos="2890"/>
          <w:tab w:val="left" w:pos="3327"/>
          <w:tab w:val="left" w:pos="8842"/>
          <w:tab w:val="left" w:pos="9562"/>
        </w:tabs>
        <w:ind w:left="1440" w:hanging="720"/>
        <w:rPr>
          <w:sz w:val="22"/>
          <w:szCs w:val="22"/>
        </w:rPr>
      </w:pPr>
      <w:r w:rsidRPr="00B2094E">
        <w:rPr>
          <w:sz w:val="22"/>
          <w:szCs w:val="22"/>
        </w:rPr>
        <w:t>4</w:t>
      </w:r>
      <w:r w:rsidR="00961415" w:rsidRPr="00B2094E">
        <w:rPr>
          <w:sz w:val="22"/>
          <w:szCs w:val="22"/>
        </w:rPr>
        <w:t xml:space="preserve">. </w:t>
      </w:r>
      <w:r w:rsidR="00F8428D" w:rsidRPr="00B2094E">
        <w:rPr>
          <w:b/>
          <w:sz w:val="22"/>
          <w:szCs w:val="22"/>
        </w:rPr>
        <w:tab/>
      </w:r>
      <w:r w:rsidRPr="00B2094E">
        <w:rPr>
          <w:b/>
          <w:sz w:val="22"/>
          <w:szCs w:val="22"/>
        </w:rPr>
        <w:t xml:space="preserve">Restricted </w:t>
      </w:r>
      <w:r w:rsidR="00E709B6" w:rsidRPr="00B2094E">
        <w:rPr>
          <w:b/>
          <w:sz w:val="22"/>
          <w:szCs w:val="22"/>
        </w:rPr>
        <w:t>l</w:t>
      </w:r>
      <w:r w:rsidRPr="00B2094E">
        <w:rPr>
          <w:b/>
          <w:sz w:val="22"/>
          <w:szCs w:val="22"/>
        </w:rPr>
        <w:t xml:space="preserve">icenses. </w:t>
      </w:r>
      <w:r w:rsidRPr="00B2094E">
        <w:rPr>
          <w:sz w:val="22"/>
          <w:szCs w:val="22"/>
        </w:rPr>
        <w:t>The Department may place restrictions on licenses, when there is a greater public health risk, which include, but are not limited to, under-sized septic systems, inadequate water quality or any other public health risk. Restrictions may include requiring single-service articles, bottled water exemptions, water meters, limiting meal service or any other requirement that protects public health.</w:t>
      </w:r>
    </w:p>
    <w:p w14:paraId="2CEABCBB" w14:textId="77777777" w:rsidR="00DF49D8" w:rsidRPr="00B2094E" w:rsidRDefault="00DF49D8" w:rsidP="00DF49D8">
      <w:pPr>
        <w:tabs>
          <w:tab w:val="left" w:pos="-3397"/>
          <w:tab w:val="left" w:pos="-2677"/>
          <w:tab w:val="left" w:pos="-2065"/>
          <w:tab w:val="left" w:pos="-1678"/>
          <w:tab w:val="left" w:pos="-1326"/>
          <w:tab w:val="left" w:pos="-939"/>
          <w:tab w:val="left" w:pos="-385"/>
          <w:tab w:val="left" w:pos="1"/>
          <w:tab w:val="left" w:pos="370"/>
          <w:tab w:val="left" w:pos="720"/>
          <w:tab w:val="left" w:pos="1080"/>
          <w:tab w:val="left" w:pos="1890"/>
          <w:tab w:val="left" w:pos="2118"/>
          <w:tab w:val="left" w:pos="2437"/>
          <w:tab w:val="left" w:pos="2890"/>
          <w:tab w:val="left" w:pos="3327"/>
          <w:tab w:val="left" w:pos="8842"/>
          <w:tab w:val="left" w:pos="9562"/>
        </w:tabs>
        <w:ind w:left="1890" w:hanging="1080"/>
        <w:rPr>
          <w:b/>
          <w:sz w:val="22"/>
          <w:szCs w:val="22"/>
        </w:rPr>
      </w:pPr>
    </w:p>
    <w:p w14:paraId="44572CD2" w14:textId="77777777" w:rsidR="00DF49D8" w:rsidRPr="00B2094E" w:rsidRDefault="00DF49D8" w:rsidP="00F8428D">
      <w:pPr>
        <w:keepLines/>
        <w:rPr>
          <w:b/>
          <w:sz w:val="22"/>
          <w:szCs w:val="22"/>
        </w:rPr>
      </w:pPr>
      <w:r w:rsidRPr="00B2094E">
        <w:rPr>
          <w:b/>
          <w:sz w:val="22"/>
          <w:szCs w:val="22"/>
        </w:rPr>
        <w:t>E.</w:t>
      </w:r>
      <w:r w:rsidRPr="00B2094E">
        <w:rPr>
          <w:sz w:val="22"/>
          <w:szCs w:val="22"/>
        </w:rPr>
        <w:tab/>
      </w:r>
      <w:r w:rsidRPr="00B2094E">
        <w:rPr>
          <w:b/>
          <w:sz w:val="22"/>
          <w:szCs w:val="22"/>
        </w:rPr>
        <w:t xml:space="preserve">Licensing </w:t>
      </w:r>
    </w:p>
    <w:p w14:paraId="5F5F5ACA" w14:textId="77777777" w:rsidR="00DF49D8" w:rsidRPr="00B2094E" w:rsidRDefault="00DF49D8" w:rsidP="00DF49D8">
      <w:pPr>
        <w:keepLines/>
        <w:ind w:left="2160" w:hanging="720"/>
        <w:rPr>
          <w:sz w:val="22"/>
          <w:szCs w:val="22"/>
        </w:rPr>
      </w:pPr>
    </w:p>
    <w:p w14:paraId="682AE3CD" w14:textId="77777777" w:rsidR="00DF49D8" w:rsidRPr="00B2094E" w:rsidRDefault="00DF49D8" w:rsidP="00632DC0">
      <w:pPr>
        <w:numPr>
          <w:ilvl w:val="0"/>
          <w:numId w:val="23"/>
        </w:numPr>
        <w:ind w:left="1440" w:hanging="810"/>
        <w:rPr>
          <w:sz w:val="22"/>
          <w:szCs w:val="22"/>
        </w:rPr>
      </w:pPr>
      <w:r w:rsidRPr="00B2094E">
        <w:rPr>
          <w:sz w:val="22"/>
          <w:szCs w:val="22"/>
        </w:rPr>
        <w:t>Any</w:t>
      </w:r>
      <w:r w:rsidR="00B2094E">
        <w:rPr>
          <w:sz w:val="22"/>
          <w:szCs w:val="22"/>
        </w:rPr>
        <w:t xml:space="preserve"> </w:t>
      </w:r>
      <w:r w:rsidRPr="00B2094E">
        <w:rPr>
          <w:sz w:val="22"/>
          <w:szCs w:val="22"/>
        </w:rPr>
        <w:t>person, corporation, firm or co-partnership</w:t>
      </w:r>
      <w:r w:rsidR="00B2094E">
        <w:rPr>
          <w:sz w:val="22"/>
          <w:szCs w:val="22"/>
        </w:rPr>
        <w:t xml:space="preserve"> </w:t>
      </w:r>
      <w:r w:rsidRPr="00B2094E">
        <w:rPr>
          <w:sz w:val="22"/>
          <w:szCs w:val="22"/>
        </w:rPr>
        <w:t>who conducts, controls, manages or operates, for compensation, directly or indirectly, any eating establishment,</w:t>
      </w:r>
      <w:r w:rsidR="00B2094E">
        <w:rPr>
          <w:sz w:val="22"/>
          <w:szCs w:val="22"/>
        </w:rPr>
        <w:t xml:space="preserve"> </w:t>
      </w:r>
      <w:r w:rsidRPr="00B2094E">
        <w:rPr>
          <w:sz w:val="22"/>
          <w:szCs w:val="22"/>
        </w:rPr>
        <w:t>lodging place, sporting/recreational camp, youth camp, campground, or recreational vehicle park, must be</w:t>
      </w:r>
      <w:r w:rsidR="00B2094E">
        <w:rPr>
          <w:sz w:val="22"/>
          <w:szCs w:val="22"/>
        </w:rPr>
        <w:t xml:space="preserve"> </w:t>
      </w:r>
      <w:r w:rsidRPr="00B2094E">
        <w:rPr>
          <w:sz w:val="22"/>
          <w:szCs w:val="22"/>
        </w:rPr>
        <w:t xml:space="preserve">licensed by the Department. </w:t>
      </w:r>
    </w:p>
    <w:p w14:paraId="5072294E" w14:textId="77777777" w:rsidR="00DF49D8" w:rsidRPr="00B2094E" w:rsidRDefault="00DF49D8" w:rsidP="00DF49D8">
      <w:pPr>
        <w:ind w:left="1080"/>
        <w:rPr>
          <w:sz w:val="22"/>
          <w:szCs w:val="22"/>
        </w:rPr>
      </w:pPr>
    </w:p>
    <w:p w14:paraId="46A77C83" w14:textId="77777777" w:rsidR="00796AE6" w:rsidRPr="00B2094E" w:rsidRDefault="00DF49D8" w:rsidP="00632DC0">
      <w:pPr>
        <w:numPr>
          <w:ilvl w:val="0"/>
          <w:numId w:val="23"/>
        </w:numPr>
        <w:spacing w:after="240"/>
        <w:ind w:left="1440" w:hanging="720"/>
        <w:rPr>
          <w:sz w:val="22"/>
          <w:szCs w:val="22"/>
        </w:rPr>
      </w:pPr>
      <w:r w:rsidRPr="00B2094E">
        <w:rPr>
          <w:b/>
          <w:sz w:val="22"/>
          <w:szCs w:val="22"/>
        </w:rPr>
        <w:t xml:space="preserve">Campground </w:t>
      </w:r>
      <w:r w:rsidR="00796AE6" w:rsidRPr="00B2094E">
        <w:rPr>
          <w:b/>
          <w:sz w:val="22"/>
          <w:szCs w:val="22"/>
        </w:rPr>
        <w:t>License</w:t>
      </w:r>
      <w:r w:rsidR="0093729F" w:rsidRPr="00B2094E">
        <w:rPr>
          <w:b/>
          <w:sz w:val="22"/>
          <w:szCs w:val="22"/>
        </w:rPr>
        <w:t xml:space="preserve"> and Event Camping License</w:t>
      </w:r>
      <w:r w:rsidRPr="00B2094E">
        <w:rPr>
          <w:b/>
          <w:sz w:val="22"/>
          <w:szCs w:val="22"/>
        </w:rPr>
        <w:t xml:space="preserve">: </w:t>
      </w:r>
      <w:r w:rsidRPr="00B2094E">
        <w:rPr>
          <w:sz w:val="22"/>
          <w:szCs w:val="22"/>
        </w:rPr>
        <w:t>Maine statute (22 M.R.S. §2492)</w:t>
      </w:r>
      <w:r w:rsidRPr="00B2094E">
        <w:rPr>
          <w:b/>
          <w:sz w:val="22"/>
          <w:szCs w:val="22"/>
        </w:rPr>
        <w:t xml:space="preserve"> </w:t>
      </w:r>
      <w:r w:rsidRPr="00B2094E">
        <w:rPr>
          <w:sz w:val="22"/>
          <w:szCs w:val="22"/>
        </w:rPr>
        <w:t xml:space="preserve">establishes the legal presumption that a campground license is required, when five or more tents or recreational vehicles are on a commercial lot, regardless of compensation. </w:t>
      </w:r>
    </w:p>
    <w:p w14:paraId="22608C00" w14:textId="77777777" w:rsidR="00DF49D8" w:rsidRPr="00B2094E" w:rsidRDefault="00796AE6" w:rsidP="00EC77B6">
      <w:pPr>
        <w:numPr>
          <w:ilvl w:val="0"/>
          <w:numId w:val="26"/>
        </w:numPr>
        <w:spacing w:after="240"/>
        <w:ind w:left="2160" w:hanging="720"/>
        <w:rPr>
          <w:sz w:val="22"/>
          <w:szCs w:val="22"/>
        </w:rPr>
      </w:pPr>
      <w:r w:rsidRPr="00B2094E">
        <w:rPr>
          <w:b/>
          <w:sz w:val="22"/>
          <w:szCs w:val="22"/>
        </w:rPr>
        <w:t xml:space="preserve">Event Camping License: </w:t>
      </w:r>
      <w:r w:rsidRPr="00B2094E">
        <w:rPr>
          <w:sz w:val="22"/>
          <w:szCs w:val="22"/>
        </w:rPr>
        <w:t>In lieu of issuing a campground license, t</w:t>
      </w:r>
      <w:r w:rsidR="00DF49D8" w:rsidRPr="00B2094E">
        <w:rPr>
          <w:sz w:val="22"/>
          <w:szCs w:val="22"/>
        </w:rPr>
        <w:t xml:space="preserve">he Department </w:t>
      </w:r>
      <w:r w:rsidRPr="00B2094E">
        <w:rPr>
          <w:sz w:val="22"/>
          <w:szCs w:val="22"/>
        </w:rPr>
        <w:t>will</w:t>
      </w:r>
      <w:r w:rsidR="00DF49D8" w:rsidRPr="00B2094E">
        <w:rPr>
          <w:sz w:val="22"/>
          <w:szCs w:val="22"/>
        </w:rPr>
        <w:t xml:space="preserve"> </w:t>
      </w:r>
      <w:r w:rsidRPr="00B2094E">
        <w:rPr>
          <w:sz w:val="22"/>
          <w:szCs w:val="22"/>
        </w:rPr>
        <w:t xml:space="preserve">issue </w:t>
      </w:r>
      <w:r w:rsidR="00DF49D8" w:rsidRPr="00B2094E">
        <w:rPr>
          <w:sz w:val="22"/>
          <w:szCs w:val="22"/>
        </w:rPr>
        <w:t xml:space="preserve">an event camping license when the following criteria </w:t>
      </w:r>
      <w:r w:rsidR="0066752D">
        <w:rPr>
          <w:sz w:val="22"/>
          <w:szCs w:val="22"/>
        </w:rPr>
        <w:t>are</w:t>
      </w:r>
      <w:r w:rsidR="00DF49D8" w:rsidRPr="00B2094E">
        <w:rPr>
          <w:sz w:val="22"/>
          <w:szCs w:val="22"/>
        </w:rPr>
        <w:t xml:space="preserve"> presented to the Department:</w:t>
      </w:r>
    </w:p>
    <w:p w14:paraId="6CE7B0BE" w14:textId="77777777" w:rsidR="00DF49D8" w:rsidRPr="00B2094E" w:rsidRDefault="00DF49D8" w:rsidP="00EC77B6">
      <w:pPr>
        <w:numPr>
          <w:ilvl w:val="2"/>
          <w:numId w:val="1"/>
        </w:numPr>
        <w:spacing w:after="240"/>
        <w:rPr>
          <w:sz w:val="22"/>
          <w:szCs w:val="22"/>
        </w:rPr>
      </w:pPr>
      <w:r w:rsidRPr="00B2094E">
        <w:rPr>
          <w:sz w:val="22"/>
          <w:szCs w:val="22"/>
        </w:rPr>
        <w:t>Potable water is offered: If potable water is offered, the applicant must report satisfactory water results annually to the Department; or</w:t>
      </w:r>
    </w:p>
    <w:p w14:paraId="0F745393" w14:textId="77777777" w:rsidR="00DF49D8" w:rsidRPr="00B2094E" w:rsidRDefault="00DF49D8" w:rsidP="00EC77B6">
      <w:pPr>
        <w:numPr>
          <w:ilvl w:val="4"/>
          <w:numId w:val="1"/>
        </w:numPr>
        <w:spacing w:after="240"/>
        <w:ind w:left="2700" w:hanging="540"/>
        <w:rPr>
          <w:sz w:val="22"/>
          <w:szCs w:val="22"/>
        </w:rPr>
      </w:pPr>
      <w:r w:rsidRPr="00B2094E">
        <w:rPr>
          <w:sz w:val="22"/>
          <w:szCs w:val="22"/>
        </w:rPr>
        <w:t>Sanitary facilities are offered: If such facilities are offered, the applicant must provide at least one portable toilet per 150 people, minimally; or</w:t>
      </w:r>
    </w:p>
    <w:p w14:paraId="7CB6ED44" w14:textId="77777777" w:rsidR="00DF49D8" w:rsidRPr="00B2094E" w:rsidRDefault="00DF49D8" w:rsidP="00EC77B6">
      <w:pPr>
        <w:numPr>
          <w:ilvl w:val="4"/>
          <w:numId w:val="1"/>
        </w:numPr>
        <w:spacing w:after="240"/>
        <w:ind w:left="2700" w:hanging="540"/>
        <w:rPr>
          <w:sz w:val="22"/>
          <w:szCs w:val="22"/>
        </w:rPr>
      </w:pPr>
      <w:r w:rsidRPr="00B2094E">
        <w:rPr>
          <w:sz w:val="22"/>
          <w:szCs w:val="22"/>
        </w:rPr>
        <w:t>A designated camping area is provided; and</w:t>
      </w:r>
    </w:p>
    <w:p w14:paraId="10B932C1" w14:textId="77777777" w:rsidR="00DF49D8" w:rsidRPr="00B2094E" w:rsidRDefault="00DF49D8" w:rsidP="00EC77B6">
      <w:pPr>
        <w:numPr>
          <w:ilvl w:val="4"/>
          <w:numId w:val="1"/>
        </w:numPr>
        <w:spacing w:after="240"/>
        <w:ind w:left="2700" w:hanging="540"/>
        <w:rPr>
          <w:sz w:val="22"/>
          <w:szCs w:val="22"/>
        </w:rPr>
      </w:pPr>
      <w:r w:rsidRPr="00B2094E">
        <w:rPr>
          <w:sz w:val="22"/>
          <w:szCs w:val="22"/>
        </w:rPr>
        <w:t>The total number of event days do</w:t>
      </w:r>
      <w:r w:rsidR="00796AE6" w:rsidRPr="00B2094E">
        <w:rPr>
          <w:sz w:val="22"/>
          <w:szCs w:val="22"/>
        </w:rPr>
        <w:t>es</w:t>
      </w:r>
      <w:r w:rsidRPr="00B2094E">
        <w:rPr>
          <w:sz w:val="22"/>
          <w:szCs w:val="22"/>
        </w:rPr>
        <w:t xml:space="preserve"> not exceed 50 nights in any calendar year; or</w:t>
      </w:r>
    </w:p>
    <w:p w14:paraId="2BDCE311" w14:textId="77777777" w:rsidR="00DF49D8" w:rsidRPr="00B2094E" w:rsidRDefault="00DF49D8" w:rsidP="00EC77B6">
      <w:pPr>
        <w:numPr>
          <w:ilvl w:val="4"/>
          <w:numId w:val="1"/>
        </w:numPr>
        <w:spacing w:after="240"/>
        <w:ind w:left="2700" w:hanging="540"/>
        <w:rPr>
          <w:sz w:val="22"/>
          <w:szCs w:val="22"/>
        </w:rPr>
      </w:pPr>
      <w:r w:rsidRPr="00B2094E">
        <w:rPr>
          <w:sz w:val="22"/>
          <w:szCs w:val="22"/>
        </w:rPr>
        <w:t>Overnight stays do not exceed four consecutive nights.</w:t>
      </w:r>
    </w:p>
    <w:p w14:paraId="53FFCB8E" w14:textId="77777777" w:rsidR="0093729F" w:rsidRPr="00B2094E" w:rsidRDefault="00796AE6" w:rsidP="00EC77B6">
      <w:pPr>
        <w:spacing w:after="240"/>
        <w:ind w:left="2160" w:hanging="720"/>
        <w:rPr>
          <w:sz w:val="22"/>
          <w:szCs w:val="22"/>
        </w:rPr>
      </w:pPr>
      <w:r w:rsidRPr="00B2094E">
        <w:rPr>
          <w:sz w:val="22"/>
          <w:szCs w:val="22"/>
        </w:rPr>
        <w:t xml:space="preserve">b. </w:t>
      </w:r>
      <w:r w:rsidRPr="00B2094E">
        <w:rPr>
          <w:sz w:val="22"/>
          <w:szCs w:val="22"/>
        </w:rPr>
        <w:tab/>
      </w:r>
      <w:r w:rsidR="0093729F" w:rsidRPr="00B2094E">
        <w:rPr>
          <w:b/>
          <w:sz w:val="22"/>
          <w:szCs w:val="22"/>
        </w:rPr>
        <w:t xml:space="preserve">Event Camping License Requirements: </w:t>
      </w:r>
      <w:r w:rsidR="0093729F" w:rsidRPr="00B2094E">
        <w:rPr>
          <w:sz w:val="22"/>
          <w:szCs w:val="22"/>
        </w:rPr>
        <w:t xml:space="preserve">The event camping license requirements are the same requirements for the temporary campground license within the </w:t>
      </w:r>
      <w:r w:rsidR="0093729F" w:rsidRPr="00015799">
        <w:rPr>
          <w:i/>
          <w:sz w:val="22"/>
          <w:szCs w:val="22"/>
        </w:rPr>
        <w:t>Rules Relating to Campgrounds</w:t>
      </w:r>
      <w:r w:rsidR="0093729F" w:rsidRPr="00B2094E">
        <w:rPr>
          <w:sz w:val="22"/>
          <w:szCs w:val="22"/>
        </w:rPr>
        <w:t xml:space="preserve"> at 10-144 C.M.R. Ch. 205, §10.</w:t>
      </w:r>
    </w:p>
    <w:p w14:paraId="1730F243" w14:textId="77777777" w:rsidR="00DF49D8" w:rsidRPr="00B2094E" w:rsidRDefault="0093729F" w:rsidP="00EC77B6">
      <w:pPr>
        <w:spacing w:after="240"/>
        <w:ind w:left="2160" w:hanging="720"/>
        <w:rPr>
          <w:sz w:val="22"/>
          <w:szCs w:val="22"/>
        </w:rPr>
      </w:pPr>
      <w:r w:rsidRPr="00B2094E">
        <w:rPr>
          <w:sz w:val="22"/>
          <w:szCs w:val="22"/>
        </w:rPr>
        <w:t>c</w:t>
      </w:r>
      <w:r w:rsidR="00B2094E">
        <w:rPr>
          <w:b/>
          <w:sz w:val="22"/>
          <w:szCs w:val="22"/>
        </w:rPr>
        <w:t xml:space="preserve">. </w:t>
      </w:r>
      <w:r w:rsidR="006E6DFD">
        <w:rPr>
          <w:b/>
          <w:sz w:val="22"/>
          <w:szCs w:val="22"/>
        </w:rPr>
        <w:tab/>
      </w:r>
      <w:r w:rsidR="00796AE6" w:rsidRPr="00B2094E">
        <w:rPr>
          <w:b/>
          <w:sz w:val="22"/>
          <w:szCs w:val="22"/>
        </w:rPr>
        <w:t>Campground License</w:t>
      </w:r>
      <w:r w:rsidRPr="00B2094E">
        <w:rPr>
          <w:b/>
          <w:sz w:val="22"/>
          <w:szCs w:val="22"/>
        </w:rPr>
        <w:t xml:space="preserve"> Required</w:t>
      </w:r>
      <w:r w:rsidR="00796AE6" w:rsidRPr="00B2094E">
        <w:rPr>
          <w:sz w:val="22"/>
          <w:szCs w:val="22"/>
        </w:rPr>
        <w:t xml:space="preserve">: </w:t>
      </w:r>
      <w:r w:rsidR="00A7174C" w:rsidRPr="00B2094E">
        <w:rPr>
          <w:sz w:val="22"/>
          <w:szCs w:val="22"/>
        </w:rPr>
        <w:t>If o</w:t>
      </w:r>
      <w:r w:rsidR="00BE6CAC" w:rsidRPr="00B2094E">
        <w:rPr>
          <w:sz w:val="22"/>
          <w:szCs w:val="22"/>
        </w:rPr>
        <w:t xml:space="preserve">vernight stays exceed </w:t>
      </w:r>
      <w:r w:rsidR="00A7174C" w:rsidRPr="00B2094E">
        <w:rPr>
          <w:sz w:val="22"/>
          <w:szCs w:val="22"/>
        </w:rPr>
        <w:t>50 nights in any calendar year, or if the number of overnight stays exceed four consecutive nights, then a campground license is required</w:t>
      </w:r>
      <w:bookmarkStart w:id="4" w:name="_Hlk524423204"/>
      <w:r w:rsidR="00A7174C" w:rsidRPr="00B2094E">
        <w:rPr>
          <w:sz w:val="22"/>
          <w:szCs w:val="22"/>
        </w:rPr>
        <w:t>.</w:t>
      </w:r>
      <w:r w:rsidR="00DD5896" w:rsidRPr="00B2094E">
        <w:rPr>
          <w:sz w:val="22"/>
          <w:szCs w:val="22"/>
        </w:rPr>
        <w:t xml:space="preserve"> This </w:t>
      </w:r>
      <w:r w:rsidR="002638B1">
        <w:rPr>
          <w:sz w:val="22"/>
          <w:szCs w:val="22"/>
        </w:rPr>
        <w:t xml:space="preserve">requirement provides further clarification to the </w:t>
      </w:r>
      <w:r w:rsidR="00DD5896" w:rsidRPr="00B2094E">
        <w:rPr>
          <w:sz w:val="22"/>
          <w:szCs w:val="22"/>
        </w:rPr>
        <w:t>requirement</w:t>
      </w:r>
      <w:r w:rsidR="002638B1">
        <w:rPr>
          <w:sz w:val="22"/>
          <w:szCs w:val="22"/>
        </w:rPr>
        <w:t>s</w:t>
      </w:r>
      <w:r w:rsidR="00DD5896" w:rsidRPr="00B2094E">
        <w:rPr>
          <w:sz w:val="22"/>
          <w:szCs w:val="22"/>
        </w:rPr>
        <w:t xml:space="preserve"> within the </w:t>
      </w:r>
      <w:r w:rsidR="00DD5896" w:rsidRPr="00015799">
        <w:rPr>
          <w:i/>
          <w:sz w:val="22"/>
          <w:szCs w:val="22"/>
        </w:rPr>
        <w:t>Rules Relating to Campgrounds</w:t>
      </w:r>
      <w:r w:rsidR="00DD5896" w:rsidRPr="00B2094E">
        <w:rPr>
          <w:sz w:val="22"/>
          <w:szCs w:val="22"/>
        </w:rPr>
        <w:t xml:space="preserve"> at 10</w:t>
      </w:r>
      <w:r w:rsidR="00015799">
        <w:rPr>
          <w:sz w:val="22"/>
          <w:szCs w:val="22"/>
        </w:rPr>
        <w:noBreakHyphen/>
      </w:r>
      <w:r w:rsidR="00DD5896" w:rsidRPr="00B2094E">
        <w:rPr>
          <w:sz w:val="22"/>
          <w:szCs w:val="22"/>
        </w:rPr>
        <w:t>144 C.M.R. Ch. 205, §10(E).</w:t>
      </w:r>
      <w:bookmarkEnd w:id="4"/>
    </w:p>
    <w:p w14:paraId="4BCAA87D" w14:textId="77777777" w:rsidR="00DF49D8" w:rsidRPr="00B2094E" w:rsidRDefault="00DF49D8" w:rsidP="00BE6CAC">
      <w:pPr>
        <w:spacing w:after="240"/>
        <w:ind w:left="1440" w:hanging="720"/>
        <w:rPr>
          <w:sz w:val="22"/>
          <w:szCs w:val="22"/>
        </w:rPr>
      </w:pPr>
      <w:r w:rsidRPr="00B2094E">
        <w:rPr>
          <w:sz w:val="22"/>
          <w:szCs w:val="22"/>
        </w:rPr>
        <w:lastRenderedPageBreak/>
        <w:t>3</w:t>
      </w:r>
      <w:r w:rsidR="00961415" w:rsidRPr="00B2094E">
        <w:rPr>
          <w:sz w:val="22"/>
          <w:szCs w:val="22"/>
        </w:rPr>
        <w:t xml:space="preserve">. </w:t>
      </w:r>
      <w:r w:rsidR="00BE6CAC" w:rsidRPr="00B2094E">
        <w:rPr>
          <w:sz w:val="22"/>
          <w:szCs w:val="22"/>
        </w:rPr>
        <w:tab/>
      </w:r>
      <w:r w:rsidRPr="00B2094E">
        <w:rPr>
          <w:sz w:val="22"/>
          <w:szCs w:val="22"/>
        </w:rPr>
        <w:t>Licenses, conditional licenses, inspection reports or other notices issued by the Department must be displayed in a place readily visible to customers or other persons using a licensed establishment</w:t>
      </w:r>
      <w:r w:rsidR="00B2094E">
        <w:rPr>
          <w:sz w:val="22"/>
          <w:szCs w:val="22"/>
        </w:rPr>
        <w:t>.</w:t>
      </w:r>
      <w:r w:rsidRPr="00B2094E">
        <w:rPr>
          <w:sz w:val="22"/>
          <w:szCs w:val="22"/>
        </w:rPr>
        <w:t xml:space="preserve"> Department correspondence shall be made readily available to the public, upon request.</w:t>
      </w:r>
      <w:r w:rsidR="0093729F" w:rsidRPr="00B2094E">
        <w:rPr>
          <w:sz w:val="22"/>
          <w:szCs w:val="22"/>
        </w:rPr>
        <w:t xml:space="preserve"> The Department will assure that medically identifiable information is removed from inspection reports, in accordance with 22</w:t>
      </w:r>
      <w:r w:rsidR="00BA0EDC">
        <w:rPr>
          <w:sz w:val="22"/>
          <w:szCs w:val="22"/>
        </w:rPr>
        <w:t> </w:t>
      </w:r>
      <w:r w:rsidR="0093729F" w:rsidRPr="00B2094E">
        <w:rPr>
          <w:sz w:val="22"/>
          <w:szCs w:val="22"/>
        </w:rPr>
        <w:t xml:space="preserve">M.R.S. §42(5). </w:t>
      </w:r>
    </w:p>
    <w:p w14:paraId="38AEAD6F" w14:textId="77777777" w:rsidR="00DF49D8" w:rsidRPr="00B2094E" w:rsidRDefault="00DF49D8" w:rsidP="00A7174C">
      <w:pPr>
        <w:keepLines/>
        <w:spacing w:after="240"/>
        <w:ind w:left="1440" w:hanging="720"/>
        <w:rPr>
          <w:sz w:val="22"/>
          <w:szCs w:val="22"/>
        </w:rPr>
      </w:pPr>
      <w:r w:rsidRPr="00B2094E">
        <w:rPr>
          <w:sz w:val="22"/>
          <w:szCs w:val="22"/>
        </w:rPr>
        <w:t>4</w:t>
      </w:r>
      <w:r w:rsidR="00961415" w:rsidRPr="00B2094E">
        <w:rPr>
          <w:sz w:val="22"/>
          <w:szCs w:val="22"/>
        </w:rPr>
        <w:t xml:space="preserve">. </w:t>
      </w:r>
      <w:r w:rsidR="00A7174C" w:rsidRPr="00B2094E">
        <w:rPr>
          <w:sz w:val="22"/>
          <w:szCs w:val="22"/>
        </w:rPr>
        <w:tab/>
      </w:r>
      <w:r w:rsidRPr="00B2094E">
        <w:rPr>
          <w:b/>
          <w:sz w:val="22"/>
          <w:szCs w:val="22"/>
        </w:rPr>
        <w:t>Term</w:t>
      </w:r>
      <w:r w:rsidRPr="00B2094E">
        <w:rPr>
          <w:sz w:val="22"/>
          <w:szCs w:val="22"/>
        </w:rPr>
        <w:t>. The Department shall issue licenses for a term of one year for all licenses</w:t>
      </w:r>
      <w:r w:rsidR="00130731" w:rsidRPr="00B2094E">
        <w:rPr>
          <w:sz w:val="22"/>
          <w:szCs w:val="22"/>
        </w:rPr>
        <w:t xml:space="preserve"> described</w:t>
      </w:r>
      <w:r w:rsidRPr="00B2094E">
        <w:rPr>
          <w:sz w:val="22"/>
          <w:szCs w:val="22"/>
        </w:rPr>
        <w:t xml:space="preserve"> in this rule, </w:t>
      </w:r>
      <w:r w:rsidR="00796AE6" w:rsidRPr="00B2094E">
        <w:rPr>
          <w:sz w:val="22"/>
          <w:szCs w:val="22"/>
        </w:rPr>
        <w:t>under 22 M.R.S. Ch. 562</w:t>
      </w:r>
      <w:r w:rsidRPr="00B2094E">
        <w:rPr>
          <w:sz w:val="22"/>
          <w:szCs w:val="22"/>
        </w:rPr>
        <w:t>.</w:t>
      </w:r>
    </w:p>
    <w:p w14:paraId="204055FD" w14:textId="77777777" w:rsidR="00DF49D8" w:rsidRPr="00B2094E" w:rsidRDefault="00DF49D8" w:rsidP="00A7174C">
      <w:pPr>
        <w:ind w:left="1440" w:hanging="720"/>
        <w:rPr>
          <w:sz w:val="22"/>
          <w:szCs w:val="22"/>
        </w:rPr>
      </w:pPr>
      <w:r w:rsidRPr="00B2094E">
        <w:rPr>
          <w:sz w:val="22"/>
          <w:szCs w:val="22"/>
        </w:rPr>
        <w:t>5</w:t>
      </w:r>
      <w:r w:rsidR="00961415" w:rsidRPr="00B2094E">
        <w:rPr>
          <w:sz w:val="22"/>
          <w:szCs w:val="22"/>
        </w:rPr>
        <w:t>.</w:t>
      </w:r>
      <w:r w:rsidR="00A7174C" w:rsidRPr="00B2094E">
        <w:rPr>
          <w:b/>
          <w:sz w:val="22"/>
          <w:szCs w:val="22"/>
        </w:rPr>
        <w:tab/>
      </w:r>
      <w:r w:rsidRPr="00B2094E">
        <w:rPr>
          <w:b/>
          <w:sz w:val="22"/>
          <w:szCs w:val="22"/>
        </w:rPr>
        <w:t xml:space="preserve">Compliance. </w:t>
      </w:r>
      <w:r w:rsidRPr="00B2094E">
        <w:rPr>
          <w:sz w:val="22"/>
          <w:szCs w:val="22"/>
        </w:rPr>
        <w:t>Licensees are responsible for ensuring compliance with this rule and applicable rules and statutes.</w:t>
      </w:r>
    </w:p>
    <w:p w14:paraId="5F2F9C81" w14:textId="77777777" w:rsidR="00DF49D8" w:rsidRPr="00B2094E" w:rsidRDefault="00DF49D8" w:rsidP="00DF49D8">
      <w:pPr>
        <w:ind w:left="2160" w:hanging="720"/>
        <w:rPr>
          <w:sz w:val="22"/>
          <w:szCs w:val="22"/>
        </w:rPr>
      </w:pPr>
    </w:p>
    <w:p w14:paraId="4093F9A6" w14:textId="77777777" w:rsidR="00DF49D8" w:rsidRPr="00B2094E" w:rsidRDefault="00DF49D8" w:rsidP="00BA0EDC">
      <w:pPr>
        <w:ind w:left="1440" w:right="180" w:hanging="720"/>
        <w:rPr>
          <w:sz w:val="22"/>
          <w:szCs w:val="22"/>
        </w:rPr>
      </w:pPr>
      <w:r w:rsidRPr="00B2094E">
        <w:rPr>
          <w:sz w:val="22"/>
          <w:szCs w:val="22"/>
        </w:rPr>
        <w:t>6.</w:t>
      </w:r>
      <w:r w:rsidRPr="00B2094E">
        <w:rPr>
          <w:sz w:val="22"/>
          <w:szCs w:val="22"/>
        </w:rPr>
        <w:tab/>
      </w:r>
      <w:r w:rsidRPr="00B2094E">
        <w:rPr>
          <w:b/>
          <w:sz w:val="22"/>
          <w:szCs w:val="22"/>
        </w:rPr>
        <w:t>Renewal of licenses</w:t>
      </w:r>
      <w:r w:rsidRPr="00B2094E">
        <w:rPr>
          <w:sz w:val="22"/>
          <w:szCs w:val="22"/>
        </w:rPr>
        <w:t>: The Department will notify licensees</w:t>
      </w:r>
      <w:r w:rsidR="00B2094E">
        <w:rPr>
          <w:sz w:val="22"/>
          <w:szCs w:val="22"/>
        </w:rPr>
        <w:t xml:space="preserve"> </w:t>
      </w:r>
      <w:r w:rsidRPr="00B2094E">
        <w:rPr>
          <w:sz w:val="22"/>
          <w:szCs w:val="22"/>
        </w:rPr>
        <w:t>of an upcoming license renewal at least 30 days prior to the current license expiration date. The</w:t>
      </w:r>
      <w:r w:rsidR="00B2094E">
        <w:rPr>
          <w:sz w:val="22"/>
          <w:szCs w:val="22"/>
        </w:rPr>
        <w:t xml:space="preserve"> </w:t>
      </w:r>
      <w:r w:rsidRPr="00B2094E">
        <w:rPr>
          <w:sz w:val="22"/>
          <w:szCs w:val="22"/>
        </w:rPr>
        <w:t>licensee must</w:t>
      </w:r>
      <w:r w:rsidR="00B2094E">
        <w:rPr>
          <w:sz w:val="22"/>
          <w:szCs w:val="22"/>
        </w:rPr>
        <w:t xml:space="preserve"> </w:t>
      </w:r>
      <w:r w:rsidRPr="00B2094E">
        <w:rPr>
          <w:sz w:val="22"/>
          <w:szCs w:val="22"/>
        </w:rPr>
        <w:t xml:space="preserve">demonstrate compliance with Department rules, including, but not limited to, the Maine CDC Drinking Water Program’s </w:t>
      </w:r>
      <w:r w:rsidRPr="00015799">
        <w:rPr>
          <w:i/>
          <w:sz w:val="22"/>
          <w:szCs w:val="22"/>
        </w:rPr>
        <w:t xml:space="preserve">Rules Relating </w:t>
      </w:r>
      <w:r w:rsidR="00B2094E" w:rsidRPr="00015799">
        <w:rPr>
          <w:i/>
          <w:sz w:val="22"/>
          <w:szCs w:val="22"/>
        </w:rPr>
        <w:t>to Drinking</w:t>
      </w:r>
      <w:r w:rsidRPr="00015799">
        <w:rPr>
          <w:i/>
          <w:sz w:val="22"/>
          <w:szCs w:val="22"/>
        </w:rPr>
        <w:t xml:space="preserve"> Water</w:t>
      </w:r>
      <w:r w:rsidR="005A2240" w:rsidRPr="00B2094E">
        <w:rPr>
          <w:sz w:val="22"/>
          <w:szCs w:val="22"/>
        </w:rPr>
        <w:t xml:space="preserve"> </w:t>
      </w:r>
      <w:r w:rsidRPr="00B2094E">
        <w:rPr>
          <w:sz w:val="22"/>
          <w:szCs w:val="22"/>
        </w:rPr>
        <w:t xml:space="preserve">(10-144 C.M.R. Ch. 231) and </w:t>
      </w:r>
      <w:r w:rsidRPr="00015799">
        <w:rPr>
          <w:i/>
          <w:sz w:val="22"/>
          <w:szCs w:val="22"/>
        </w:rPr>
        <w:t>Subsurface Wastewater Rules</w:t>
      </w:r>
      <w:r w:rsidRPr="00B2094E">
        <w:rPr>
          <w:sz w:val="22"/>
          <w:szCs w:val="22"/>
        </w:rPr>
        <w:t xml:space="preserve"> (10-144 C.M.R. Ch. 241). When the Department is determining whether to renew a license, it will review the licensee’s compliance history. When the Department finds </w:t>
      </w:r>
      <w:r w:rsidR="0093729F" w:rsidRPr="00B2094E">
        <w:rPr>
          <w:sz w:val="22"/>
          <w:szCs w:val="22"/>
        </w:rPr>
        <w:t xml:space="preserve">that the licensee is in </w:t>
      </w:r>
      <w:r w:rsidRPr="00B2094E">
        <w:rPr>
          <w:sz w:val="22"/>
          <w:szCs w:val="22"/>
        </w:rPr>
        <w:t>non-compliance, the Department may either deny the renewal or issue a conditional license instead of full renewal.</w:t>
      </w:r>
      <w:r w:rsidR="00F01E18" w:rsidRPr="00B2094E">
        <w:rPr>
          <w:sz w:val="22"/>
          <w:szCs w:val="22"/>
        </w:rPr>
        <w:t xml:space="preserve"> </w:t>
      </w:r>
    </w:p>
    <w:p w14:paraId="07DD27A8" w14:textId="77777777" w:rsidR="00DF49D8" w:rsidRPr="00B2094E" w:rsidRDefault="00DF49D8" w:rsidP="00DF49D8">
      <w:pPr>
        <w:ind w:left="2880" w:hanging="720"/>
        <w:rPr>
          <w:sz w:val="22"/>
          <w:szCs w:val="22"/>
        </w:rPr>
      </w:pPr>
    </w:p>
    <w:p w14:paraId="4A46FD0C" w14:textId="77777777" w:rsidR="00DF49D8" w:rsidRPr="00B2094E" w:rsidRDefault="00DF49D8" w:rsidP="00EC77B6">
      <w:pPr>
        <w:ind w:left="2160" w:hanging="720"/>
        <w:rPr>
          <w:sz w:val="22"/>
          <w:szCs w:val="22"/>
        </w:rPr>
      </w:pPr>
      <w:r w:rsidRPr="00B2094E">
        <w:rPr>
          <w:sz w:val="22"/>
          <w:szCs w:val="22"/>
        </w:rPr>
        <w:t>a</w:t>
      </w:r>
      <w:r w:rsidR="00A7174C" w:rsidRPr="00B2094E">
        <w:rPr>
          <w:sz w:val="22"/>
          <w:szCs w:val="22"/>
        </w:rPr>
        <w:t>.</w:t>
      </w:r>
      <w:r w:rsidRPr="00B2094E">
        <w:rPr>
          <w:sz w:val="22"/>
          <w:szCs w:val="22"/>
        </w:rPr>
        <w:tab/>
        <w:t>All establishment</w:t>
      </w:r>
      <w:r w:rsidR="00B2094E">
        <w:rPr>
          <w:sz w:val="22"/>
          <w:szCs w:val="22"/>
        </w:rPr>
        <w:t xml:space="preserve"> </w:t>
      </w:r>
      <w:r w:rsidRPr="00B2094E">
        <w:rPr>
          <w:sz w:val="22"/>
          <w:szCs w:val="22"/>
        </w:rPr>
        <w:t xml:space="preserve">licenses are renewed annually, upon both payment of a fee, and compliance with Maine statutes </w:t>
      </w:r>
      <w:r w:rsidR="00B2094E" w:rsidRPr="00B2094E">
        <w:rPr>
          <w:sz w:val="22"/>
          <w:szCs w:val="22"/>
        </w:rPr>
        <w:t>and rules</w:t>
      </w:r>
      <w:r w:rsidRPr="00B2094E">
        <w:rPr>
          <w:sz w:val="22"/>
          <w:szCs w:val="22"/>
        </w:rPr>
        <w:t>.</w:t>
      </w:r>
    </w:p>
    <w:p w14:paraId="206684DC" w14:textId="77777777" w:rsidR="00DF49D8" w:rsidRPr="00B2094E" w:rsidRDefault="00DF49D8" w:rsidP="00EC77B6">
      <w:pPr>
        <w:ind w:left="2160" w:hanging="720"/>
        <w:rPr>
          <w:sz w:val="22"/>
          <w:szCs w:val="22"/>
        </w:rPr>
      </w:pPr>
    </w:p>
    <w:p w14:paraId="1803BB0D" w14:textId="77777777" w:rsidR="00DF49D8" w:rsidRPr="00B2094E" w:rsidRDefault="00DF49D8" w:rsidP="00EC77B6">
      <w:pPr>
        <w:ind w:left="2160" w:hanging="720"/>
        <w:rPr>
          <w:sz w:val="22"/>
          <w:szCs w:val="22"/>
        </w:rPr>
      </w:pPr>
      <w:r w:rsidRPr="00B2094E">
        <w:rPr>
          <w:sz w:val="22"/>
          <w:szCs w:val="22"/>
        </w:rPr>
        <w:t>b</w:t>
      </w:r>
      <w:r w:rsidR="00A7174C" w:rsidRPr="00B2094E">
        <w:rPr>
          <w:sz w:val="22"/>
          <w:szCs w:val="22"/>
        </w:rPr>
        <w:t>.</w:t>
      </w:r>
      <w:r w:rsidRPr="00B2094E">
        <w:rPr>
          <w:sz w:val="22"/>
          <w:szCs w:val="22"/>
        </w:rPr>
        <w:tab/>
        <w:t>It is the responsibility of the licensee</w:t>
      </w:r>
      <w:r w:rsidR="00B2094E">
        <w:rPr>
          <w:sz w:val="22"/>
          <w:szCs w:val="22"/>
        </w:rPr>
        <w:t xml:space="preserve"> </w:t>
      </w:r>
      <w:r w:rsidRPr="00B2094E">
        <w:rPr>
          <w:sz w:val="22"/>
          <w:szCs w:val="22"/>
        </w:rPr>
        <w:t>to renew licenses prior to the expiration date. Operation of the licensed activity after the license expiration date without renewing the license is prohibited.</w:t>
      </w:r>
    </w:p>
    <w:p w14:paraId="622B8E01" w14:textId="77777777" w:rsidR="00DF49D8" w:rsidRPr="00B2094E" w:rsidRDefault="00DF49D8" w:rsidP="00EC77B6">
      <w:pPr>
        <w:ind w:left="2160" w:hanging="720"/>
        <w:rPr>
          <w:sz w:val="22"/>
          <w:szCs w:val="22"/>
        </w:rPr>
      </w:pPr>
    </w:p>
    <w:p w14:paraId="3BF3A39D" w14:textId="77777777" w:rsidR="00DF49D8" w:rsidRPr="00B2094E" w:rsidRDefault="00DF49D8" w:rsidP="00EC77B6">
      <w:pPr>
        <w:ind w:left="2160" w:right="270" w:hanging="720"/>
        <w:rPr>
          <w:sz w:val="22"/>
          <w:szCs w:val="22"/>
        </w:rPr>
      </w:pPr>
      <w:r w:rsidRPr="00B2094E">
        <w:rPr>
          <w:sz w:val="22"/>
          <w:szCs w:val="22"/>
        </w:rPr>
        <w:t>c</w:t>
      </w:r>
      <w:r w:rsidR="00A7174C" w:rsidRPr="00B2094E">
        <w:rPr>
          <w:sz w:val="22"/>
          <w:szCs w:val="22"/>
        </w:rPr>
        <w:t>.</w:t>
      </w:r>
      <w:r w:rsidRPr="00B2094E">
        <w:rPr>
          <w:sz w:val="22"/>
          <w:szCs w:val="22"/>
        </w:rPr>
        <w:tab/>
        <w:t xml:space="preserve">When conditions exist where the violations are not corrected by the Department’s deadlines or the licensee </w:t>
      </w:r>
      <w:r w:rsidR="00651DD0" w:rsidRPr="00B2094E">
        <w:rPr>
          <w:sz w:val="22"/>
          <w:szCs w:val="22"/>
        </w:rPr>
        <w:t xml:space="preserve">repeatedly </w:t>
      </w:r>
      <w:r w:rsidRPr="00B2094E">
        <w:rPr>
          <w:sz w:val="22"/>
          <w:szCs w:val="22"/>
        </w:rPr>
        <w:t>incurs the same violations</w:t>
      </w:r>
      <w:r w:rsidR="00651DD0" w:rsidRPr="00B2094E">
        <w:rPr>
          <w:sz w:val="22"/>
          <w:szCs w:val="22"/>
        </w:rPr>
        <w:t xml:space="preserve"> </w:t>
      </w:r>
      <w:r w:rsidRPr="00B2094E">
        <w:rPr>
          <w:sz w:val="22"/>
          <w:szCs w:val="22"/>
        </w:rPr>
        <w:t>after technical assistance and guidance, the Department determines that correction of violations is not likely to be achieved during a conditional license and/or there is an immediate threat to public health and safety, then the Department will deny renewal of a license.</w:t>
      </w:r>
    </w:p>
    <w:p w14:paraId="0CD8A36B" w14:textId="77777777" w:rsidR="00DF49D8" w:rsidRPr="00B2094E" w:rsidRDefault="00DF49D8" w:rsidP="00EC77B6">
      <w:pPr>
        <w:ind w:left="2160" w:hanging="720"/>
        <w:rPr>
          <w:sz w:val="22"/>
          <w:szCs w:val="22"/>
        </w:rPr>
      </w:pPr>
    </w:p>
    <w:p w14:paraId="6E01EA21" w14:textId="10A110F3" w:rsidR="00DF49D8" w:rsidRPr="00B2094E" w:rsidRDefault="00DF49D8" w:rsidP="00EC77B6">
      <w:pPr>
        <w:ind w:left="2160" w:hanging="720"/>
        <w:rPr>
          <w:sz w:val="22"/>
          <w:szCs w:val="22"/>
        </w:rPr>
      </w:pPr>
      <w:r w:rsidRPr="00B2094E">
        <w:rPr>
          <w:sz w:val="22"/>
          <w:szCs w:val="22"/>
        </w:rPr>
        <w:t>d</w:t>
      </w:r>
      <w:r w:rsidR="00961415" w:rsidRPr="00B2094E">
        <w:rPr>
          <w:sz w:val="22"/>
          <w:szCs w:val="22"/>
        </w:rPr>
        <w:t>.</w:t>
      </w:r>
      <w:r w:rsidR="009253F3" w:rsidRPr="00B2094E">
        <w:rPr>
          <w:sz w:val="22"/>
          <w:szCs w:val="22"/>
        </w:rPr>
        <w:tab/>
      </w:r>
      <w:r w:rsidRPr="00B2094E">
        <w:rPr>
          <w:sz w:val="22"/>
          <w:szCs w:val="22"/>
        </w:rPr>
        <w:t>Pursuant to 22 M.R.S. §2498(3)(B), eating, lodging, campground, youth camp, public pool and spa licensees must pay all fines to the Department prior to the Department renewing a license.</w:t>
      </w:r>
    </w:p>
    <w:p w14:paraId="5A7FDEE9" w14:textId="77777777" w:rsidR="00DF49D8" w:rsidRPr="00B2094E" w:rsidRDefault="00DF49D8" w:rsidP="00DF49D8">
      <w:pPr>
        <w:ind w:left="1530" w:hanging="450"/>
        <w:rPr>
          <w:sz w:val="22"/>
          <w:szCs w:val="22"/>
        </w:rPr>
      </w:pPr>
    </w:p>
    <w:p w14:paraId="76977246" w14:textId="0E13E8D0" w:rsidR="00DF49D8" w:rsidRPr="00B2094E" w:rsidRDefault="00DF49D8" w:rsidP="00A7174C">
      <w:pPr>
        <w:ind w:left="1440" w:hanging="720"/>
        <w:rPr>
          <w:sz w:val="22"/>
          <w:szCs w:val="22"/>
        </w:rPr>
      </w:pPr>
      <w:r w:rsidRPr="00B2094E">
        <w:rPr>
          <w:sz w:val="22"/>
          <w:szCs w:val="22"/>
        </w:rPr>
        <w:t>7.</w:t>
      </w:r>
      <w:r w:rsidRPr="00B2094E">
        <w:rPr>
          <w:sz w:val="22"/>
          <w:szCs w:val="22"/>
        </w:rPr>
        <w:tab/>
        <w:t>No license granted by the Department may</w:t>
      </w:r>
      <w:r w:rsidR="00B2094E">
        <w:rPr>
          <w:sz w:val="22"/>
          <w:szCs w:val="22"/>
        </w:rPr>
        <w:t xml:space="preserve"> </w:t>
      </w:r>
      <w:r w:rsidRPr="00B2094E">
        <w:rPr>
          <w:sz w:val="22"/>
          <w:szCs w:val="22"/>
        </w:rPr>
        <w:t xml:space="preserve">be transferred or assigned. </w:t>
      </w:r>
    </w:p>
    <w:p w14:paraId="2B07DB45" w14:textId="77777777" w:rsidR="00DF49D8" w:rsidRPr="00B2094E" w:rsidRDefault="00DF49D8" w:rsidP="00A7174C">
      <w:pPr>
        <w:ind w:left="1440" w:hanging="720"/>
        <w:rPr>
          <w:sz w:val="22"/>
          <w:szCs w:val="22"/>
        </w:rPr>
      </w:pPr>
    </w:p>
    <w:p w14:paraId="6773B903" w14:textId="369B3504" w:rsidR="00DF49D8" w:rsidRDefault="00DF49D8" w:rsidP="00A7174C">
      <w:pPr>
        <w:ind w:left="1440" w:hanging="720"/>
        <w:rPr>
          <w:sz w:val="22"/>
          <w:szCs w:val="22"/>
        </w:rPr>
      </w:pPr>
      <w:r w:rsidRPr="00B2094E">
        <w:rPr>
          <w:sz w:val="22"/>
          <w:szCs w:val="22"/>
        </w:rPr>
        <w:t>8.</w:t>
      </w:r>
      <w:r w:rsidRPr="00B2094E">
        <w:rPr>
          <w:sz w:val="22"/>
          <w:szCs w:val="22"/>
        </w:rPr>
        <w:tab/>
        <w:t>The issuance of the license does not provide exemption from other State or local laws, ordinances or regulations, notwithstanding any other provision of law.</w:t>
      </w:r>
    </w:p>
    <w:p w14:paraId="7B4DB437" w14:textId="77777777" w:rsidR="00465331" w:rsidRPr="00B2094E" w:rsidRDefault="00465331" w:rsidP="00A7174C">
      <w:pPr>
        <w:ind w:left="1440" w:hanging="720"/>
        <w:rPr>
          <w:sz w:val="22"/>
          <w:szCs w:val="22"/>
        </w:rPr>
      </w:pPr>
    </w:p>
    <w:p w14:paraId="5D8D84D9" w14:textId="77777777" w:rsidR="00DF49D8" w:rsidRPr="00B2094E" w:rsidRDefault="00DF49D8" w:rsidP="00A7174C">
      <w:pPr>
        <w:ind w:left="1440" w:hanging="720"/>
        <w:rPr>
          <w:sz w:val="22"/>
          <w:szCs w:val="22"/>
        </w:rPr>
      </w:pPr>
      <w:r w:rsidRPr="00B2094E">
        <w:rPr>
          <w:sz w:val="22"/>
          <w:szCs w:val="22"/>
        </w:rPr>
        <w:t>9.</w:t>
      </w:r>
      <w:r w:rsidRPr="00B2094E">
        <w:rPr>
          <w:sz w:val="22"/>
          <w:szCs w:val="22"/>
        </w:rPr>
        <w:tab/>
        <w:t>Licenses erroneously issued by the Department are considered</w:t>
      </w:r>
      <w:r w:rsidR="00B2094E">
        <w:rPr>
          <w:sz w:val="22"/>
          <w:szCs w:val="22"/>
        </w:rPr>
        <w:t xml:space="preserve"> </w:t>
      </w:r>
      <w:r w:rsidRPr="00B2094E">
        <w:rPr>
          <w:sz w:val="22"/>
          <w:szCs w:val="22"/>
        </w:rPr>
        <w:t>void and must be returned to the Department.</w:t>
      </w:r>
    </w:p>
    <w:p w14:paraId="192E7417" w14:textId="77777777" w:rsidR="00DF49D8" w:rsidRPr="00B2094E" w:rsidRDefault="00DF49D8" w:rsidP="00DF49D8">
      <w:pPr>
        <w:ind w:left="2160" w:hanging="720"/>
        <w:rPr>
          <w:sz w:val="22"/>
          <w:szCs w:val="22"/>
        </w:rPr>
      </w:pPr>
    </w:p>
    <w:p w14:paraId="2628687B" w14:textId="77777777" w:rsidR="00DF49D8" w:rsidRPr="00B2094E" w:rsidRDefault="00DF49D8" w:rsidP="00ED7522">
      <w:pPr>
        <w:spacing w:after="240"/>
        <w:ind w:left="720" w:hanging="720"/>
        <w:rPr>
          <w:b/>
          <w:sz w:val="22"/>
          <w:szCs w:val="22"/>
        </w:rPr>
      </w:pPr>
      <w:r w:rsidRPr="00B2094E">
        <w:rPr>
          <w:b/>
          <w:sz w:val="22"/>
          <w:szCs w:val="22"/>
        </w:rPr>
        <w:lastRenderedPageBreak/>
        <w:t xml:space="preserve">F. </w:t>
      </w:r>
      <w:r w:rsidR="00A7174C" w:rsidRPr="00B2094E">
        <w:rPr>
          <w:b/>
          <w:sz w:val="22"/>
          <w:szCs w:val="22"/>
        </w:rPr>
        <w:tab/>
      </w:r>
      <w:r w:rsidRPr="00B2094E">
        <w:rPr>
          <w:b/>
          <w:sz w:val="22"/>
          <w:szCs w:val="22"/>
        </w:rPr>
        <w:t xml:space="preserve">Right to Appeal. </w:t>
      </w:r>
      <w:r w:rsidRPr="00B2094E">
        <w:rPr>
          <w:sz w:val="22"/>
          <w:szCs w:val="22"/>
        </w:rPr>
        <w:t xml:space="preserve">Appeals by an applicant or licensee, in accordance with </w:t>
      </w:r>
      <w:r w:rsidR="0066752D">
        <w:rPr>
          <w:sz w:val="22"/>
          <w:szCs w:val="22"/>
        </w:rPr>
        <w:t>5</w:t>
      </w:r>
      <w:r w:rsidRPr="00B2094E">
        <w:rPr>
          <w:sz w:val="22"/>
          <w:szCs w:val="22"/>
        </w:rPr>
        <w:t xml:space="preserve"> M.R.S. </w:t>
      </w:r>
      <w:r w:rsidR="0066752D">
        <w:rPr>
          <w:sz w:val="22"/>
          <w:szCs w:val="22"/>
        </w:rPr>
        <w:t xml:space="preserve">Ch. </w:t>
      </w:r>
      <w:r w:rsidRPr="00B2094E">
        <w:rPr>
          <w:sz w:val="22"/>
          <w:szCs w:val="22"/>
        </w:rPr>
        <w:t>3</w:t>
      </w:r>
      <w:r w:rsidR="0066752D">
        <w:rPr>
          <w:sz w:val="22"/>
          <w:szCs w:val="22"/>
        </w:rPr>
        <w:t>75</w:t>
      </w:r>
      <w:r w:rsidRPr="00B2094E">
        <w:rPr>
          <w:sz w:val="22"/>
          <w:szCs w:val="22"/>
        </w:rPr>
        <w:t>, are limited to appeals contending that a licensing decision by the Department misapplied applicable laws, procedures or rules.</w:t>
      </w:r>
    </w:p>
    <w:p w14:paraId="773CED27" w14:textId="77777777" w:rsidR="00DF49D8" w:rsidRPr="00B2094E" w:rsidRDefault="00DF49D8" w:rsidP="00632DC0">
      <w:pPr>
        <w:numPr>
          <w:ilvl w:val="0"/>
          <w:numId w:val="11"/>
        </w:numPr>
        <w:spacing w:after="240"/>
        <w:ind w:firstLine="180"/>
        <w:rPr>
          <w:sz w:val="22"/>
          <w:szCs w:val="22"/>
        </w:rPr>
      </w:pPr>
      <w:r w:rsidRPr="00B2094E">
        <w:rPr>
          <w:sz w:val="22"/>
          <w:szCs w:val="22"/>
        </w:rPr>
        <w:t>The following Department actions are subject to the licensee’s right of appeal:</w:t>
      </w:r>
    </w:p>
    <w:p w14:paraId="7762F364" w14:textId="77777777" w:rsidR="00DF49D8" w:rsidRPr="00B2094E" w:rsidRDefault="00DF49D8" w:rsidP="00465331">
      <w:pPr>
        <w:numPr>
          <w:ilvl w:val="0"/>
          <w:numId w:val="12"/>
        </w:numPr>
        <w:spacing w:after="240"/>
        <w:ind w:left="2160" w:hanging="720"/>
        <w:rPr>
          <w:sz w:val="22"/>
          <w:szCs w:val="22"/>
        </w:rPr>
      </w:pPr>
      <w:r w:rsidRPr="00B2094E">
        <w:rPr>
          <w:sz w:val="22"/>
          <w:szCs w:val="22"/>
        </w:rPr>
        <w:t>Issuance of a conditional license;</w:t>
      </w:r>
    </w:p>
    <w:p w14:paraId="2A2037D8" w14:textId="77777777" w:rsidR="00DF49D8" w:rsidRPr="00B2094E" w:rsidRDefault="00DF49D8" w:rsidP="00465331">
      <w:pPr>
        <w:numPr>
          <w:ilvl w:val="0"/>
          <w:numId w:val="12"/>
        </w:numPr>
        <w:spacing w:after="240"/>
        <w:ind w:left="2160" w:hanging="720"/>
        <w:rPr>
          <w:sz w:val="22"/>
          <w:szCs w:val="22"/>
        </w:rPr>
      </w:pPr>
      <w:r w:rsidRPr="00B2094E">
        <w:rPr>
          <w:sz w:val="22"/>
          <w:szCs w:val="22"/>
        </w:rPr>
        <w:t>Amendment, modification or restriction on a license;</w:t>
      </w:r>
    </w:p>
    <w:p w14:paraId="310B1E54" w14:textId="77777777" w:rsidR="00DF49D8" w:rsidRPr="00B2094E" w:rsidRDefault="00DF49D8" w:rsidP="00465331">
      <w:pPr>
        <w:numPr>
          <w:ilvl w:val="0"/>
          <w:numId w:val="12"/>
        </w:numPr>
        <w:spacing w:after="240"/>
        <w:ind w:left="2160" w:hanging="720"/>
        <w:rPr>
          <w:sz w:val="22"/>
          <w:szCs w:val="22"/>
        </w:rPr>
      </w:pPr>
      <w:r w:rsidRPr="00B2094E">
        <w:rPr>
          <w:sz w:val="22"/>
          <w:szCs w:val="22"/>
        </w:rPr>
        <w:t>Voiding of a conditional license;</w:t>
      </w:r>
    </w:p>
    <w:p w14:paraId="12975396" w14:textId="77777777" w:rsidR="00DF49D8" w:rsidRPr="00B2094E" w:rsidRDefault="00DF49D8" w:rsidP="00465331">
      <w:pPr>
        <w:numPr>
          <w:ilvl w:val="0"/>
          <w:numId w:val="12"/>
        </w:numPr>
        <w:spacing w:after="240"/>
        <w:ind w:left="2160" w:hanging="720"/>
        <w:rPr>
          <w:sz w:val="22"/>
          <w:szCs w:val="22"/>
        </w:rPr>
      </w:pPr>
      <w:r w:rsidRPr="00B2094E">
        <w:rPr>
          <w:sz w:val="22"/>
          <w:szCs w:val="22"/>
        </w:rPr>
        <w:t>Denial of issuing a new license or denial of renewal of a license; or</w:t>
      </w:r>
    </w:p>
    <w:p w14:paraId="526E5784" w14:textId="77777777" w:rsidR="00DF49D8" w:rsidRPr="00B2094E" w:rsidRDefault="00DF49D8" w:rsidP="00465331">
      <w:pPr>
        <w:numPr>
          <w:ilvl w:val="0"/>
          <w:numId w:val="12"/>
        </w:numPr>
        <w:ind w:left="2160" w:hanging="720"/>
        <w:rPr>
          <w:sz w:val="22"/>
          <w:szCs w:val="22"/>
        </w:rPr>
      </w:pPr>
      <w:r w:rsidRPr="00B2094E">
        <w:rPr>
          <w:sz w:val="22"/>
          <w:szCs w:val="22"/>
        </w:rPr>
        <w:t>Assessment of administrative penalties.</w:t>
      </w:r>
    </w:p>
    <w:p w14:paraId="6E203B5E" w14:textId="77777777" w:rsidR="00DF49D8" w:rsidRPr="00B2094E" w:rsidRDefault="00DF49D8" w:rsidP="00DF49D8">
      <w:pPr>
        <w:ind w:left="900"/>
        <w:rPr>
          <w:sz w:val="22"/>
          <w:szCs w:val="22"/>
        </w:rPr>
      </w:pPr>
    </w:p>
    <w:p w14:paraId="65926BE0" w14:textId="77777777" w:rsidR="00DF49D8" w:rsidRPr="00B2094E" w:rsidRDefault="00DF49D8" w:rsidP="00632DC0">
      <w:pPr>
        <w:numPr>
          <w:ilvl w:val="0"/>
          <w:numId w:val="11"/>
        </w:numPr>
        <w:ind w:left="1440" w:hanging="720"/>
        <w:rPr>
          <w:sz w:val="22"/>
          <w:szCs w:val="22"/>
        </w:rPr>
      </w:pPr>
      <w:r w:rsidRPr="00B2094E">
        <w:rPr>
          <w:sz w:val="22"/>
          <w:szCs w:val="22"/>
        </w:rPr>
        <w:t>When appealing, the applicant or licensee shall request a hearing, in accordance with the instructions provided by the Department correspondence, this rule and the Department’s Administrative Hearings Regulations at 10-144 C.M.R., Ch. 1.</w:t>
      </w:r>
    </w:p>
    <w:p w14:paraId="3D414B6A" w14:textId="77777777" w:rsidR="00DF49D8" w:rsidRPr="00B2094E" w:rsidRDefault="00DF49D8" w:rsidP="00DF49D8">
      <w:pPr>
        <w:ind w:left="540"/>
        <w:rPr>
          <w:sz w:val="22"/>
          <w:szCs w:val="22"/>
        </w:rPr>
      </w:pPr>
    </w:p>
    <w:p w14:paraId="0CF6EF96" w14:textId="77777777" w:rsidR="00DF49D8" w:rsidRPr="00B2094E" w:rsidRDefault="00DF49D8" w:rsidP="00465331">
      <w:pPr>
        <w:numPr>
          <w:ilvl w:val="0"/>
          <w:numId w:val="13"/>
        </w:numPr>
        <w:spacing w:after="240"/>
        <w:ind w:left="2160" w:hanging="720"/>
        <w:rPr>
          <w:sz w:val="22"/>
          <w:szCs w:val="22"/>
        </w:rPr>
      </w:pPr>
      <w:r w:rsidRPr="00B2094E">
        <w:rPr>
          <w:sz w:val="22"/>
          <w:szCs w:val="22"/>
        </w:rPr>
        <w:t>The request must state in writing the specific issue(s) being appealed; and</w:t>
      </w:r>
    </w:p>
    <w:p w14:paraId="78520B4E" w14:textId="77777777" w:rsidR="00DF49D8" w:rsidRPr="00B2094E" w:rsidRDefault="00DF49D8" w:rsidP="00465331">
      <w:pPr>
        <w:numPr>
          <w:ilvl w:val="0"/>
          <w:numId w:val="13"/>
        </w:numPr>
        <w:ind w:left="2160" w:hanging="720"/>
        <w:rPr>
          <w:sz w:val="22"/>
          <w:szCs w:val="22"/>
        </w:rPr>
      </w:pPr>
      <w:r w:rsidRPr="00B2094E">
        <w:rPr>
          <w:sz w:val="22"/>
          <w:szCs w:val="22"/>
        </w:rPr>
        <w:t>The request must be submitted to the Department within 30 days of receipt of notice of Department action subject to the right of appeal.</w:t>
      </w:r>
    </w:p>
    <w:p w14:paraId="7E88A9EA" w14:textId="77777777" w:rsidR="00911899" w:rsidRPr="00A61B66" w:rsidRDefault="00BA0EDC" w:rsidP="00911899">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2437"/>
          <w:tab w:val="left" w:pos="2890"/>
          <w:tab w:val="left" w:pos="3327"/>
          <w:tab w:val="left" w:pos="8842"/>
          <w:tab w:val="left" w:pos="9562"/>
        </w:tabs>
        <w:jc w:val="center"/>
        <w:rPr>
          <w:b/>
          <w:sz w:val="22"/>
          <w:szCs w:val="22"/>
        </w:rPr>
      </w:pPr>
      <w:r>
        <w:rPr>
          <w:b/>
          <w:sz w:val="22"/>
          <w:szCs w:val="22"/>
        </w:rPr>
        <w:br w:type="page"/>
      </w:r>
      <w:r w:rsidR="00911899" w:rsidRPr="00A61B66">
        <w:rPr>
          <w:b/>
          <w:sz w:val="22"/>
          <w:szCs w:val="22"/>
        </w:rPr>
        <w:lastRenderedPageBreak/>
        <w:t xml:space="preserve">SECTION 5. FEE SCHEDULE </w:t>
      </w:r>
    </w:p>
    <w:p w14:paraId="5BEB7C81" w14:textId="77777777" w:rsidR="00911899" w:rsidRPr="00A61B66" w:rsidRDefault="00911899" w:rsidP="00911899">
      <w:pPr>
        <w:jc w:val="center"/>
        <w:rPr>
          <w:b/>
          <w:bCs/>
          <w:sz w:val="22"/>
          <w:szCs w:val="22"/>
        </w:rPr>
      </w:pPr>
    </w:p>
    <w:p w14:paraId="74143C7F" w14:textId="77777777" w:rsidR="00911899" w:rsidRDefault="00911899" w:rsidP="00911899">
      <w:pPr>
        <w:jc w:val="center"/>
        <w:rPr>
          <w:b/>
          <w:bCs/>
          <w:sz w:val="22"/>
          <w:szCs w:val="22"/>
        </w:rPr>
      </w:pPr>
      <w:r w:rsidRPr="00A61B66">
        <w:rPr>
          <w:b/>
          <w:bCs/>
          <w:sz w:val="22"/>
          <w:szCs w:val="22"/>
        </w:rPr>
        <w:t xml:space="preserve">TABLE 1 </w:t>
      </w:r>
      <w:r w:rsidR="002638B1">
        <w:rPr>
          <w:b/>
          <w:bCs/>
          <w:sz w:val="22"/>
          <w:szCs w:val="22"/>
        </w:rPr>
        <w:t xml:space="preserve">- </w:t>
      </w:r>
      <w:r w:rsidRPr="00A61B66">
        <w:rPr>
          <w:b/>
          <w:bCs/>
          <w:sz w:val="22"/>
          <w:szCs w:val="22"/>
        </w:rPr>
        <w:t>LICENSE FEES</w:t>
      </w:r>
    </w:p>
    <w:p w14:paraId="4761D9F5" w14:textId="77777777" w:rsidR="00911899" w:rsidRPr="00A61B66" w:rsidRDefault="00911899" w:rsidP="00911899">
      <w:pPr>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4364"/>
      </w:tblGrid>
      <w:tr w:rsidR="00911899" w:rsidRPr="00421AAC" w14:paraId="1497AC4B" w14:textId="77777777" w:rsidTr="001900F9">
        <w:trPr>
          <w:jc w:val="center"/>
        </w:trPr>
        <w:tc>
          <w:tcPr>
            <w:tcW w:w="5058" w:type="dxa"/>
            <w:shd w:val="clear" w:color="auto" w:fill="auto"/>
          </w:tcPr>
          <w:p w14:paraId="0FF375BB" w14:textId="77777777" w:rsidR="00911899" w:rsidRPr="00421AAC" w:rsidRDefault="00911899" w:rsidP="001900F9">
            <w:pPr>
              <w:jc w:val="center"/>
              <w:rPr>
                <w:b/>
                <w:bCs/>
                <w:sz w:val="22"/>
                <w:szCs w:val="22"/>
              </w:rPr>
            </w:pPr>
            <w:r w:rsidRPr="00421AAC">
              <w:rPr>
                <w:b/>
                <w:bCs/>
                <w:sz w:val="22"/>
                <w:szCs w:val="22"/>
              </w:rPr>
              <w:t>EATING PLACES</w:t>
            </w:r>
          </w:p>
        </w:tc>
        <w:tc>
          <w:tcPr>
            <w:tcW w:w="4410" w:type="dxa"/>
            <w:shd w:val="clear" w:color="auto" w:fill="auto"/>
          </w:tcPr>
          <w:p w14:paraId="09F845BA" w14:textId="77777777" w:rsidR="00911899" w:rsidRPr="00421AAC" w:rsidRDefault="00911899" w:rsidP="001900F9">
            <w:pPr>
              <w:jc w:val="center"/>
              <w:rPr>
                <w:b/>
                <w:bCs/>
                <w:sz w:val="22"/>
                <w:szCs w:val="22"/>
              </w:rPr>
            </w:pPr>
            <w:r w:rsidRPr="00421AAC">
              <w:rPr>
                <w:b/>
                <w:bCs/>
                <w:sz w:val="22"/>
                <w:szCs w:val="22"/>
              </w:rPr>
              <w:t>LICENSE FEES</w:t>
            </w:r>
          </w:p>
        </w:tc>
      </w:tr>
      <w:tr w:rsidR="00911899" w:rsidRPr="00421AAC" w14:paraId="65FB4623" w14:textId="77777777" w:rsidTr="001900F9">
        <w:trPr>
          <w:jc w:val="center"/>
        </w:trPr>
        <w:tc>
          <w:tcPr>
            <w:tcW w:w="5058" w:type="dxa"/>
            <w:shd w:val="clear" w:color="auto" w:fill="auto"/>
          </w:tcPr>
          <w:p w14:paraId="19B963CF" w14:textId="77777777" w:rsidR="00911899" w:rsidRPr="00421AAC" w:rsidRDefault="00911899" w:rsidP="001900F9">
            <w:pPr>
              <w:rPr>
                <w:sz w:val="22"/>
                <w:szCs w:val="22"/>
              </w:rPr>
            </w:pPr>
            <w:r w:rsidRPr="00421AAC">
              <w:rPr>
                <w:sz w:val="22"/>
                <w:szCs w:val="22"/>
              </w:rPr>
              <w:t>Business Enterprise PR (Division of the Blind)</w:t>
            </w:r>
          </w:p>
        </w:tc>
        <w:tc>
          <w:tcPr>
            <w:tcW w:w="4410" w:type="dxa"/>
            <w:shd w:val="clear" w:color="auto" w:fill="auto"/>
          </w:tcPr>
          <w:p w14:paraId="7836B644" w14:textId="77777777" w:rsidR="00911899" w:rsidRPr="00421AAC" w:rsidRDefault="00911899" w:rsidP="009861F9">
            <w:pPr>
              <w:tabs>
                <w:tab w:val="left" w:pos="3978"/>
              </w:tabs>
              <w:ind w:right="216"/>
              <w:jc w:val="center"/>
              <w:rPr>
                <w:sz w:val="22"/>
                <w:szCs w:val="22"/>
              </w:rPr>
            </w:pPr>
            <w:r w:rsidRPr="00421AAC">
              <w:rPr>
                <w:sz w:val="22"/>
                <w:szCs w:val="22"/>
              </w:rPr>
              <w:t>No Charge</w:t>
            </w:r>
          </w:p>
        </w:tc>
      </w:tr>
      <w:tr w:rsidR="00911899" w:rsidRPr="00421AAC" w14:paraId="6D9F3256" w14:textId="77777777" w:rsidTr="001900F9">
        <w:trPr>
          <w:jc w:val="center"/>
        </w:trPr>
        <w:tc>
          <w:tcPr>
            <w:tcW w:w="5058" w:type="dxa"/>
            <w:shd w:val="clear" w:color="auto" w:fill="auto"/>
          </w:tcPr>
          <w:p w14:paraId="73BE9B3B" w14:textId="77777777" w:rsidR="00911899" w:rsidRPr="00421AAC" w:rsidRDefault="00911899" w:rsidP="001900F9">
            <w:pPr>
              <w:rPr>
                <w:sz w:val="22"/>
                <w:szCs w:val="22"/>
              </w:rPr>
            </w:pPr>
            <w:r w:rsidRPr="00421AAC">
              <w:rPr>
                <w:sz w:val="22"/>
                <w:szCs w:val="22"/>
              </w:rPr>
              <w:t xml:space="preserve">Catering </w:t>
            </w:r>
          </w:p>
        </w:tc>
        <w:tc>
          <w:tcPr>
            <w:tcW w:w="4410" w:type="dxa"/>
            <w:shd w:val="clear" w:color="auto" w:fill="auto"/>
          </w:tcPr>
          <w:p w14:paraId="72562390"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270.00</w:t>
            </w:r>
          </w:p>
        </w:tc>
      </w:tr>
      <w:tr w:rsidR="00911899" w:rsidRPr="00421AAC" w14:paraId="7534DACF" w14:textId="77777777" w:rsidTr="001900F9">
        <w:trPr>
          <w:jc w:val="center"/>
        </w:trPr>
        <w:tc>
          <w:tcPr>
            <w:tcW w:w="5058" w:type="dxa"/>
            <w:shd w:val="clear" w:color="auto" w:fill="auto"/>
          </w:tcPr>
          <w:p w14:paraId="0F5B0428" w14:textId="77777777" w:rsidR="00911899" w:rsidRPr="00421AAC" w:rsidRDefault="00911899" w:rsidP="001900F9">
            <w:pPr>
              <w:rPr>
                <w:sz w:val="22"/>
                <w:szCs w:val="22"/>
              </w:rPr>
            </w:pPr>
            <w:r w:rsidRPr="00421AAC">
              <w:rPr>
                <w:sz w:val="22"/>
                <w:szCs w:val="22"/>
              </w:rPr>
              <w:t>Correctional Facility</w:t>
            </w:r>
          </w:p>
        </w:tc>
        <w:tc>
          <w:tcPr>
            <w:tcW w:w="4410" w:type="dxa"/>
            <w:shd w:val="clear" w:color="auto" w:fill="auto"/>
          </w:tcPr>
          <w:p w14:paraId="31BB3033"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270.00</w:t>
            </w:r>
          </w:p>
        </w:tc>
      </w:tr>
      <w:tr w:rsidR="00911899" w:rsidRPr="00421AAC" w14:paraId="7D1E6E62" w14:textId="77777777" w:rsidTr="001900F9">
        <w:trPr>
          <w:jc w:val="center"/>
        </w:trPr>
        <w:tc>
          <w:tcPr>
            <w:tcW w:w="5058" w:type="dxa"/>
            <w:shd w:val="clear" w:color="auto" w:fill="auto"/>
          </w:tcPr>
          <w:p w14:paraId="07BB1F94" w14:textId="77777777" w:rsidR="00911899" w:rsidRPr="00421AAC" w:rsidRDefault="00911899" w:rsidP="001900F9">
            <w:pPr>
              <w:rPr>
                <w:sz w:val="22"/>
                <w:szCs w:val="22"/>
              </w:rPr>
            </w:pPr>
            <w:r w:rsidRPr="00421AAC">
              <w:rPr>
                <w:sz w:val="22"/>
                <w:szCs w:val="22"/>
              </w:rPr>
              <w:t>Eating Place</w:t>
            </w:r>
            <w:r>
              <w:rPr>
                <w:sz w:val="22"/>
                <w:szCs w:val="22"/>
              </w:rPr>
              <w:t xml:space="preserve"> </w:t>
            </w:r>
            <w:r w:rsidR="00CB1086">
              <w:rPr>
                <w:sz w:val="22"/>
                <w:szCs w:val="22"/>
              </w:rPr>
              <w:t>–</w:t>
            </w:r>
            <w:r>
              <w:rPr>
                <w:sz w:val="22"/>
                <w:szCs w:val="22"/>
              </w:rPr>
              <w:t xml:space="preserve"> </w:t>
            </w:r>
            <w:r w:rsidRPr="00421AAC">
              <w:rPr>
                <w:sz w:val="22"/>
                <w:szCs w:val="22"/>
              </w:rPr>
              <w:t>Mobile</w:t>
            </w:r>
          </w:p>
        </w:tc>
        <w:tc>
          <w:tcPr>
            <w:tcW w:w="4410" w:type="dxa"/>
            <w:shd w:val="clear" w:color="auto" w:fill="auto"/>
          </w:tcPr>
          <w:p w14:paraId="30B7254B"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270.00</w:t>
            </w:r>
          </w:p>
        </w:tc>
      </w:tr>
      <w:tr w:rsidR="00911899" w:rsidRPr="00421AAC" w14:paraId="68FC7E59" w14:textId="77777777" w:rsidTr="001900F9">
        <w:trPr>
          <w:jc w:val="center"/>
        </w:trPr>
        <w:tc>
          <w:tcPr>
            <w:tcW w:w="5058" w:type="dxa"/>
            <w:shd w:val="clear" w:color="auto" w:fill="auto"/>
          </w:tcPr>
          <w:p w14:paraId="137D9207" w14:textId="77777777" w:rsidR="00911899" w:rsidRPr="00421AAC" w:rsidRDefault="00911899" w:rsidP="001900F9">
            <w:pPr>
              <w:rPr>
                <w:sz w:val="22"/>
                <w:szCs w:val="22"/>
              </w:rPr>
            </w:pPr>
            <w:r w:rsidRPr="00421AAC">
              <w:rPr>
                <w:sz w:val="22"/>
                <w:szCs w:val="22"/>
              </w:rPr>
              <w:t>Eating Place - Mobile Stick Built</w:t>
            </w:r>
          </w:p>
        </w:tc>
        <w:tc>
          <w:tcPr>
            <w:tcW w:w="4410" w:type="dxa"/>
            <w:shd w:val="clear" w:color="auto" w:fill="auto"/>
          </w:tcPr>
          <w:p w14:paraId="5357C3B9"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270.00</w:t>
            </w:r>
          </w:p>
        </w:tc>
      </w:tr>
      <w:tr w:rsidR="00911899" w:rsidRPr="00421AAC" w14:paraId="0BA194CA" w14:textId="77777777" w:rsidTr="001900F9">
        <w:trPr>
          <w:jc w:val="center"/>
        </w:trPr>
        <w:tc>
          <w:tcPr>
            <w:tcW w:w="5058" w:type="dxa"/>
            <w:shd w:val="clear" w:color="auto" w:fill="auto"/>
          </w:tcPr>
          <w:p w14:paraId="39881CFC" w14:textId="77777777" w:rsidR="00911899" w:rsidRPr="00421AAC" w:rsidRDefault="00911899" w:rsidP="001900F9">
            <w:pPr>
              <w:rPr>
                <w:sz w:val="22"/>
                <w:szCs w:val="22"/>
              </w:rPr>
            </w:pPr>
            <w:r w:rsidRPr="00421AAC">
              <w:rPr>
                <w:sz w:val="22"/>
                <w:szCs w:val="22"/>
              </w:rPr>
              <w:t xml:space="preserve">Eating Place </w:t>
            </w:r>
            <w:r w:rsidR="00CB1086">
              <w:rPr>
                <w:sz w:val="22"/>
                <w:szCs w:val="22"/>
              </w:rPr>
              <w:t>–</w:t>
            </w:r>
            <w:r w:rsidRPr="00421AAC">
              <w:rPr>
                <w:sz w:val="22"/>
                <w:szCs w:val="22"/>
              </w:rPr>
              <w:t xml:space="preserve"> Takeout</w:t>
            </w:r>
          </w:p>
        </w:tc>
        <w:tc>
          <w:tcPr>
            <w:tcW w:w="4410" w:type="dxa"/>
            <w:shd w:val="clear" w:color="auto" w:fill="auto"/>
          </w:tcPr>
          <w:p w14:paraId="35CCC4AB"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220.00</w:t>
            </w:r>
          </w:p>
        </w:tc>
      </w:tr>
      <w:tr w:rsidR="00911899" w:rsidRPr="00421AAC" w14:paraId="75D68D46" w14:textId="77777777" w:rsidTr="001900F9">
        <w:trPr>
          <w:jc w:val="center"/>
        </w:trPr>
        <w:tc>
          <w:tcPr>
            <w:tcW w:w="5058" w:type="dxa"/>
            <w:shd w:val="clear" w:color="auto" w:fill="auto"/>
          </w:tcPr>
          <w:p w14:paraId="50D5B37E" w14:textId="77777777" w:rsidR="00911899" w:rsidRPr="00421AAC" w:rsidRDefault="00911899" w:rsidP="001900F9">
            <w:pPr>
              <w:rPr>
                <w:sz w:val="22"/>
                <w:szCs w:val="22"/>
              </w:rPr>
            </w:pPr>
            <w:r w:rsidRPr="00421AAC">
              <w:rPr>
                <w:sz w:val="22"/>
                <w:szCs w:val="22"/>
              </w:rPr>
              <w:t>Eating Place, Tier 1: 1-29 seats</w:t>
            </w:r>
          </w:p>
        </w:tc>
        <w:tc>
          <w:tcPr>
            <w:tcW w:w="4410" w:type="dxa"/>
            <w:shd w:val="clear" w:color="auto" w:fill="auto"/>
          </w:tcPr>
          <w:p w14:paraId="3153C5C3"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220.00</w:t>
            </w:r>
          </w:p>
        </w:tc>
      </w:tr>
      <w:tr w:rsidR="00911899" w:rsidRPr="00421AAC" w14:paraId="0989913F" w14:textId="77777777" w:rsidTr="001900F9">
        <w:trPr>
          <w:jc w:val="center"/>
        </w:trPr>
        <w:tc>
          <w:tcPr>
            <w:tcW w:w="5058" w:type="dxa"/>
            <w:shd w:val="clear" w:color="auto" w:fill="auto"/>
          </w:tcPr>
          <w:p w14:paraId="42F6A28D" w14:textId="77777777" w:rsidR="00911899" w:rsidRPr="00421AAC" w:rsidRDefault="00911899" w:rsidP="001900F9">
            <w:pPr>
              <w:rPr>
                <w:sz w:val="22"/>
                <w:szCs w:val="22"/>
              </w:rPr>
            </w:pPr>
            <w:r w:rsidRPr="00421AAC">
              <w:rPr>
                <w:sz w:val="22"/>
                <w:szCs w:val="22"/>
              </w:rPr>
              <w:t>Eating Place, Tier 2: 30-75 seats</w:t>
            </w:r>
          </w:p>
        </w:tc>
        <w:tc>
          <w:tcPr>
            <w:tcW w:w="4410" w:type="dxa"/>
            <w:shd w:val="clear" w:color="auto" w:fill="auto"/>
          </w:tcPr>
          <w:p w14:paraId="0AC6D943"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265.00</w:t>
            </w:r>
          </w:p>
        </w:tc>
      </w:tr>
      <w:tr w:rsidR="00911899" w:rsidRPr="00421AAC" w14:paraId="0990CD6D" w14:textId="77777777" w:rsidTr="001900F9">
        <w:trPr>
          <w:jc w:val="center"/>
        </w:trPr>
        <w:tc>
          <w:tcPr>
            <w:tcW w:w="5058" w:type="dxa"/>
            <w:shd w:val="clear" w:color="auto" w:fill="auto"/>
          </w:tcPr>
          <w:p w14:paraId="7D95D04F" w14:textId="77777777" w:rsidR="00911899" w:rsidRPr="00421AAC" w:rsidRDefault="00911899" w:rsidP="001900F9">
            <w:pPr>
              <w:rPr>
                <w:sz w:val="22"/>
                <w:szCs w:val="22"/>
              </w:rPr>
            </w:pPr>
            <w:r w:rsidRPr="00421AAC">
              <w:rPr>
                <w:sz w:val="22"/>
                <w:szCs w:val="22"/>
              </w:rPr>
              <w:t>Eating Place, Tier 3: More Than</w:t>
            </w:r>
            <w:r>
              <w:rPr>
                <w:sz w:val="22"/>
                <w:szCs w:val="22"/>
              </w:rPr>
              <w:t xml:space="preserve"> </w:t>
            </w:r>
            <w:r w:rsidRPr="00421AAC">
              <w:rPr>
                <w:sz w:val="22"/>
                <w:szCs w:val="22"/>
              </w:rPr>
              <w:t>75 seats</w:t>
            </w:r>
          </w:p>
        </w:tc>
        <w:tc>
          <w:tcPr>
            <w:tcW w:w="4410" w:type="dxa"/>
            <w:shd w:val="clear" w:color="auto" w:fill="auto"/>
          </w:tcPr>
          <w:p w14:paraId="77657044"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300.00</w:t>
            </w:r>
          </w:p>
        </w:tc>
      </w:tr>
      <w:tr w:rsidR="00911899" w:rsidRPr="00421AAC" w14:paraId="09B3D54E" w14:textId="77777777" w:rsidTr="001900F9">
        <w:trPr>
          <w:jc w:val="center"/>
        </w:trPr>
        <w:tc>
          <w:tcPr>
            <w:tcW w:w="5058" w:type="dxa"/>
            <w:shd w:val="clear" w:color="auto" w:fill="auto"/>
          </w:tcPr>
          <w:p w14:paraId="132597A8" w14:textId="77777777" w:rsidR="00911899" w:rsidRPr="00421AAC" w:rsidRDefault="00911899" w:rsidP="001900F9">
            <w:pPr>
              <w:rPr>
                <w:sz w:val="22"/>
                <w:szCs w:val="22"/>
              </w:rPr>
            </w:pPr>
            <w:r w:rsidRPr="00421AAC">
              <w:rPr>
                <w:sz w:val="22"/>
                <w:szCs w:val="22"/>
              </w:rPr>
              <w:t>Eating Place - Temporary: 1- 4 Days</w:t>
            </w:r>
          </w:p>
        </w:tc>
        <w:tc>
          <w:tcPr>
            <w:tcW w:w="4410" w:type="dxa"/>
            <w:shd w:val="clear" w:color="auto" w:fill="auto"/>
          </w:tcPr>
          <w:p w14:paraId="2437BF55" w14:textId="42C44BCE" w:rsidR="00911899" w:rsidRPr="00421AAC" w:rsidRDefault="00911899" w:rsidP="001900F9">
            <w:pPr>
              <w:tabs>
                <w:tab w:val="decimal" w:pos="2070"/>
              </w:tabs>
              <w:rPr>
                <w:sz w:val="22"/>
                <w:szCs w:val="22"/>
              </w:rPr>
            </w:pPr>
            <w:r w:rsidRPr="00421AAC">
              <w:rPr>
                <w:sz w:val="22"/>
                <w:szCs w:val="22"/>
              </w:rPr>
              <w:t>$</w:t>
            </w:r>
            <w:r w:rsidR="00670325">
              <w:rPr>
                <w:sz w:val="22"/>
                <w:szCs w:val="22"/>
              </w:rPr>
              <w:t>130.00</w:t>
            </w:r>
          </w:p>
        </w:tc>
      </w:tr>
      <w:tr w:rsidR="00911899" w:rsidRPr="00421AAC" w14:paraId="519099A6" w14:textId="77777777" w:rsidTr="001900F9">
        <w:trPr>
          <w:jc w:val="center"/>
        </w:trPr>
        <w:tc>
          <w:tcPr>
            <w:tcW w:w="5058" w:type="dxa"/>
            <w:shd w:val="clear" w:color="auto" w:fill="auto"/>
          </w:tcPr>
          <w:p w14:paraId="530AD85E" w14:textId="77777777" w:rsidR="00911899" w:rsidRPr="00421AAC" w:rsidRDefault="00911899" w:rsidP="001900F9">
            <w:pPr>
              <w:rPr>
                <w:sz w:val="22"/>
                <w:szCs w:val="22"/>
              </w:rPr>
            </w:pPr>
            <w:r w:rsidRPr="00421AAC">
              <w:rPr>
                <w:sz w:val="22"/>
                <w:szCs w:val="22"/>
              </w:rPr>
              <w:t>Eating Place - Temporary : 5 - 14 Days</w:t>
            </w:r>
          </w:p>
        </w:tc>
        <w:tc>
          <w:tcPr>
            <w:tcW w:w="4410" w:type="dxa"/>
            <w:shd w:val="clear" w:color="auto" w:fill="auto"/>
          </w:tcPr>
          <w:p w14:paraId="621B6F7B"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205.00</w:t>
            </w:r>
          </w:p>
        </w:tc>
      </w:tr>
      <w:tr w:rsidR="00911899" w:rsidRPr="00421AAC" w14:paraId="0C7F2027" w14:textId="77777777" w:rsidTr="001900F9">
        <w:trPr>
          <w:jc w:val="center"/>
        </w:trPr>
        <w:tc>
          <w:tcPr>
            <w:tcW w:w="5058" w:type="dxa"/>
            <w:shd w:val="clear" w:color="auto" w:fill="auto"/>
          </w:tcPr>
          <w:p w14:paraId="33635896" w14:textId="77777777" w:rsidR="00911899" w:rsidRPr="00421AAC" w:rsidRDefault="00911899" w:rsidP="001900F9">
            <w:pPr>
              <w:rPr>
                <w:sz w:val="22"/>
                <w:szCs w:val="22"/>
              </w:rPr>
            </w:pPr>
            <w:r w:rsidRPr="00421AAC">
              <w:rPr>
                <w:sz w:val="22"/>
                <w:szCs w:val="22"/>
              </w:rPr>
              <w:t>Eating Place - Limited Menu</w:t>
            </w:r>
          </w:p>
        </w:tc>
        <w:tc>
          <w:tcPr>
            <w:tcW w:w="4410" w:type="dxa"/>
            <w:shd w:val="clear" w:color="auto" w:fill="auto"/>
          </w:tcPr>
          <w:p w14:paraId="054A3FD2"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205.00</w:t>
            </w:r>
          </w:p>
        </w:tc>
      </w:tr>
      <w:tr w:rsidR="00911899" w:rsidRPr="00421AAC" w14:paraId="30E65479" w14:textId="77777777" w:rsidTr="001900F9">
        <w:trPr>
          <w:jc w:val="center"/>
        </w:trPr>
        <w:tc>
          <w:tcPr>
            <w:tcW w:w="5058" w:type="dxa"/>
            <w:shd w:val="clear" w:color="auto" w:fill="auto"/>
          </w:tcPr>
          <w:p w14:paraId="040128E0" w14:textId="77777777" w:rsidR="00911899" w:rsidRPr="00421AAC" w:rsidRDefault="00911899" w:rsidP="001900F9">
            <w:pPr>
              <w:rPr>
                <w:sz w:val="22"/>
                <w:szCs w:val="22"/>
              </w:rPr>
            </w:pPr>
            <w:r w:rsidRPr="00421AAC">
              <w:rPr>
                <w:sz w:val="22"/>
                <w:szCs w:val="22"/>
              </w:rPr>
              <w:t xml:space="preserve">Eating Place </w:t>
            </w:r>
            <w:r w:rsidR="00CB1086">
              <w:rPr>
                <w:sz w:val="22"/>
                <w:szCs w:val="22"/>
              </w:rPr>
              <w:t>–</w:t>
            </w:r>
            <w:r w:rsidRPr="00421AAC">
              <w:rPr>
                <w:sz w:val="22"/>
                <w:szCs w:val="22"/>
              </w:rPr>
              <w:t xml:space="preserve"> School</w:t>
            </w:r>
          </w:p>
        </w:tc>
        <w:tc>
          <w:tcPr>
            <w:tcW w:w="4410" w:type="dxa"/>
            <w:shd w:val="clear" w:color="auto" w:fill="auto"/>
          </w:tcPr>
          <w:p w14:paraId="3B89CF66" w14:textId="77777777" w:rsidR="00911899" w:rsidRPr="00421AAC" w:rsidRDefault="00911899" w:rsidP="001900F9">
            <w:pPr>
              <w:tabs>
                <w:tab w:val="decimal" w:pos="2070"/>
              </w:tabs>
              <w:rPr>
                <w:sz w:val="22"/>
                <w:szCs w:val="22"/>
              </w:rPr>
            </w:pPr>
            <w:r w:rsidRPr="00421AAC">
              <w:rPr>
                <w:sz w:val="22"/>
                <w:szCs w:val="22"/>
              </w:rPr>
              <w:t>$100.00</w:t>
            </w:r>
          </w:p>
        </w:tc>
      </w:tr>
      <w:tr w:rsidR="00911899" w:rsidRPr="00421AAC" w14:paraId="06DCDD39" w14:textId="77777777" w:rsidTr="001900F9">
        <w:trPr>
          <w:jc w:val="center"/>
        </w:trPr>
        <w:tc>
          <w:tcPr>
            <w:tcW w:w="5058" w:type="dxa"/>
            <w:shd w:val="clear" w:color="auto" w:fill="auto"/>
          </w:tcPr>
          <w:p w14:paraId="0F436653" w14:textId="77777777" w:rsidR="00911899" w:rsidRPr="00421AAC" w:rsidRDefault="00911899" w:rsidP="001900F9">
            <w:pPr>
              <w:rPr>
                <w:sz w:val="22"/>
                <w:szCs w:val="22"/>
              </w:rPr>
            </w:pPr>
            <w:r w:rsidRPr="00421AAC">
              <w:rPr>
                <w:sz w:val="22"/>
                <w:szCs w:val="22"/>
              </w:rPr>
              <w:t>Eating Place - School Catering</w:t>
            </w:r>
          </w:p>
        </w:tc>
        <w:tc>
          <w:tcPr>
            <w:tcW w:w="4410" w:type="dxa"/>
            <w:shd w:val="clear" w:color="auto" w:fill="auto"/>
          </w:tcPr>
          <w:p w14:paraId="27B932C1" w14:textId="77777777" w:rsidR="00911899" w:rsidRPr="00421AAC" w:rsidRDefault="00911899" w:rsidP="001900F9">
            <w:pPr>
              <w:tabs>
                <w:tab w:val="decimal" w:pos="2070"/>
              </w:tabs>
              <w:rPr>
                <w:sz w:val="22"/>
                <w:szCs w:val="22"/>
              </w:rPr>
            </w:pPr>
            <w:r w:rsidRPr="00421AAC">
              <w:rPr>
                <w:sz w:val="22"/>
                <w:szCs w:val="22"/>
              </w:rPr>
              <w:t>$100.00</w:t>
            </w:r>
          </w:p>
        </w:tc>
      </w:tr>
      <w:tr w:rsidR="00911899" w:rsidRPr="00421AAC" w14:paraId="118A38AD" w14:textId="77777777" w:rsidTr="001900F9">
        <w:trPr>
          <w:jc w:val="center"/>
        </w:trPr>
        <w:tc>
          <w:tcPr>
            <w:tcW w:w="5058" w:type="dxa"/>
            <w:shd w:val="clear" w:color="auto" w:fill="auto"/>
          </w:tcPr>
          <w:p w14:paraId="621F95A4" w14:textId="77777777" w:rsidR="00911899" w:rsidRPr="00421AAC" w:rsidRDefault="00911899" w:rsidP="001900F9">
            <w:pPr>
              <w:rPr>
                <w:sz w:val="22"/>
                <w:szCs w:val="22"/>
              </w:rPr>
            </w:pPr>
            <w:r w:rsidRPr="00421AAC">
              <w:rPr>
                <w:sz w:val="22"/>
                <w:szCs w:val="22"/>
              </w:rPr>
              <w:t>Eating Place - School Satellite</w:t>
            </w:r>
          </w:p>
        </w:tc>
        <w:tc>
          <w:tcPr>
            <w:tcW w:w="4410" w:type="dxa"/>
            <w:shd w:val="clear" w:color="auto" w:fill="auto"/>
          </w:tcPr>
          <w:p w14:paraId="70BCAEC9" w14:textId="77777777" w:rsidR="00911899" w:rsidRPr="00421AAC" w:rsidRDefault="00911899" w:rsidP="001900F9">
            <w:pPr>
              <w:tabs>
                <w:tab w:val="decimal" w:pos="2070"/>
              </w:tabs>
              <w:rPr>
                <w:sz w:val="22"/>
                <w:szCs w:val="22"/>
              </w:rPr>
            </w:pPr>
            <w:r w:rsidRPr="00421AAC">
              <w:rPr>
                <w:sz w:val="22"/>
                <w:szCs w:val="22"/>
              </w:rPr>
              <w:t>$100.00</w:t>
            </w:r>
          </w:p>
        </w:tc>
      </w:tr>
      <w:tr w:rsidR="00911899" w:rsidRPr="00421AAC" w14:paraId="1E69E465" w14:textId="77777777" w:rsidTr="001900F9">
        <w:trPr>
          <w:jc w:val="center"/>
        </w:trPr>
        <w:tc>
          <w:tcPr>
            <w:tcW w:w="5058" w:type="dxa"/>
            <w:shd w:val="clear" w:color="auto" w:fill="auto"/>
          </w:tcPr>
          <w:p w14:paraId="7EAD0ECC" w14:textId="77777777" w:rsidR="00911899" w:rsidRPr="00421AAC" w:rsidRDefault="00911899" w:rsidP="001900F9">
            <w:pPr>
              <w:rPr>
                <w:sz w:val="22"/>
                <w:szCs w:val="22"/>
              </w:rPr>
            </w:pPr>
            <w:r w:rsidRPr="00421AAC">
              <w:rPr>
                <w:sz w:val="22"/>
                <w:szCs w:val="22"/>
              </w:rPr>
              <w:t xml:space="preserve">Eating Place </w:t>
            </w:r>
            <w:r w:rsidR="00CB1086">
              <w:rPr>
                <w:sz w:val="22"/>
                <w:szCs w:val="22"/>
              </w:rPr>
              <w:t>–</w:t>
            </w:r>
            <w:r w:rsidRPr="00421AAC">
              <w:rPr>
                <w:sz w:val="22"/>
                <w:szCs w:val="22"/>
              </w:rPr>
              <w:t xml:space="preserve"> Commissary</w:t>
            </w:r>
          </w:p>
        </w:tc>
        <w:tc>
          <w:tcPr>
            <w:tcW w:w="4410" w:type="dxa"/>
            <w:shd w:val="clear" w:color="auto" w:fill="auto"/>
          </w:tcPr>
          <w:p w14:paraId="501DB307"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300.00</w:t>
            </w:r>
          </w:p>
        </w:tc>
      </w:tr>
      <w:tr w:rsidR="00911899" w:rsidRPr="00421AAC" w14:paraId="63B3D62E" w14:textId="77777777" w:rsidTr="001900F9">
        <w:trPr>
          <w:jc w:val="center"/>
        </w:trPr>
        <w:tc>
          <w:tcPr>
            <w:tcW w:w="5058" w:type="dxa"/>
            <w:shd w:val="clear" w:color="auto" w:fill="auto"/>
          </w:tcPr>
          <w:p w14:paraId="5F6BA9CA" w14:textId="77777777" w:rsidR="00911899" w:rsidRPr="00421AAC" w:rsidRDefault="00911899" w:rsidP="001900F9">
            <w:pPr>
              <w:rPr>
                <w:sz w:val="22"/>
                <w:szCs w:val="22"/>
              </w:rPr>
            </w:pPr>
            <w:r w:rsidRPr="00421AAC">
              <w:rPr>
                <w:sz w:val="22"/>
                <w:szCs w:val="22"/>
              </w:rPr>
              <w:t>Vending Company</w:t>
            </w:r>
          </w:p>
        </w:tc>
        <w:tc>
          <w:tcPr>
            <w:tcW w:w="4410" w:type="dxa"/>
            <w:shd w:val="clear" w:color="auto" w:fill="auto"/>
          </w:tcPr>
          <w:p w14:paraId="405DA5F1"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105.00</w:t>
            </w:r>
          </w:p>
        </w:tc>
      </w:tr>
      <w:tr w:rsidR="00911899" w:rsidRPr="00421AAC" w14:paraId="6F3AC447" w14:textId="77777777" w:rsidTr="001900F9">
        <w:trPr>
          <w:jc w:val="center"/>
        </w:trPr>
        <w:tc>
          <w:tcPr>
            <w:tcW w:w="5058" w:type="dxa"/>
            <w:shd w:val="clear" w:color="auto" w:fill="auto"/>
          </w:tcPr>
          <w:p w14:paraId="052C956E" w14:textId="77777777" w:rsidR="00911899" w:rsidRPr="00421AAC" w:rsidRDefault="00911899" w:rsidP="001900F9">
            <w:pPr>
              <w:rPr>
                <w:sz w:val="22"/>
                <w:szCs w:val="22"/>
              </w:rPr>
            </w:pPr>
            <w:r w:rsidRPr="00421AAC">
              <w:rPr>
                <w:sz w:val="22"/>
                <w:szCs w:val="22"/>
              </w:rPr>
              <w:t>Senior Citizen Meal Site</w:t>
            </w:r>
          </w:p>
        </w:tc>
        <w:tc>
          <w:tcPr>
            <w:tcW w:w="4410" w:type="dxa"/>
            <w:shd w:val="clear" w:color="auto" w:fill="auto"/>
          </w:tcPr>
          <w:p w14:paraId="1A6D53F6" w14:textId="77777777" w:rsidR="00911899" w:rsidRPr="00421AAC" w:rsidRDefault="00911899" w:rsidP="001900F9">
            <w:pPr>
              <w:tabs>
                <w:tab w:val="decimal" w:pos="2070"/>
              </w:tabs>
              <w:rPr>
                <w:sz w:val="22"/>
                <w:szCs w:val="22"/>
              </w:rPr>
            </w:pPr>
            <w:r w:rsidRPr="00421AAC">
              <w:rPr>
                <w:sz w:val="22"/>
                <w:szCs w:val="22"/>
              </w:rPr>
              <w:t>$30.00</w:t>
            </w:r>
          </w:p>
        </w:tc>
      </w:tr>
      <w:tr w:rsidR="00911899" w:rsidRPr="00421AAC" w14:paraId="2C77947B" w14:textId="77777777" w:rsidTr="001900F9">
        <w:trPr>
          <w:jc w:val="center"/>
        </w:trPr>
        <w:tc>
          <w:tcPr>
            <w:tcW w:w="5058" w:type="dxa"/>
            <w:shd w:val="clear" w:color="auto" w:fill="auto"/>
          </w:tcPr>
          <w:p w14:paraId="3C88D5AC" w14:textId="77777777" w:rsidR="00911899" w:rsidRPr="00421AAC" w:rsidRDefault="00911899" w:rsidP="001900F9">
            <w:pPr>
              <w:jc w:val="center"/>
              <w:rPr>
                <w:b/>
                <w:bCs/>
                <w:sz w:val="22"/>
                <w:szCs w:val="22"/>
              </w:rPr>
            </w:pPr>
          </w:p>
        </w:tc>
        <w:tc>
          <w:tcPr>
            <w:tcW w:w="4410" w:type="dxa"/>
            <w:shd w:val="clear" w:color="auto" w:fill="auto"/>
          </w:tcPr>
          <w:p w14:paraId="687A0751" w14:textId="77777777" w:rsidR="00911899" w:rsidRPr="00421AAC" w:rsidRDefault="00911899" w:rsidP="001900F9">
            <w:pPr>
              <w:tabs>
                <w:tab w:val="decimal" w:pos="2070"/>
              </w:tabs>
              <w:rPr>
                <w:sz w:val="22"/>
                <w:szCs w:val="22"/>
              </w:rPr>
            </w:pPr>
          </w:p>
        </w:tc>
      </w:tr>
      <w:tr w:rsidR="00911899" w:rsidRPr="00421AAC" w14:paraId="309B15FC" w14:textId="77777777" w:rsidTr="001900F9">
        <w:trPr>
          <w:jc w:val="center"/>
        </w:trPr>
        <w:tc>
          <w:tcPr>
            <w:tcW w:w="5058" w:type="dxa"/>
            <w:shd w:val="clear" w:color="auto" w:fill="auto"/>
          </w:tcPr>
          <w:p w14:paraId="0287F54D" w14:textId="77777777" w:rsidR="00911899" w:rsidRPr="00421AAC" w:rsidRDefault="00911899" w:rsidP="001900F9">
            <w:pPr>
              <w:jc w:val="center"/>
              <w:rPr>
                <w:b/>
                <w:bCs/>
                <w:sz w:val="22"/>
                <w:szCs w:val="22"/>
              </w:rPr>
            </w:pPr>
            <w:r w:rsidRPr="00421AAC">
              <w:rPr>
                <w:b/>
                <w:bCs/>
                <w:sz w:val="22"/>
                <w:szCs w:val="22"/>
              </w:rPr>
              <w:t xml:space="preserve">LODGING PLACES </w:t>
            </w:r>
          </w:p>
        </w:tc>
        <w:tc>
          <w:tcPr>
            <w:tcW w:w="4410" w:type="dxa"/>
            <w:shd w:val="clear" w:color="auto" w:fill="auto"/>
          </w:tcPr>
          <w:p w14:paraId="34DA2A72" w14:textId="77777777" w:rsidR="00911899" w:rsidRPr="00421AAC" w:rsidRDefault="00911899" w:rsidP="001900F9">
            <w:pPr>
              <w:tabs>
                <w:tab w:val="decimal" w:pos="2070"/>
              </w:tabs>
              <w:rPr>
                <w:sz w:val="22"/>
                <w:szCs w:val="22"/>
              </w:rPr>
            </w:pPr>
          </w:p>
        </w:tc>
      </w:tr>
      <w:tr w:rsidR="00911899" w:rsidRPr="00421AAC" w14:paraId="3A31EC7F" w14:textId="77777777" w:rsidTr="001900F9">
        <w:trPr>
          <w:jc w:val="center"/>
        </w:trPr>
        <w:tc>
          <w:tcPr>
            <w:tcW w:w="5058" w:type="dxa"/>
            <w:shd w:val="clear" w:color="auto" w:fill="auto"/>
          </w:tcPr>
          <w:p w14:paraId="48A7225D" w14:textId="77777777" w:rsidR="00911899" w:rsidRPr="00421AAC" w:rsidRDefault="00911899" w:rsidP="001900F9">
            <w:pPr>
              <w:rPr>
                <w:sz w:val="22"/>
                <w:szCs w:val="22"/>
              </w:rPr>
            </w:pPr>
            <w:r w:rsidRPr="00421AAC">
              <w:rPr>
                <w:sz w:val="22"/>
                <w:szCs w:val="22"/>
              </w:rPr>
              <w:t>Bed and Breakfast - 6 Rooms or More</w:t>
            </w:r>
          </w:p>
        </w:tc>
        <w:tc>
          <w:tcPr>
            <w:tcW w:w="4410" w:type="dxa"/>
            <w:shd w:val="clear" w:color="auto" w:fill="auto"/>
          </w:tcPr>
          <w:p w14:paraId="4EDE1E01"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205.00</w:t>
            </w:r>
          </w:p>
        </w:tc>
      </w:tr>
      <w:tr w:rsidR="00911899" w:rsidRPr="00421AAC" w14:paraId="36E5ABA6" w14:textId="77777777" w:rsidTr="001900F9">
        <w:trPr>
          <w:jc w:val="center"/>
        </w:trPr>
        <w:tc>
          <w:tcPr>
            <w:tcW w:w="5058" w:type="dxa"/>
            <w:shd w:val="clear" w:color="auto" w:fill="auto"/>
          </w:tcPr>
          <w:p w14:paraId="284A9FB3" w14:textId="77777777" w:rsidR="00911899" w:rsidRPr="00421AAC" w:rsidRDefault="00911899" w:rsidP="001900F9">
            <w:pPr>
              <w:rPr>
                <w:sz w:val="22"/>
                <w:szCs w:val="22"/>
              </w:rPr>
            </w:pPr>
            <w:r w:rsidRPr="00421AAC">
              <w:rPr>
                <w:sz w:val="22"/>
                <w:szCs w:val="22"/>
              </w:rPr>
              <w:t>Bed and Breakfast - 5 Rooms or Less</w:t>
            </w:r>
          </w:p>
        </w:tc>
        <w:tc>
          <w:tcPr>
            <w:tcW w:w="4410" w:type="dxa"/>
            <w:shd w:val="clear" w:color="auto" w:fill="auto"/>
          </w:tcPr>
          <w:p w14:paraId="51DD6E84"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135.00</w:t>
            </w:r>
          </w:p>
        </w:tc>
      </w:tr>
      <w:tr w:rsidR="00911899" w:rsidRPr="00421AAC" w14:paraId="518FD04C" w14:textId="77777777" w:rsidTr="001900F9">
        <w:trPr>
          <w:jc w:val="center"/>
        </w:trPr>
        <w:tc>
          <w:tcPr>
            <w:tcW w:w="5058" w:type="dxa"/>
            <w:shd w:val="clear" w:color="auto" w:fill="auto"/>
          </w:tcPr>
          <w:p w14:paraId="23F6D626" w14:textId="77777777" w:rsidR="00911899" w:rsidRPr="00421AAC" w:rsidRDefault="00911899" w:rsidP="001900F9">
            <w:pPr>
              <w:rPr>
                <w:sz w:val="22"/>
                <w:szCs w:val="22"/>
              </w:rPr>
            </w:pPr>
            <w:r w:rsidRPr="00421AAC">
              <w:rPr>
                <w:sz w:val="22"/>
                <w:szCs w:val="22"/>
              </w:rPr>
              <w:t>Lodging Place, Tier 1: 4-15 Rooms</w:t>
            </w:r>
          </w:p>
        </w:tc>
        <w:tc>
          <w:tcPr>
            <w:tcW w:w="4410" w:type="dxa"/>
            <w:shd w:val="clear" w:color="auto" w:fill="auto"/>
          </w:tcPr>
          <w:p w14:paraId="4F823749"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205.00</w:t>
            </w:r>
          </w:p>
        </w:tc>
      </w:tr>
      <w:tr w:rsidR="00911899" w:rsidRPr="00421AAC" w14:paraId="1C85B401" w14:textId="77777777" w:rsidTr="001900F9">
        <w:trPr>
          <w:jc w:val="center"/>
        </w:trPr>
        <w:tc>
          <w:tcPr>
            <w:tcW w:w="5058" w:type="dxa"/>
            <w:shd w:val="clear" w:color="auto" w:fill="auto"/>
          </w:tcPr>
          <w:p w14:paraId="1536D937" w14:textId="77777777" w:rsidR="00911899" w:rsidRPr="00421AAC" w:rsidRDefault="00911899" w:rsidP="001900F9">
            <w:pPr>
              <w:rPr>
                <w:sz w:val="22"/>
                <w:szCs w:val="22"/>
              </w:rPr>
            </w:pPr>
            <w:r w:rsidRPr="00421AAC">
              <w:rPr>
                <w:sz w:val="22"/>
                <w:szCs w:val="22"/>
              </w:rPr>
              <w:t>Lodging Place, Tier 2: 16-75 Rooms</w:t>
            </w:r>
          </w:p>
        </w:tc>
        <w:tc>
          <w:tcPr>
            <w:tcW w:w="4410" w:type="dxa"/>
            <w:shd w:val="clear" w:color="auto" w:fill="auto"/>
          </w:tcPr>
          <w:p w14:paraId="7437D224"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240.00</w:t>
            </w:r>
          </w:p>
        </w:tc>
      </w:tr>
      <w:tr w:rsidR="00911899" w:rsidRPr="00421AAC" w14:paraId="5A667890" w14:textId="77777777" w:rsidTr="001900F9">
        <w:trPr>
          <w:jc w:val="center"/>
        </w:trPr>
        <w:tc>
          <w:tcPr>
            <w:tcW w:w="5058" w:type="dxa"/>
            <w:shd w:val="clear" w:color="auto" w:fill="auto"/>
          </w:tcPr>
          <w:p w14:paraId="505746D4" w14:textId="77777777" w:rsidR="00911899" w:rsidRPr="00421AAC" w:rsidRDefault="00911899" w:rsidP="001900F9">
            <w:pPr>
              <w:rPr>
                <w:sz w:val="22"/>
                <w:szCs w:val="22"/>
              </w:rPr>
            </w:pPr>
            <w:r w:rsidRPr="00421AAC">
              <w:rPr>
                <w:sz w:val="22"/>
                <w:szCs w:val="22"/>
              </w:rPr>
              <w:t>Lodging Place, Tier 3: More Than 75 Rooms</w:t>
            </w:r>
          </w:p>
        </w:tc>
        <w:tc>
          <w:tcPr>
            <w:tcW w:w="4410" w:type="dxa"/>
            <w:shd w:val="clear" w:color="auto" w:fill="auto"/>
          </w:tcPr>
          <w:p w14:paraId="3F452342" w14:textId="7F9CF08E" w:rsidR="00911899" w:rsidRPr="00421AAC" w:rsidRDefault="00911899" w:rsidP="001900F9">
            <w:pPr>
              <w:tabs>
                <w:tab w:val="decimal" w:pos="2070"/>
              </w:tabs>
              <w:rPr>
                <w:sz w:val="22"/>
                <w:szCs w:val="22"/>
              </w:rPr>
            </w:pPr>
            <w:r w:rsidRPr="00421AAC">
              <w:rPr>
                <w:sz w:val="22"/>
                <w:szCs w:val="22"/>
              </w:rPr>
              <w:t>$</w:t>
            </w:r>
            <w:r w:rsidR="00670325">
              <w:rPr>
                <w:sz w:val="22"/>
                <w:szCs w:val="22"/>
              </w:rPr>
              <w:t>270.00</w:t>
            </w:r>
          </w:p>
        </w:tc>
      </w:tr>
      <w:tr w:rsidR="00911899" w:rsidRPr="00421AAC" w14:paraId="5E9B75D2" w14:textId="77777777" w:rsidTr="001900F9">
        <w:trPr>
          <w:jc w:val="center"/>
        </w:trPr>
        <w:tc>
          <w:tcPr>
            <w:tcW w:w="5058" w:type="dxa"/>
            <w:shd w:val="clear" w:color="auto" w:fill="auto"/>
          </w:tcPr>
          <w:p w14:paraId="282C0122" w14:textId="77777777" w:rsidR="00911899" w:rsidRPr="00421AAC" w:rsidRDefault="00911899" w:rsidP="001900F9">
            <w:pPr>
              <w:jc w:val="center"/>
              <w:rPr>
                <w:b/>
                <w:sz w:val="22"/>
                <w:szCs w:val="22"/>
              </w:rPr>
            </w:pPr>
          </w:p>
        </w:tc>
        <w:tc>
          <w:tcPr>
            <w:tcW w:w="4410" w:type="dxa"/>
            <w:shd w:val="clear" w:color="auto" w:fill="auto"/>
          </w:tcPr>
          <w:p w14:paraId="3B344081" w14:textId="77777777" w:rsidR="00911899" w:rsidRPr="00421AAC" w:rsidRDefault="00911899" w:rsidP="001900F9">
            <w:pPr>
              <w:tabs>
                <w:tab w:val="decimal" w:pos="2070"/>
              </w:tabs>
              <w:rPr>
                <w:sz w:val="22"/>
                <w:szCs w:val="22"/>
              </w:rPr>
            </w:pPr>
          </w:p>
        </w:tc>
      </w:tr>
      <w:tr w:rsidR="00911899" w:rsidRPr="00421AAC" w14:paraId="0560C862" w14:textId="77777777" w:rsidTr="001900F9">
        <w:trPr>
          <w:jc w:val="center"/>
        </w:trPr>
        <w:tc>
          <w:tcPr>
            <w:tcW w:w="5058" w:type="dxa"/>
            <w:shd w:val="clear" w:color="auto" w:fill="auto"/>
          </w:tcPr>
          <w:p w14:paraId="0D03D4C8" w14:textId="77777777" w:rsidR="00911899" w:rsidRPr="00421AAC" w:rsidRDefault="00911899" w:rsidP="001900F9">
            <w:pPr>
              <w:jc w:val="center"/>
              <w:rPr>
                <w:b/>
                <w:sz w:val="22"/>
                <w:szCs w:val="22"/>
              </w:rPr>
            </w:pPr>
            <w:r w:rsidRPr="00421AAC">
              <w:rPr>
                <w:b/>
                <w:sz w:val="22"/>
                <w:szCs w:val="22"/>
              </w:rPr>
              <w:t xml:space="preserve">COMBINATION LICENSES </w:t>
            </w:r>
          </w:p>
        </w:tc>
        <w:tc>
          <w:tcPr>
            <w:tcW w:w="4410" w:type="dxa"/>
            <w:shd w:val="clear" w:color="auto" w:fill="auto"/>
          </w:tcPr>
          <w:p w14:paraId="6706A7D0" w14:textId="77777777" w:rsidR="00911899" w:rsidRPr="00421AAC" w:rsidRDefault="00911899" w:rsidP="001900F9">
            <w:pPr>
              <w:tabs>
                <w:tab w:val="decimal" w:pos="2070"/>
              </w:tabs>
              <w:rPr>
                <w:sz w:val="22"/>
                <w:szCs w:val="22"/>
              </w:rPr>
            </w:pPr>
          </w:p>
        </w:tc>
      </w:tr>
      <w:tr w:rsidR="00911899" w:rsidRPr="00421AAC" w14:paraId="532A6692" w14:textId="77777777" w:rsidTr="001900F9">
        <w:trPr>
          <w:jc w:val="center"/>
        </w:trPr>
        <w:tc>
          <w:tcPr>
            <w:tcW w:w="5058" w:type="dxa"/>
            <w:shd w:val="clear" w:color="auto" w:fill="auto"/>
          </w:tcPr>
          <w:p w14:paraId="6CF407B4" w14:textId="77777777" w:rsidR="00911899" w:rsidRPr="00421AAC" w:rsidRDefault="00911899" w:rsidP="001900F9">
            <w:pPr>
              <w:rPr>
                <w:sz w:val="22"/>
                <w:szCs w:val="22"/>
              </w:rPr>
            </w:pPr>
            <w:r w:rsidRPr="00421AAC">
              <w:rPr>
                <w:sz w:val="22"/>
                <w:szCs w:val="22"/>
              </w:rPr>
              <w:t>Eating and Catering</w:t>
            </w:r>
          </w:p>
        </w:tc>
        <w:tc>
          <w:tcPr>
            <w:tcW w:w="4410" w:type="dxa"/>
            <w:shd w:val="clear" w:color="auto" w:fill="auto"/>
          </w:tcPr>
          <w:p w14:paraId="68D875C1"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300.00</w:t>
            </w:r>
          </w:p>
        </w:tc>
      </w:tr>
      <w:tr w:rsidR="00911899" w:rsidRPr="00421AAC" w14:paraId="585773EF" w14:textId="77777777" w:rsidTr="001900F9">
        <w:trPr>
          <w:jc w:val="center"/>
        </w:trPr>
        <w:tc>
          <w:tcPr>
            <w:tcW w:w="5058" w:type="dxa"/>
            <w:shd w:val="clear" w:color="auto" w:fill="auto"/>
          </w:tcPr>
          <w:p w14:paraId="1CADD9BD" w14:textId="77777777" w:rsidR="00911899" w:rsidRPr="00421AAC" w:rsidRDefault="00911899" w:rsidP="001900F9">
            <w:pPr>
              <w:rPr>
                <w:sz w:val="22"/>
                <w:szCs w:val="22"/>
              </w:rPr>
            </w:pPr>
            <w:r w:rsidRPr="00421AAC">
              <w:rPr>
                <w:sz w:val="22"/>
                <w:szCs w:val="22"/>
              </w:rPr>
              <w:t>Eating and Lodging</w:t>
            </w:r>
          </w:p>
        </w:tc>
        <w:tc>
          <w:tcPr>
            <w:tcW w:w="4410" w:type="dxa"/>
            <w:shd w:val="clear" w:color="auto" w:fill="auto"/>
          </w:tcPr>
          <w:p w14:paraId="5486F450"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300.00</w:t>
            </w:r>
          </w:p>
        </w:tc>
      </w:tr>
      <w:tr w:rsidR="00911899" w:rsidRPr="00421AAC" w14:paraId="5592F741" w14:textId="77777777" w:rsidTr="001900F9">
        <w:trPr>
          <w:jc w:val="center"/>
        </w:trPr>
        <w:tc>
          <w:tcPr>
            <w:tcW w:w="5058" w:type="dxa"/>
            <w:shd w:val="clear" w:color="auto" w:fill="auto"/>
          </w:tcPr>
          <w:p w14:paraId="2E076D9E" w14:textId="77777777" w:rsidR="00911899" w:rsidRPr="00421AAC" w:rsidRDefault="00911899" w:rsidP="001900F9">
            <w:pPr>
              <w:rPr>
                <w:sz w:val="22"/>
                <w:szCs w:val="22"/>
              </w:rPr>
            </w:pPr>
            <w:r w:rsidRPr="00421AAC">
              <w:rPr>
                <w:sz w:val="22"/>
                <w:szCs w:val="22"/>
              </w:rPr>
              <w:t>Eating and Campground</w:t>
            </w:r>
          </w:p>
        </w:tc>
        <w:tc>
          <w:tcPr>
            <w:tcW w:w="4410" w:type="dxa"/>
            <w:shd w:val="clear" w:color="auto" w:fill="auto"/>
          </w:tcPr>
          <w:p w14:paraId="6E051F69"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300.00</w:t>
            </w:r>
          </w:p>
        </w:tc>
      </w:tr>
      <w:tr w:rsidR="00911899" w:rsidRPr="00421AAC" w14:paraId="05F95456" w14:textId="77777777" w:rsidTr="001900F9">
        <w:trPr>
          <w:jc w:val="center"/>
        </w:trPr>
        <w:tc>
          <w:tcPr>
            <w:tcW w:w="5058" w:type="dxa"/>
            <w:shd w:val="clear" w:color="auto" w:fill="auto"/>
          </w:tcPr>
          <w:p w14:paraId="0224590D" w14:textId="77777777" w:rsidR="00911899" w:rsidRPr="00421AAC" w:rsidRDefault="00911899" w:rsidP="001900F9">
            <w:pPr>
              <w:rPr>
                <w:sz w:val="22"/>
                <w:szCs w:val="22"/>
              </w:rPr>
            </w:pPr>
            <w:r w:rsidRPr="00421AAC">
              <w:rPr>
                <w:sz w:val="22"/>
                <w:szCs w:val="22"/>
              </w:rPr>
              <w:t>Food Service at Youth Camp (Eating &amp; Catering)</w:t>
            </w:r>
          </w:p>
        </w:tc>
        <w:tc>
          <w:tcPr>
            <w:tcW w:w="4410" w:type="dxa"/>
            <w:shd w:val="clear" w:color="auto" w:fill="auto"/>
          </w:tcPr>
          <w:p w14:paraId="4778F26F"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300.00</w:t>
            </w:r>
          </w:p>
        </w:tc>
      </w:tr>
      <w:tr w:rsidR="00911899" w:rsidRPr="00421AAC" w14:paraId="25F97699" w14:textId="77777777" w:rsidTr="001900F9">
        <w:trPr>
          <w:jc w:val="center"/>
        </w:trPr>
        <w:tc>
          <w:tcPr>
            <w:tcW w:w="5058" w:type="dxa"/>
            <w:shd w:val="clear" w:color="auto" w:fill="auto"/>
          </w:tcPr>
          <w:p w14:paraId="492520B6" w14:textId="77777777" w:rsidR="00911899" w:rsidRPr="00421AAC" w:rsidRDefault="00911899" w:rsidP="001900F9">
            <w:pPr>
              <w:jc w:val="center"/>
              <w:rPr>
                <w:b/>
                <w:sz w:val="22"/>
                <w:szCs w:val="22"/>
              </w:rPr>
            </w:pPr>
          </w:p>
        </w:tc>
        <w:tc>
          <w:tcPr>
            <w:tcW w:w="4410" w:type="dxa"/>
            <w:shd w:val="clear" w:color="auto" w:fill="auto"/>
          </w:tcPr>
          <w:p w14:paraId="3064CC2C" w14:textId="77777777" w:rsidR="00911899" w:rsidRPr="00421AAC" w:rsidRDefault="00911899" w:rsidP="001900F9">
            <w:pPr>
              <w:tabs>
                <w:tab w:val="decimal" w:pos="2070"/>
              </w:tabs>
              <w:rPr>
                <w:sz w:val="22"/>
                <w:szCs w:val="22"/>
              </w:rPr>
            </w:pPr>
          </w:p>
        </w:tc>
      </w:tr>
      <w:tr w:rsidR="00911899" w:rsidRPr="00421AAC" w14:paraId="5559B9F0" w14:textId="77777777" w:rsidTr="001900F9">
        <w:trPr>
          <w:jc w:val="center"/>
        </w:trPr>
        <w:tc>
          <w:tcPr>
            <w:tcW w:w="5058" w:type="dxa"/>
            <w:shd w:val="clear" w:color="auto" w:fill="auto"/>
          </w:tcPr>
          <w:p w14:paraId="6E47916A" w14:textId="77777777" w:rsidR="00911899" w:rsidRPr="00421AAC" w:rsidRDefault="00911899" w:rsidP="001900F9">
            <w:pPr>
              <w:jc w:val="center"/>
              <w:rPr>
                <w:b/>
                <w:sz w:val="22"/>
                <w:szCs w:val="22"/>
              </w:rPr>
            </w:pPr>
            <w:r w:rsidRPr="00421AAC">
              <w:rPr>
                <w:b/>
                <w:sz w:val="22"/>
                <w:szCs w:val="22"/>
              </w:rPr>
              <w:t xml:space="preserve">CAMPS </w:t>
            </w:r>
          </w:p>
        </w:tc>
        <w:tc>
          <w:tcPr>
            <w:tcW w:w="4410" w:type="dxa"/>
            <w:shd w:val="clear" w:color="auto" w:fill="auto"/>
          </w:tcPr>
          <w:p w14:paraId="4AA27470" w14:textId="77777777" w:rsidR="00911899" w:rsidRPr="00421AAC" w:rsidRDefault="00911899" w:rsidP="001900F9">
            <w:pPr>
              <w:tabs>
                <w:tab w:val="decimal" w:pos="2070"/>
              </w:tabs>
              <w:rPr>
                <w:sz w:val="22"/>
                <w:szCs w:val="22"/>
              </w:rPr>
            </w:pPr>
          </w:p>
        </w:tc>
      </w:tr>
      <w:tr w:rsidR="00911899" w:rsidRPr="00421AAC" w14:paraId="6F37F23F" w14:textId="77777777" w:rsidTr="001900F9">
        <w:trPr>
          <w:jc w:val="center"/>
        </w:trPr>
        <w:tc>
          <w:tcPr>
            <w:tcW w:w="5058" w:type="dxa"/>
            <w:shd w:val="clear" w:color="auto" w:fill="auto"/>
          </w:tcPr>
          <w:p w14:paraId="6E3F1070" w14:textId="77777777" w:rsidR="00911899" w:rsidRPr="00421AAC" w:rsidRDefault="00911899" w:rsidP="001900F9">
            <w:pPr>
              <w:rPr>
                <w:sz w:val="22"/>
                <w:szCs w:val="22"/>
              </w:rPr>
            </w:pPr>
            <w:r w:rsidRPr="00421AAC">
              <w:rPr>
                <w:sz w:val="22"/>
                <w:szCs w:val="22"/>
              </w:rPr>
              <w:t>Sporting-Recreational Camp</w:t>
            </w:r>
          </w:p>
        </w:tc>
        <w:tc>
          <w:tcPr>
            <w:tcW w:w="4410" w:type="dxa"/>
            <w:shd w:val="clear" w:color="auto" w:fill="auto"/>
          </w:tcPr>
          <w:p w14:paraId="04669A3E"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240.00</w:t>
            </w:r>
          </w:p>
        </w:tc>
      </w:tr>
      <w:tr w:rsidR="00911899" w:rsidRPr="00421AAC" w14:paraId="68B651AE" w14:textId="77777777" w:rsidTr="001900F9">
        <w:trPr>
          <w:jc w:val="center"/>
        </w:trPr>
        <w:tc>
          <w:tcPr>
            <w:tcW w:w="5058" w:type="dxa"/>
            <w:shd w:val="clear" w:color="auto" w:fill="auto"/>
          </w:tcPr>
          <w:p w14:paraId="50553DCB" w14:textId="77777777" w:rsidR="00911899" w:rsidRPr="00421AAC" w:rsidRDefault="00911899" w:rsidP="001900F9">
            <w:pPr>
              <w:rPr>
                <w:sz w:val="22"/>
                <w:szCs w:val="22"/>
              </w:rPr>
            </w:pPr>
            <w:r w:rsidRPr="00421AAC">
              <w:rPr>
                <w:sz w:val="22"/>
                <w:szCs w:val="22"/>
              </w:rPr>
              <w:t>Campground - Agricultural Fair</w:t>
            </w:r>
          </w:p>
        </w:tc>
        <w:tc>
          <w:tcPr>
            <w:tcW w:w="4410" w:type="dxa"/>
            <w:shd w:val="clear" w:color="auto" w:fill="auto"/>
          </w:tcPr>
          <w:p w14:paraId="71306597" w14:textId="0B547976" w:rsidR="00911899" w:rsidRPr="00421AAC" w:rsidRDefault="00911899" w:rsidP="001900F9">
            <w:pPr>
              <w:tabs>
                <w:tab w:val="decimal" w:pos="2070"/>
              </w:tabs>
              <w:rPr>
                <w:sz w:val="22"/>
                <w:szCs w:val="22"/>
              </w:rPr>
            </w:pPr>
            <w:r w:rsidRPr="00421AAC">
              <w:rPr>
                <w:sz w:val="22"/>
                <w:szCs w:val="22"/>
              </w:rPr>
              <w:t>$</w:t>
            </w:r>
            <w:r w:rsidR="00670325">
              <w:rPr>
                <w:sz w:val="22"/>
                <w:szCs w:val="22"/>
              </w:rPr>
              <w:t>270.00</w:t>
            </w:r>
          </w:p>
        </w:tc>
      </w:tr>
      <w:tr w:rsidR="00911899" w:rsidRPr="00421AAC" w14:paraId="7444D0A8" w14:textId="77777777" w:rsidTr="001900F9">
        <w:trPr>
          <w:jc w:val="center"/>
        </w:trPr>
        <w:tc>
          <w:tcPr>
            <w:tcW w:w="5058" w:type="dxa"/>
            <w:shd w:val="clear" w:color="auto" w:fill="auto"/>
          </w:tcPr>
          <w:p w14:paraId="35687BEB" w14:textId="77777777" w:rsidR="00911899" w:rsidRPr="00421AAC" w:rsidRDefault="00911899" w:rsidP="001900F9">
            <w:pPr>
              <w:rPr>
                <w:sz w:val="22"/>
                <w:szCs w:val="22"/>
              </w:rPr>
            </w:pPr>
            <w:r w:rsidRPr="00421AAC">
              <w:rPr>
                <w:sz w:val="22"/>
                <w:szCs w:val="22"/>
              </w:rPr>
              <w:t xml:space="preserve">Campground </w:t>
            </w:r>
            <w:r w:rsidR="00CB1086">
              <w:rPr>
                <w:sz w:val="22"/>
                <w:szCs w:val="22"/>
              </w:rPr>
              <w:t>–</w:t>
            </w:r>
            <w:r w:rsidRPr="00421AAC">
              <w:rPr>
                <w:sz w:val="22"/>
                <w:szCs w:val="22"/>
              </w:rPr>
              <w:t xml:space="preserve"> Wilderness</w:t>
            </w:r>
          </w:p>
        </w:tc>
        <w:tc>
          <w:tcPr>
            <w:tcW w:w="4410" w:type="dxa"/>
            <w:shd w:val="clear" w:color="auto" w:fill="auto"/>
          </w:tcPr>
          <w:p w14:paraId="0466BBF1"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205.00</w:t>
            </w:r>
          </w:p>
        </w:tc>
      </w:tr>
      <w:tr w:rsidR="00911899" w:rsidRPr="00421AAC" w14:paraId="477D00C0" w14:textId="77777777" w:rsidTr="001900F9">
        <w:trPr>
          <w:jc w:val="center"/>
        </w:trPr>
        <w:tc>
          <w:tcPr>
            <w:tcW w:w="5058" w:type="dxa"/>
            <w:shd w:val="clear" w:color="auto" w:fill="auto"/>
          </w:tcPr>
          <w:p w14:paraId="0F05C182" w14:textId="77777777" w:rsidR="00911899" w:rsidRPr="00421AAC" w:rsidRDefault="00911899" w:rsidP="001900F9">
            <w:pPr>
              <w:rPr>
                <w:sz w:val="22"/>
                <w:szCs w:val="22"/>
              </w:rPr>
            </w:pPr>
            <w:r w:rsidRPr="00421AAC">
              <w:rPr>
                <w:sz w:val="22"/>
                <w:szCs w:val="22"/>
              </w:rPr>
              <w:t>Campground -</w:t>
            </w:r>
            <w:r>
              <w:rPr>
                <w:sz w:val="22"/>
                <w:szCs w:val="22"/>
              </w:rPr>
              <w:t xml:space="preserve"> </w:t>
            </w:r>
            <w:r w:rsidRPr="00421AAC">
              <w:rPr>
                <w:sz w:val="22"/>
                <w:szCs w:val="22"/>
              </w:rPr>
              <w:t>Self-Contained RV Only</w:t>
            </w:r>
          </w:p>
        </w:tc>
        <w:tc>
          <w:tcPr>
            <w:tcW w:w="4410" w:type="dxa"/>
            <w:shd w:val="clear" w:color="auto" w:fill="auto"/>
          </w:tcPr>
          <w:p w14:paraId="6ADD5118"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205.00</w:t>
            </w:r>
          </w:p>
        </w:tc>
      </w:tr>
      <w:tr w:rsidR="00911899" w:rsidRPr="00421AAC" w14:paraId="52BDEF00" w14:textId="77777777" w:rsidTr="001900F9">
        <w:trPr>
          <w:jc w:val="center"/>
        </w:trPr>
        <w:tc>
          <w:tcPr>
            <w:tcW w:w="5058" w:type="dxa"/>
            <w:shd w:val="clear" w:color="auto" w:fill="auto"/>
          </w:tcPr>
          <w:p w14:paraId="2192A97B" w14:textId="77777777" w:rsidR="00911899" w:rsidRPr="00421AAC" w:rsidRDefault="00911899" w:rsidP="001900F9">
            <w:pPr>
              <w:rPr>
                <w:sz w:val="22"/>
                <w:szCs w:val="22"/>
              </w:rPr>
            </w:pPr>
            <w:r w:rsidRPr="00421AAC">
              <w:rPr>
                <w:sz w:val="22"/>
                <w:szCs w:val="22"/>
              </w:rPr>
              <w:t>Campground Tier 1: 5-24 Sites</w:t>
            </w:r>
          </w:p>
        </w:tc>
        <w:tc>
          <w:tcPr>
            <w:tcW w:w="4410" w:type="dxa"/>
            <w:shd w:val="clear" w:color="auto" w:fill="auto"/>
          </w:tcPr>
          <w:p w14:paraId="127CA476"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205.00</w:t>
            </w:r>
          </w:p>
        </w:tc>
      </w:tr>
      <w:tr w:rsidR="00911899" w:rsidRPr="00421AAC" w14:paraId="43A91773" w14:textId="77777777" w:rsidTr="001900F9">
        <w:trPr>
          <w:jc w:val="center"/>
        </w:trPr>
        <w:tc>
          <w:tcPr>
            <w:tcW w:w="5058" w:type="dxa"/>
            <w:shd w:val="clear" w:color="auto" w:fill="auto"/>
          </w:tcPr>
          <w:p w14:paraId="5B86AC50" w14:textId="77777777" w:rsidR="00911899" w:rsidRPr="00421AAC" w:rsidRDefault="00911899" w:rsidP="001900F9">
            <w:pPr>
              <w:rPr>
                <w:sz w:val="22"/>
                <w:szCs w:val="22"/>
              </w:rPr>
            </w:pPr>
            <w:r w:rsidRPr="00421AAC">
              <w:rPr>
                <w:sz w:val="22"/>
                <w:szCs w:val="22"/>
              </w:rPr>
              <w:t>Campground Tier 2: 25-124 Sites</w:t>
            </w:r>
          </w:p>
        </w:tc>
        <w:tc>
          <w:tcPr>
            <w:tcW w:w="4410" w:type="dxa"/>
            <w:shd w:val="clear" w:color="auto" w:fill="auto"/>
          </w:tcPr>
          <w:p w14:paraId="588D66AE"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240.00</w:t>
            </w:r>
          </w:p>
        </w:tc>
      </w:tr>
      <w:tr w:rsidR="00911899" w:rsidRPr="00421AAC" w14:paraId="164E07B5" w14:textId="77777777" w:rsidTr="001900F9">
        <w:trPr>
          <w:jc w:val="center"/>
        </w:trPr>
        <w:tc>
          <w:tcPr>
            <w:tcW w:w="5058" w:type="dxa"/>
            <w:shd w:val="clear" w:color="auto" w:fill="auto"/>
          </w:tcPr>
          <w:p w14:paraId="48F56261" w14:textId="77777777" w:rsidR="00911899" w:rsidRPr="00421AAC" w:rsidRDefault="00911899" w:rsidP="001900F9">
            <w:pPr>
              <w:rPr>
                <w:sz w:val="22"/>
                <w:szCs w:val="22"/>
              </w:rPr>
            </w:pPr>
            <w:r w:rsidRPr="00421AAC">
              <w:rPr>
                <w:sz w:val="22"/>
                <w:szCs w:val="22"/>
              </w:rPr>
              <w:t>Campground Tier 3: More Than 124 Sites</w:t>
            </w:r>
          </w:p>
        </w:tc>
        <w:tc>
          <w:tcPr>
            <w:tcW w:w="4410" w:type="dxa"/>
            <w:shd w:val="clear" w:color="auto" w:fill="auto"/>
          </w:tcPr>
          <w:p w14:paraId="08CC07A5"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270.00</w:t>
            </w:r>
          </w:p>
        </w:tc>
      </w:tr>
      <w:tr w:rsidR="00911899" w:rsidRPr="00421AAC" w14:paraId="14C7970F" w14:textId="77777777" w:rsidTr="001900F9">
        <w:trPr>
          <w:jc w:val="center"/>
        </w:trPr>
        <w:tc>
          <w:tcPr>
            <w:tcW w:w="5058" w:type="dxa"/>
            <w:shd w:val="clear" w:color="auto" w:fill="auto"/>
          </w:tcPr>
          <w:p w14:paraId="4A8A5829" w14:textId="77777777" w:rsidR="00911899" w:rsidRPr="00421AAC" w:rsidRDefault="00911899" w:rsidP="001900F9">
            <w:pPr>
              <w:rPr>
                <w:sz w:val="22"/>
                <w:szCs w:val="22"/>
              </w:rPr>
            </w:pPr>
            <w:r w:rsidRPr="00421AAC">
              <w:rPr>
                <w:sz w:val="22"/>
                <w:szCs w:val="22"/>
              </w:rPr>
              <w:t>Event Camping</w:t>
            </w:r>
          </w:p>
        </w:tc>
        <w:tc>
          <w:tcPr>
            <w:tcW w:w="4410" w:type="dxa"/>
            <w:shd w:val="clear" w:color="auto" w:fill="auto"/>
          </w:tcPr>
          <w:p w14:paraId="3864F995"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270.00</w:t>
            </w:r>
          </w:p>
        </w:tc>
      </w:tr>
      <w:tr w:rsidR="00911899" w:rsidRPr="00421AAC" w14:paraId="1B675A35" w14:textId="77777777" w:rsidTr="001900F9">
        <w:trPr>
          <w:jc w:val="center"/>
        </w:trPr>
        <w:tc>
          <w:tcPr>
            <w:tcW w:w="5058" w:type="dxa"/>
            <w:shd w:val="clear" w:color="auto" w:fill="auto"/>
          </w:tcPr>
          <w:p w14:paraId="47FACA54" w14:textId="77777777" w:rsidR="00911899" w:rsidRPr="00421AAC" w:rsidRDefault="00911899" w:rsidP="001900F9">
            <w:pPr>
              <w:jc w:val="center"/>
              <w:rPr>
                <w:sz w:val="22"/>
                <w:szCs w:val="22"/>
              </w:rPr>
            </w:pPr>
            <w:r w:rsidRPr="00421AAC">
              <w:rPr>
                <w:b/>
                <w:sz w:val="22"/>
                <w:szCs w:val="22"/>
              </w:rPr>
              <w:t>CAMPS</w:t>
            </w:r>
          </w:p>
        </w:tc>
        <w:tc>
          <w:tcPr>
            <w:tcW w:w="4410" w:type="dxa"/>
            <w:shd w:val="clear" w:color="auto" w:fill="auto"/>
          </w:tcPr>
          <w:p w14:paraId="7B30D4F9" w14:textId="77777777" w:rsidR="00911899" w:rsidRPr="00421AAC" w:rsidRDefault="00911899" w:rsidP="001900F9">
            <w:pPr>
              <w:tabs>
                <w:tab w:val="left" w:pos="495"/>
                <w:tab w:val="decimal" w:pos="2070"/>
              </w:tabs>
              <w:jc w:val="center"/>
              <w:rPr>
                <w:sz w:val="22"/>
                <w:szCs w:val="22"/>
              </w:rPr>
            </w:pPr>
            <w:r w:rsidRPr="00421AAC">
              <w:rPr>
                <w:b/>
                <w:bCs/>
                <w:sz w:val="22"/>
                <w:szCs w:val="22"/>
              </w:rPr>
              <w:t>LICENSE FEES</w:t>
            </w:r>
          </w:p>
        </w:tc>
      </w:tr>
      <w:tr w:rsidR="00911899" w:rsidRPr="00421AAC" w14:paraId="2EF683CC" w14:textId="77777777" w:rsidTr="001900F9">
        <w:trPr>
          <w:jc w:val="center"/>
        </w:trPr>
        <w:tc>
          <w:tcPr>
            <w:tcW w:w="5058" w:type="dxa"/>
            <w:shd w:val="clear" w:color="auto" w:fill="auto"/>
          </w:tcPr>
          <w:p w14:paraId="66FC5F92" w14:textId="77777777" w:rsidR="00911899" w:rsidRPr="00421AAC" w:rsidRDefault="00911899" w:rsidP="001900F9">
            <w:pPr>
              <w:rPr>
                <w:sz w:val="22"/>
                <w:szCs w:val="22"/>
              </w:rPr>
            </w:pPr>
            <w:r w:rsidRPr="00421AAC">
              <w:rPr>
                <w:sz w:val="22"/>
                <w:szCs w:val="22"/>
              </w:rPr>
              <w:t>Youth Camp-Day</w:t>
            </w:r>
          </w:p>
        </w:tc>
        <w:tc>
          <w:tcPr>
            <w:tcW w:w="4410" w:type="dxa"/>
            <w:shd w:val="clear" w:color="auto" w:fill="auto"/>
          </w:tcPr>
          <w:p w14:paraId="7AEB4657"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135.00</w:t>
            </w:r>
          </w:p>
        </w:tc>
      </w:tr>
      <w:tr w:rsidR="00911899" w:rsidRPr="00421AAC" w14:paraId="402CD4FA" w14:textId="77777777" w:rsidTr="001900F9">
        <w:trPr>
          <w:jc w:val="center"/>
        </w:trPr>
        <w:tc>
          <w:tcPr>
            <w:tcW w:w="5058" w:type="dxa"/>
            <w:shd w:val="clear" w:color="auto" w:fill="auto"/>
          </w:tcPr>
          <w:p w14:paraId="422AFD41" w14:textId="77777777" w:rsidR="00911899" w:rsidRPr="00421AAC" w:rsidRDefault="00911899" w:rsidP="001900F9">
            <w:pPr>
              <w:rPr>
                <w:sz w:val="22"/>
                <w:szCs w:val="22"/>
              </w:rPr>
            </w:pPr>
            <w:r w:rsidRPr="00421AAC">
              <w:rPr>
                <w:sz w:val="22"/>
                <w:szCs w:val="22"/>
              </w:rPr>
              <w:lastRenderedPageBreak/>
              <w:t>Youth Camp-Resident Less Than 100 Campers</w:t>
            </w:r>
          </w:p>
        </w:tc>
        <w:tc>
          <w:tcPr>
            <w:tcW w:w="4410" w:type="dxa"/>
            <w:shd w:val="clear" w:color="auto" w:fill="auto"/>
          </w:tcPr>
          <w:p w14:paraId="06427FC8"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260.00</w:t>
            </w:r>
          </w:p>
        </w:tc>
      </w:tr>
      <w:tr w:rsidR="00911899" w:rsidRPr="00421AAC" w14:paraId="3681B63D" w14:textId="77777777" w:rsidTr="00877BAA">
        <w:trPr>
          <w:jc w:val="center"/>
        </w:trPr>
        <w:tc>
          <w:tcPr>
            <w:tcW w:w="5058" w:type="dxa"/>
            <w:shd w:val="clear" w:color="auto" w:fill="auto"/>
          </w:tcPr>
          <w:p w14:paraId="12F352F0" w14:textId="77777777" w:rsidR="00911899" w:rsidRPr="00421AAC" w:rsidRDefault="00911899" w:rsidP="001900F9">
            <w:pPr>
              <w:rPr>
                <w:sz w:val="22"/>
                <w:szCs w:val="22"/>
              </w:rPr>
            </w:pPr>
            <w:r w:rsidRPr="00421AAC">
              <w:rPr>
                <w:sz w:val="22"/>
                <w:szCs w:val="22"/>
              </w:rPr>
              <w:t>Youth Camp-Resident 100-200 Campers &amp;</w:t>
            </w:r>
          </w:p>
          <w:p w14:paraId="1BC18C0B" w14:textId="77777777" w:rsidR="00911899" w:rsidRPr="00421AAC" w:rsidRDefault="00911899" w:rsidP="001900F9">
            <w:pPr>
              <w:rPr>
                <w:sz w:val="22"/>
                <w:szCs w:val="22"/>
              </w:rPr>
            </w:pPr>
            <w:r w:rsidRPr="00421AAC">
              <w:rPr>
                <w:sz w:val="22"/>
                <w:szCs w:val="22"/>
              </w:rPr>
              <w:t>Property Tax-Exempt: More Than 200 Campers</w:t>
            </w:r>
          </w:p>
        </w:tc>
        <w:tc>
          <w:tcPr>
            <w:tcW w:w="4410" w:type="dxa"/>
            <w:shd w:val="clear" w:color="auto" w:fill="auto"/>
            <w:vAlign w:val="center"/>
          </w:tcPr>
          <w:p w14:paraId="6B264714"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285.00</w:t>
            </w:r>
          </w:p>
        </w:tc>
      </w:tr>
      <w:tr w:rsidR="00911899" w:rsidRPr="00421AAC" w14:paraId="4195C316" w14:textId="77777777" w:rsidTr="001900F9">
        <w:trPr>
          <w:jc w:val="center"/>
        </w:trPr>
        <w:tc>
          <w:tcPr>
            <w:tcW w:w="5058" w:type="dxa"/>
            <w:shd w:val="clear" w:color="auto" w:fill="auto"/>
          </w:tcPr>
          <w:p w14:paraId="29391243" w14:textId="77777777" w:rsidR="00911899" w:rsidRPr="00421AAC" w:rsidRDefault="00911899" w:rsidP="001900F9">
            <w:pPr>
              <w:rPr>
                <w:sz w:val="22"/>
                <w:szCs w:val="22"/>
              </w:rPr>
            </w:pPr>
            <w:r w:rsidRPr="00421AAC">
              <w:rPr>
                <w:sz w:val="22"/>
                <w:szCs w:val="22"/>
              </w:rPr>
              <w:t>Youth Camp-Resident: More Than 200 Campers</w:t>
            </w:r>
          </w:p>
        </w:tc>
        <w:tc>
          <w:tcPr>
            <w:tcW w:w="4410" w:type="dxa"/>
            <w:shd w:val="clear" w:color="auto" w:fill="auto"/>
          </w:tcPr>
          <w:p w14:paraId="0D7E4E7D"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300.00</w:t>
            </w:r>
            <w:r w:rsidRPr="00421AAC">
              <w:rPr>
                <w:sz w:val="22"/>
                <w:szCs w:val="22"/>
              </w:rPr>
              <w:t xml:space="preserve"> </w:t>
            </w:r>
          </w:p>
        </w:tc>
      </w:tr>
      <w:tr w:rsidR="00911899" w:rsidRPr="00421AAC" w14:paraId="3BDCE72B" w14:textId="77777777" w:rsidTr="001900F9">
        <w:trPr>
          <w:jc w:val="center"/>
        </w:trPr>
        <w:tc>
          <w:tcPr>
            <w:tcW w:w="5058" w:type="dxa"/>
            <w:shd w:val="clear" w:color="auto" w:fill="auto"/>
          </w:tcPr>
          <w:p w14:paraId="296A0D3E" w14:textId="77777777" w:rsidR="00911899" w:rsidRPr="00421AAC" w:rsidRDefault="00911899" w:rsidP="001900F9">
            <w:pPr>
              <w:rPr>
                <w:sz w:val="22"/>
                <w:szCs w:val="22"/>
              </w:rPr>
            </w:pPr>
            <w:r w:rsidRPr="00421AAC">
              <w:rPr>
                <w:sz w:val="22"/>
                <w:szCs w:val="22"/>
              </w:rPr>
              <w:t>Youth Camp - Trip And Travel</w:t>
            </w:r>
          </w:p>
        </w:tc>
        <w:tc>
          <w:tcPr>
            <w:tcW w:w="4410" w:type="dxa"/>
            <w:shd w:val="clear" w:color="auto" w:fill="auto"/>
          </w:tcPr>
          <w:p w14:paraId="648ACCBA"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135.00</w:t>
            </w:r>
          </w:p>
        </w:tc>
      </w:tr>
      <w:tr w:rsidR="00911899" w:rsidRPr="00421AAC" w14:paraId="6768AEB4" w14:textId="77777777" w:rsidTr="001900F9">
        <w:trPr>
          <w:jc w:val="center"/>
        </w:trPr>
        <w:tc>
          <w:tcPr>
            <w:tcW w:w="5058" w:type="dxa"/>
            <w:shd w:val="clear" w:color="auto" w:fill="auto"/>
          </w:tcPr>
          <w:p w14:paraId="249D302B" w14:textId="77777777" w:rsidR="00911899" w:rsidRPr="00421AAC" w:rsidRDefault="00911899" w:rsidP="001900F9">
            <w:pPr>
              <w:jc w:val="center"/>
              <w:rPr>
                <w:b/>
                <w:sz w:val="22"/>
                <w:szCs w:val="22"/>
              </w:rPr>
            </w:pPr>
          </w:p>
        </w:tc>
        <w:tc>
          <w:tcPr>
            <w:tcW w:w="4410" w:type="dxa"/>
            <w:shd w:val="clear" w:color="auto" w:fill="auto"/>
          </w:tcPr>
          <w:p w14:paraId="3D4DA967" w14:textId="77777777" w:rsidR="00911899" w:rsidRPr="00421AAC" w:rsidRDefault="00911899" w:rsidP="001900F9">
            <w:pPr>
              <w:jc w:val="center"/>
              <w:rPr>
                <w:b/>
                <w:sz w:val="22"/>
                <w:szCs w:val="22"/>
              </w:rPr>
            </w:pPr>
          </w:p>
        </w:tc>
      </w:tr>
      <w:tr w:rsidR="00911899" w:rsidRPr="00421AAC" w14:paraId="6F8C141A" w14:textId="77777777" w:rsidTr="001900F9">
        <w:trPr>
          <w:jc w:val="center"/>
        </w:trPr>
        <w:tc>
          <w:tcPr>
            <w:tcW w:w="5058" w:type="dxa"/>
            <w:shd w:val="clear" w:color="auto" w:fill="auto"/>
          </w:tcPr>
          <w:p w14:paraId="36032AE0" w14:textId="77777777" w:rsidR="00911899" w:rsidRPr="00421AAC" w:rsidRDefault="00911899" w:rsidP="001900F9">
            <w:pPr>
              <w:jc w:val="center"/>
              <w:rPr>
                <w:b/>
                <w:sz w:val="22"/>
                <w:szCs w:val="22"/>
              </w:rPr>
            </w:pPr>
            <w:r w:rsidRPr="00421AAC">
              <w:rPr>
                <w:b/>
                <w:sz w:val="22"/>
                <w:szCs w:val="22"/>
              </w:rPr>
              <w:t>PUBLIC POOLS/SPAS</w:t>
            </w:r>
          </w:p>
        </w:tc>
        <w:tc>
          <w:tcPr>
            <w:tcW w:w="4410" w:type="dxa"/>
            <w:shd w:val="clear" w:color="auto" w:fill="auto"/>
          </w:tcPr>
          <w:p w14:paraId="3290940A" w14:textId="77777777" w:rsidR="00911899" w:rsidRPr="00421AAC" w:rsidRDefault="00911899" w:rsidP="001900F9">
            <w:pPr>
              <w:jc w:val="center"/>
              <w:rPr>
                <w:b/>
                <w:sz w:val="22"/>
                <w:szCs w:val="22"/>
              </w:rPr>
            </w:pPr>
          </w:p>
        </w:tc>
      </w:tr>
      <w:tr w:rsidR="00911899" w:rsidRPr="00421AAC" w14:paraId="556B0D90" w14:textId="77777777" w:rsidTr="001900F9">
        <w:trPr>
          <w:jc w:val="center"/>
        </w:trPr>
        <w:tc>
          <w:tcPr>
            <w:tcW w:w="5058" w:type="dxa"/>
            <w:shd w:val="clear" w:color="auto" w:fill="auto"/>
          </w:tcPr>
          <w:p w14:paraId="6BEC2CCB" w14:textId="77777777" w:rsidR="00911899" w:rsidRPr="00421AAC" w:rsidRDefault="00911899" w:rsidP="001900F9">
            <w:pPr>
              <w:rPr>
                <w:sz w:val="22"/>
                <w:szCs w:val="22"/>
              </w:rPr>
            </w:pPr>
            <w:r w:rsidRPr="00421AAC">
              <w:rPr>
                <w:sz w:val="22"/>
                <w:szCs w:val="22"/>
              </w:rPr>
              <w:t>First Pool/Spa</w:t>
            </w:r>
          </w:p>
        </w:tc>
        <w:tc>
          <w:tcPr>
            <w:tcW w:w="4410" w:type="dxa"/>
            <w:shd w:val="clear" w:color="auto" w:fill="auto"/>
          </w:tcPr>
          <w:p w14:paraId="5E7F519E" w14:textId="77777777" w:rsidR="00911899" w:rsidRPr="00421AAC" w:rsidRDefault="00911899" w:rsidP="001900F9">
            <w:pPr>
              <w:jc w:val="center"/>
              <w:rPr>
                <w:sz w:val="22"/>
                <w:szCs w:val="22"/>
              </w:rPr>
            </w:pPr>
            <w:r w:rsidRPr="00421AAC">
              <w:rPr>
                <w:sz w:val="22"/>
                <w:szCs w:val="22"/>
              </w:rPr>
              <w:t>$</w:t>
            </w:r>
            <w:r w:rsidR="00670325">
              <w:rPr>
                <w:sz w:val="22"/>
                <w:szCs w:val="22"/>
              </w:rPr>
              <w:t>70.00</w:t>
            </w:r>
          </w:p>
        </w:tc>
      </w:tr>
      <w:tr w:rsidR="00911899" w:rsidRPr="00421AAC" w14:paraId="151C8D54" w14:textId="77777777" w:rsidTr="001900F9">
        <w:trPr>
          <w:jc w:val="center"/>
        </w:trPr>
        <w:tc>
          <w:tcPr>
            <w:tcW w:w="5058" w:type="dxa"/>
            <w:shd w:val="clear" w:color="auto" w:fill="auto"/>
          </w:tcPr>
          <w:p w14:paraId="06F42E20" w14:textId="77777777" w:rsidR="00911899" w:rsidRPr="00421AAC" w:rsidRDefault="00911899" w:rsidP="001900F9">
            <w:pPr>
              <w:rPr>
                <w:sz w:val="22"/>
                <w:szCs w:val="22"/>
              </w:rPr>
            </w:pPr>
            <w:r w:rsidRPr="00421AAC">
              <w:rPr>
                <w:sz w:val="22"/>
                <w:szCs w:val="22"/>
              </w:rPr>
              <w:t>Additional Pools/Spas</w:t>
            </w:r>
          </w:p>
        </w:tc>
        <w:tc>
          <w:tcPr>
            <w:tcW w:w="4410" w:type="dxa"/>
            <w:shd w:val="clear" w:color="auto" w:fill="auto"/>
          </w:tcPr>
          <w:p w14:paraId="609A28D0" w14:textId="77777777" w:rsidR="00911899" w:rsidRPr="00421AAC" w:rsidRDefault="00911899" w:rsidP="001900F9">
            <w:pPr>
              <w:jc w:val="center"/>
              <w:rPr>
                <w:sz w:val="22"/>
                <w:szCs w:val="22"/>
              </w:rPr>
            </w:pPr>
            <w:r w:rsidRPr="00421AAC">
              <w:rPr>
                <w:sz w:val="22"/>
                <w:szCs w:val="22"/>
              </w:rPr>
              <w:t>$</w:t>
            </w:r>
            <w:r w:rsidR="00670325">
              <w:rPr>
                <w:sz w:val="22"/>
                <w:szCs w:val="22"/>
              </w:rPr>
              <w:t>35.00</w:t>
            </w:r>
            <w:r w:rsidRPr="00421AAC">
              <w:rPr>
                <w:sz w:val="22"/>
                <w:szCs w:val="22"/>
              </w:rPr>
              <w:t xml:space="preserve"> each</w:t>
            </w:r>
          </w:p>
        </w:tc>
      </w:tr>
      <w:tr w:rsidR="00911899" w:rsidRPr="00421AAC" w14:paraId="6ACD2668" w14:textId="77777777" w:rsidTr="001900F9">
        <w:trPr>
          <w:jc w:val="center"/>
        </w:trPr>
        <w:tc>
          <w:tcPr>
            <w:tcW w:w="5058" w:type="dxa"/>
            <w:shd w:val="clear" w:color="auto" w:fill="auto"/>
          </w:tcPr>
          <w:p w14:paraId="03669A39" w14:textId="77777777" w:rsidR="00911899" w:rsidRPr="00421AAC" w:rsidRDefault="00911899" w:rsidP="001900F9">
            <w:pPr>
              <w:jc w:val="center"/>
              <w:rPr>
                <w:b/>
                <w:sz w:val="22"/>
                <w:szCs w:val="22"/>
              </w:rPr>
            </w:pPr>
          </w:p>
        </w:tc>
        <w:tc>
          <w:tcPr>
            <w:tcW w:w="4410" w:type="dxa"/>
            <w:shd w:val="clear" w:color="auto" w:fill="auto"/>
          </w:tcPr>
          <w:p w14:paraId="123733DB" w14:textId="77777777" w:rsidR="00911899" w:rsidRPr="00421AAC" w:rsidRDefault="00911899" w:rsidP="001900F9">
            <w:pPr>
              <w:tabs>
                <w:tab w:val="decimal" w:pos="2070"/>
              </w:tabs>
              <w:jc w:val="center"/>
              <w:rPr>
                <w:sz w:val="22"/>
                <w:szCs w:val="22"/>
              </w:rPr>
            </w:pPr>
          </w:p>
        </w:tc>
      </w:tr>
      <w:tr w:rsidR="00911899" w:rsidRPr="00421AAC" w14:paraId="7DF486E3" w14:textId="77777777" w:rsidTr="001900F9">
        <w:trPr>
          <w:jc w:val="center"/>
        </w:trPr>
        <w:tc>
          <w:tcPr>
            <w:tcW w:w="5058" w:type="dxa"/>
            <w:shd w:val="clear" w:color="auto" w:fill="auto"/>
          </w:tcPr>
          <w:p w14:paraId="5B47596B" w14:textId="77777777" w:rsidR="00911899" w:rsidRPr="00421AAC" w:rsidRDefault="00911899" w:rsidP="001900F9">
            <w:pPr>
              <w:jc w:val="center"/>
              <w:rPr>
                <w:b/>
                <w:sz w:val="22"/>
                <w:szCs w:val="22"/>
              </w:rPr>
            </w:pPr>
            <w:r w:rsidRPr="00421AAC">
              <w:rPr>
                <w:b/>
                <w:sz w:val="22"/>
                <w:szCs w:val="22"/>
              </w:rPr>
              <w:t xml:space="preserve">BODY ARTISTS </w:t>
            </w:r>
          </w:p>
        </w:tc>
        <w:tc>
          <w:tcPr>
            <w:tcW w:w="4410" w:type="dxa"/>
            <w:shd w:val="clear" w:color="auto" w:fill="auto"/>
          </w:tcPr>
          <w:p w14:paraId="5B3E3E9A" w14:textId="77777777" w:rsidR="00911899" w:rsidRPr="00421AAC" w:rsidRDefault="00911899" w:rsidP="001900F9">
            <w:pPr>
              <w:tabs>
                <w:tab w:val="decimal" w:pos="2070"/>
              </w:tabs>
              <w:jc w:val="center"/>
              <w:rPr>
                <w:sz w:val="22"/>
                <w:szCs w:val="22"/>
              </w:rPr>
            </w:pPr>
          </w:p>
        </w:tc>
      </w:tr>
      <w:tr w:rsidR="00911899" w:rsidRPr="00421AAC" w14:paraId="6A1A4A1A" w14:textId="77777777" w:rsidTr="001900F9">
        <w:trPr>
          <w:jc w:val="center"/>
        </w:trPr>
        <w:tc>
          <w:tcPr>
            <w:tcW w:w="5058" w:type="dxa"/>
            <w:shd w:val="clear" w:color="auto" w:fill="auto"/>
          </w:tcPr>
          <w:p w14:paraId="28E7B6B7" w14:textId="77777777" w:rsidR="00911899" w:rsidRPr="00421AAC" w:rsidRDefault="00911899" w:rsidP="001900F9">
            <w:pPr>
              <w:rPr>
                <w:sz w:val="22"/>
                <w:szCs w:val="22"/>
              </w:rPr>
            </w:pPr>
            <w:r w:rsidRPr="00421AAC">
              <w:rPr>
                <w:sz w:val="22"/>
                <w:szCs w:val="22"/>
              </w:rPr>
              <w:t>Tattoo Artist</w:t>
            </w:r>
          </w:p>
        </w:tc>
        <w:tc>
          <w:tcPr>
            <w:tcW w:w="4410" w:type="dxa"/>
            <w:shd w:val="clear" w:color="auto" w:fill="auto"/>
          </w:tcPr>
          <w:p w14:paraId="5C5954E2" w14:textId="77777777" w:rsidR="00911899" w:rsidRPr="00421AAC" w:rsidRDefault="00911899" w:rsidP="001900F9">
            <w:pPr>
              <w:tabs>
                <w:tab w:val="decimal" w:pos="2070"/>
              </w:tabs>
              <w:rPr>
                <w:strike/>
                <w:sz w:val="22"/>
                <w:szCs w:val="22"/>
              </w:rPr>
            </w:pPr>
            <w:r w:rsidRPr="00421AAC">
              <w:rPr>
                <w:sz w:val="22"/>
                <w:szCs w:val="22"/>
              </w:rPr>
              <w:t>$</w:t>
            </w:r>
            <w:r w:rsidR="00670325">
              <w:rPr>
                <w:sz w:val="22"/>
                <w:szCs w:val="22"/>
              </w:rPr>
              <w:t>250.00</w:t>
            </w:r>
          </w:p>
        </w:tc>
      </w:tr>
      <w:tr w:rsidR="00911899" w:rsidRPr="00421AAC" w14:paraId="0A7EE5A2" w14:textId="77777777" w:rsidTr="001900F9">
        <w:trPr>
          <w:jc w:val="center"/>
        </w:trPr>
        <w:tc>
          <w:tcPr>
            <w:tcW w:w="5058" w:type="dxa"/>
            <w:shd w:val="clear" w:color="auto" w:fill="auto"/>
          </w:tcPr>
          <w:p w14:paraId="0D99A5C9" w14:textId="77777777" w:rsidR="00911899" w:rsidRPr="00421AAC" w:rsidRDefault="001F0845" w:rsidP="001900F9">
            <w:pPr>
              <w:rPr>
                <w:sz w:val="22"/>
                <w:szCs w:val="22"/>
              </w:rPr>
            </w:pPr>
            <w:r>
              <w:rPr>
                <w:sz w:val="22"/>
                <w:szCs w:val="22"/>
              </w:rPr>
              <w:t>Tattoo Artist Additional Location</w:t>
            </w:r>
          </w:p>
        </w:tc>
        <w:tc>
          <w:tcPr>
            <w:tcW w:w="4410" w:type="dxa"/>
            <w:shd w:val="clear" w:color="auto" w:fill="auto"/>
          </w:tcPr>
          <w:p w14:paraId="5A79B76E" w14:textId="77777777" w:rsidR="00911899" w:rsidRPr="00421AAC" w:rsidRDefault="001F0845" w:rsidP="001900F9">
            <w:pPr>
              <w:tabs>
                <w:tab w:val="decimal" w:pos="2070"/>
              </w:tabs>
              <w:rPr>
                <w:sz w:val="22"/>
                <w:szCs w:val="22"/>
              </w:rPr>
            </w:pPr>
            <w:r>
              <w:rPr>
                <w:sz w:val="22"/>
                <w:szCs w:val="22"/>
              </w:rPr>
              <w:t>$50.00</w:t>
            </w:r>
          </w:p>
        </w:tc>
      </w:tr>
      <w:tr w:rsidR="001F0845" w:rsidRPr="00421AAC" w14:paraId="679D8FF9" w14:textId="77777777" w:rsidTr="001900F9">
        <w:trPr>
          <w:jc w:val="center"/>
        </w:trPr>
        <w:tc>
          <w:tcPr>
            <w:tcW w:w="5058" w:type="dxa"/>
            <w:shd w:val="clear" w:color="auto" w:fill="auto"/>
          </w:tcPr>
          <w:p w14:paraId="413C3631" w14:textId="77777777" w:rsidR="001F0845" w:rsidRPr="00421AAC" w:rsidRDefault="001F0845" w:rsidP="001900F9">
            <w:pPr>
              <w:rPr>
                <w:sz w:val="22"/>
                <w:szCs w:val="22"/>
              </w:rPr>
            </w:pPr>
            <w:r w:rsidRPr="00421AAC">
              <w:rPr>
                <w:sz w:val="22"/>
                <w:szCs w:val="22"/>
              </w:rPr>
              <w:t>Tattoo Show</w:t>
            </w:r>
          </w:p>
        </w:tc>
        <w:tc>
          <w:tcPr>
            <w:tcW w:w="4410" w:type="dxa"/>
            <w:shd w:val="clear" w:color="auto" w:fill="auto"/>
          </w:tcPr>
          <w:p w14:paraId="3DF7D470" w14:textId="77777777" w:rsidR="001F0845" w:rsidRPr="00421AAC" w:rsidRDefault="001F0845" w:rsidP="001900F9">
            <w:pPr>
              <w:tabs>
                <w:tab w:val="decimal" w:pos="2070"/>
              </w:tabs>
              <w:rPr>
                <w:sz w:val="22"/>
                <w:szCs w:val="22"/>
              </w:rPr>
            </w:pPr>
            <w:r>
              <w:rPr>
                <w:sz w:val="22"/>
                <w:szCs w:val="22"/>
              </w:rPr>
              <w:t>$75.00</w:t>
            </w:r>
          </w:p>
        </w:tc>
      </w:tr>
      <w:tr w:rsidR="00911899" w:rsidRPr="00421AAC" w14:paraId="3AE5A734" w14:textId="77777777" w:rsidTr="001900F9">
        <w:trPr>
          <w:jc w:val="center"/>
        </w:trPr>
        <w:tc>
          <w:tcPr>
            <w:tcW w:w="5058" w:type="dxa"/>
            <w:shd w:val="clear" w:color="auto" w:fill="auto"/>
          </w:tcPr>
          <w:p w14:paraId="22A921A5" w14:textId="77777777" w:rsidR="00911899" w:rsidRPr="00421AAC" w:rsidRDefault="00911899" w:rsidP="001900F9">
            <w:pPr>
              <w:rPr>
                <w:sz w:val="22"/>
                <w:szCs w:val="22"/>
              </w:rPr>
            </w:pPr>
            <w:r w:rsidRPr="00421AAC">
              <w:rPr>
                <w:sz w:val="22"/>
                <w:szCs w:val="22"/>
              </w:rPr>
              <w:t>Body Piercer</w:t>
            </w:r>
          </w:p>
        </w:tc>
        <w:tc>
          <w:tcPr>
            <w:tcW w:w="4410" w:type="dxa"/>
            <w:shd w:val="clear" w:color="auto" w:fill="auto"/>
          </w:tcPr>
          <w:p w14:paraId="4D7C76C8"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250.00</w:t>
            </w:r>
          </w:p>
        </w:tc>
      </w:tr>
      <w:tr w:rsidR="00911899" w:rsidRPr="00421AAC" w14:paraId="42430CF0" w14:textId="77777777" w:rsidTr="001900F9">
        <w:trPr>
          <w:jc w:val="center"/>
        </w:trPr>
        <w:tc>
          <w:tcPr>
            <w:tcW w:w="5058" w:type="dxa"/>
            <w:shd w:val="clear" w:color="auto" w:fill="auto"/>
          </w:tcPr>
          <w:p w14:paraId="174C59D9" w14:textId="77777777" w:rsidR="00911899" w:rsidRPr="00421AAC" w:rsidRDefault="00911899" w:rsidP="001900F9">
            <w:pPr>
              <w:rPr>
                <w:sz w:val="22"/>
                <w:szCs w:val="22"/>
              </w:rPr>
            </w:pPr>
            <w:r w:rsidRPr="00421AAC">
              <w:rPr>
                <w:sz w:val="22"/>
                <w:szCs w:val="22"/>
              </w:rPr>
              <w:t xml:space="preserve">Tattoo Artist and Body Piercer </w:t>
            </w:r>
          </w:p>
        </w:tc>
        <w:tc>
          <w:tcPr>
            <w:tcW w:w="4410" w:type="dxa"/>
            <w:shd w:val="clear" w:color="auto" w:fill="auto"/>
          </w:tcPr>
          <w:p w14:paraId="671F9925" w14:textId="77777777" w:rsidR="00911899" w:rsidRPr="00421AAC" w:rsidRDefault="00911899" w:rsidP="001900F9">
            <w:pPr>
              <w:tabs>
                <w:tab w:val="decimal" w:pos="2070"/>
              </w:tabs>
              <w:rPr>
                <w:sz w:val="22"/>
                <w:szCs w:val="22"/>
              </w:rPr>
            </w:pPr>
            <w:r w:rsidRPr="00421AAC">
              <w:rPr>
                <w:sz w:val="22"/>
                <w:szCs w:val="22"/>
              </w:rPr>
              <w:t>$</w:t>
            </w:r>
            <w:r w:rsidR="00670325">
              <w:rPr>
                <w:sz w:val="22"/>
                <w:szCs w:val="22"/>
              </w:rPr>
              <w:t>300.00</w:t>
            </w:r>
          </w:p>
        </w:tc>
      </w:tr>
      <w:tr w:rsidR="00911899" w:rsidRPr="00421AAC" w14:paraId="5396617F" w14:textId="77777777" w:rsidTr="001900F9">
        <w:trPr>
          <w:jc w:val="center"/>
        </w:trPr>
        <w:tc>
          <w:tcPr>
            <w:tcW w:w="5058" w:type="dxa"/>
            <w:shd w:val="clear" w:color="auto" w:fill="auto"/>
          </w:tcPr>
          <w:p w14:paraId="21542DA1" w14:textId="77777777" w:rsidR="00911899" w:rsidRPr="00421AAC" w:rsidRDefault="00911899" w:rsidP="001900F9">
            <w:pPr>
              <w:rPr>
                <w:sz w:val="22"/>
                <w:szCs w:val="22"/>
              </w:rPr>
            </w:pPr>
            <w:r w:rsidRPr="00421AAC">
              <w:rPr>
                <w:sz w:val="22"/>
                <w:szCs w:val="22"/>
              </w:rPr>
              <w:t xml:space="preserve">Electrologist </w:t>
            </w:r>
          </w:p>
        </w:tc>
        <w:tc>
          <w:tcPr>
            <w:tcW w:w="4410" w:type="dxa"/>
            <w:shd w:val="clear" w:color="auto" w:fill="auto"/>
          </w:tcPr>
          <w:p w14:paraId="3567362E" w14:textId="77777777" w:rsidR="00911899" w:rsidRPr="00421AAC" w:rsidRDefault="00911899" w:rsidP="001900F9">
            <w:pPr>
              <w:tabs>
                <w:tab w:val="decimal" w:pos="2070"/>
              </w:tabs>
              <w:rPr>
                <w:sz w:val="22"/>
                <w:szCs w:val="22"/>
              </w:rPr>
            </w:pPr>
            <w:r w:rsidRPr="00421AAC">
              <w:rPr>
                <w:sz w:val="22"/>
                <w:szCs w:val="22"/>
              </w:rPr>
              <w:t>$125.00</w:t>
            </w:r>
          </w:p>
        </w:tc>
      </w:tr>
      <w:tr w:rsidR="00911899" w:rsidRPr="00421AAC" w14:paraId="2E4EDFBD" w14:textId="77777777" w:rsidTr="001900F9">
        <w:trPr>
          <w:jc w:val="center"/>
        </w:trPr>
        <w:tc>
          <w:tcPr>
            <w:tcW w:w="5058" w:type="dxa"/>
            <w:shd w:val="clear" w:color="auto" w:fill="auto"/>
          </w:tcPr>
          <w:p w14:paraId="4B27165C" w14:textId="77777777" w:rsidR="00911899" w:rsidRPr="00421AAC" w:rsidRDefault="00911899" w:rsidP="001900F9">
            <w:pPr>
              <w:rPr>
                <w:sz w:val="22"/>
                <w:szCs w:val="22"/>
              </w:rPr>
            </w:pPr>
            <w:r w:rsidRPr="00421AAC">
              <w:rPr>
                <w:sz w:val="22"/>
                <w:szCs w:val="22"/>
              </w:rPr>
              <w:t>Micropigmentation Practitioner</w:t>
            </w:r>
          </w:p>
        </w:tc>
        <w:tc>
          <w:tcPr>
            <w:tcW w:w="4410" w:type="dxa"/>
            <w:shd w:val="clear" w:color="auto" w:fill="auto"/>
          </w:tcPr>
          <w:p w14:paraId="35919D5E" w14:textId="77777777" w:rsidR="00911899" w:rsidRPr="00421AAC" w:rsidRDefault="00911899" w:rsidP="001900F9">
            <w:pPr>
              <w:tabs>
                <w:tab w:val="decimal" w:pos="2070"/>
              </w:tabs>
              <w:rPr>
                <w:sz w:val="22"/>
                <w:szCs w:val="22"/>
              </w:rPr>
            </w:pPr>
            <w:r w:rsidRPr="00421AAC">
              <w:rPr>
                <w:sz w:val="22"/>
                <w:szCs w:val="22"/>
              </w:rPr>
              <w:t>$150.00</w:t>
            </w:r>
          </w:p>
        </w:tc>
      </w:tr>
      <w:tr w:rsidR="00911899" w:rsidRPr="00421AAC" w14:paraId="2D4F2C36" w14:textId="77777777" w:rsidTr="001900F9">
        <w:trPr>
          <w:jc w:val="center"/>
        </w:trPr>
        <w:tc>
          <w:tcPr>
            <w:tcW w:w="5058" w:type="dxa"/>
            <w:shd w:val="clear" w:color="auto" w:fill="auto"/>
          </w:tcPr>
          <w:p w14:paraId="22EA1F2B" w14:textId="77777777" w:rsidR="00911899" w:rsidRPr="00421AAC" w:rsidRDefault="00911899" w:rsidP="001900F9">
            <w:pPr>
              <w:rPr>
                <w:sz w:val="22"/>
                <w:szCs w:val="22"/>
              </w:rPr>
            </w:pPr>
            <w:r w:rsidRPr="00421AAC">
              <w:rPr>
                <w:sz w:val="22"/>
                <w:szCs w:val="22"/>
              </w:rPr>
              <w:t>Guest Body Artist</w:t>
            </w:r>
          </w:p>
        </w:tc>
        <w:tc>
          <w:tcPr>
            <w:tcW w:w="4410" w:type="dxa"/>
            <w:shd w:val="clear" w:color="auto" w:fill="auto"/>
          </w:tcPr>
          <w:p w14:paraId="0ABA6F5E" w14:textId="77777777" w:rsidR="00911899" w:rsidRPr="00421AAC" w:rsidRDefault="00911899" w:rsidP="001900F9">
            <w:pPr>
              <w:tabs>
                <w:tab w:val="decimal" w:pos="2070"/>
              </w:tabs>
              <w:rPr>
                <w:sz w:val="22"/>
                <w:szCs w:val="22"/>
              </w:rPr>
            </w:pPr>
            <w:r w:rsidRPr="00421AAC">
              <w:rPr>
                <w:sz w:val="22"/>
                <w:szCs w:val="22"/>
              </w:rPr>
              <w:t>$90.00</w:t>
            </w:r>
          </w:p>
        </w:tc>
      </w:tr>
      <w:tr w:rsidR="00911899" w:rsidRPr="00421AAC" w14:paraId="4CF6F4E6" w14:textId="77777777" w:rsidTr="001900F9">
        <w:trPr>
          <w:jc w:val="center"/>
        </w:trPr>
        <w:tc>
          <w:tcPr>
            <w:tcW w:w="5058" w:type="dxa"/>
            <w:shd w:val="clear" w:color="auto" w:fill="auto"/>
          </w:tcPr>
          <w:p w14:paraId="515FDCE5" w14:textId="77777777" w:rsidR="00911899" w:rsidRPr="00421AAC" w:rsidRDefault="00911899" w:rsidP="001900F9">
            <w:pPr>
              <w:jc w:val="center"/>
              <w:rPr>
                <w:b/>
                <w:sz w:val="22"/>
                <w:szCs w:val="22"/>
              </w:rPr>
            </w:pPr>
          </w:p>
        </w:tc>
        <w:tc>
          <w:tcPr>
            <w:tcW w:w="4410" w:type="dxa"/>
            <w:shd w:val="clear" w:color="auto" w:fill="auto"/>
          </w:tcPr>
          <w:p w14:paraId="65AA2FC1" w14:textId="77777777" w:rsidR="00911899" w:rsidRPr="00421AAC" w:rsidRDefault="00911899" w:rsidP="001900F9">
            <w:pPr>
              <w:tabs>
                <w:tab w:val="decimal" w:pos="2070"/>
              </w:tabs>
              <w:rPr>
                <w:sz w:val="22"/>
                <w:szCs w:val="22"/>
              </w:rPr>
            </w:pPr>
          </w:p>
        </w:tc>
      </w:tr>
      <w:tr w:rsidR="00911899" w:rsidRPr="00421AAC" w14:paraId="3FCAF3FF" w14:textId="77777777" w:rsidTr="001900F9">
        <w:trPr>
          <w:jc w:val="center"/>
        </w:trPr>
        <w:tc>
          <w:tcPr>
            <w:tcW w:w="5058" w:type="dxa"/>
            <w:shd w:val="clear" w:color="auto" w:fill="auto"/>
          </w:tcPr>
          <w:p w14:paraId="391E0A13" w14:textId="77777777" w:rsidR="00911899" w:rsidRPr="00421AAC" w:rsidRDefault="00911899" w:rsidP="001900F9">
            <w:pPr>
              <w:jc w:val="center"/>
              <w:rPr>
                <w:b/>
                <w:sz w:val="22"/>
                <w:szCs w:val="22"/>
              </w:rPr>
            </w:pPr>
            <w:r w:rsidRPr="00421AAC">
              <w:rPr>
                <w:b/>
                <w:sz w:val="22"/>
                <w:szCs w:val="22"/>
              </w:rPr>
              <w:t>MISCELLANEOUS FEES</w:t>
            </w:r>
          </w:p>
        </w:tc>
        <w:tc>
          <w:tcPr>
            <w:tcW w:w="4410" w:type="dxa"/>
            <w:shd w:val="clear" w:color="auto" w:fill="auto"/>
          </w:tcPr>
          <w:p w14:paraId="507551AB" w14:textId="77777777" w:rsidR="00911899" w:rsidRPr="00421AAC" w:rsidRDefault="00911899" w:rsidP="001900F9">
            <w:pPr>
              <w:tabs>
                <w:tab w:val="decimal" w:pos="2070"/>
              </w:tabs>
              <w:rPr>
                <w:sz w:val="22"/>
                <w:szCs w:val="22"/>
              </w:rPr>
            </w:pPr>
          </w:p>
        </w:tc>
      </w:tr>
      <w:tr w:rsidR="00911899" w:rsidRPr="00421AAC" w14:paraId="3C3471B0" w14:textId="77777777" w:rsidTr="001900F9">
        <w:trPr>
          <w:jc w:val="center"/>
        </w:trPr>
        <w:tc>
          <w:tcPr>
            <w:tcW w:w="5058" w:type="dxa"/>
            <w:shd w:val="clear" w:color="auto" w:fill="auto"/>
          </w:tcPr>
          <w:p w14:paraId="67FF6689" w14:textId="77777777" w:rsidR="00911899" w:rsidRPr="00421AAC" w:rsidRDefault="00911899" w:rsidP="001900F9">
            <w:pPr>
              <w:rPr>
                <w:sz w:val="22"/>
                <w:szCs w:val="22"/>
              </w:rPr>
            </w:pPr>
            <w:r w:rsidRPr="00421AAC">
              <w:rPr>
                <w:sz w:val="22"/>
                <w:szCs w:val="22"/>
              </w:rPr>
              <w:t>Reprint License</w:t>
            </w:r>
          </w:p>
        </w:tc>
        <w:tc>
          <w:tcPr>
            <w:tcW w:w="4410" w:type="dxa"/>
            <w:shd w:val="clear" w:color="auto" w:fill="auto"/>
          </w:tcPr>
          <w:p w14:paraId="4C0D7AFF" w14:textId="77777777" w:rsidR="00911899" w:rsidRPr="00421AAC" w:rsidRDefault="00911899" w:rsidP="001900F9">
            <w:pPr>
              <w:tabs>
                <w:tab w:val="decimal" w:pos="2070"/>
              </w:tabs>
              <w:rPr>
                <w:sz w:val="22"/>
                <w:szCs w:val="22"/>
              </w:rPr>
            </w:pPr>
            <w:r w:rsidRPr="00421AAC">
              <w:rPr>
                <w:sz w:val="22"/>
                <w:szCs w:val="22"/>
              </w:rPr>
              <w:t>$25.00</w:t>
            </w:r>
          </w:p>
        </w:tc>
      </w:tr>
      <w:tr w:rsidR="00911899" w:rsidRPr="00421AAC" w14:paraId="70341124" w14:textId="77777777" w:rsidTr="001900F9">
        <w:trPr>
          <w:jc w:val="center"/>
        </w:trPr>
        <w:tc>
          <w:tcPr>
            <w:tcW w:w="5058" w:type="dxa"/>
            <w:shd w:val="clear" w:color="auto" w:fill="auto"/>
          </w:tcPr>
          <w:p w14:paraId="42FA39BD" w14:textId="77777777" w:rsidR="00911899" w:rsidRPr="00421AAC" w:rsidRDefault="00911899" w:rsidP="001900F9">
            <w:pPr>
              <w:rPr>
                <w:sz w:val="22"/>
                <w:szCs w:val="22"/>
              </w:rPr>
            </w:pPr>
            <w:r w:rsidRPr="00421AAC">
              <w:rPr>
                <w:sz w:val="22"/>
                <w:szCs w:val="22"/>
              </w:rPr>
              <w:t>Compressed Air</w:t>
            </w:r>
          </w:p>
        </w:tc>
        <w:tc>
          <w:tcPr>
            <w:tcW w:w="4410" w:type="dxa"/>
            <w:shd w:val="clear" w:color="auto" w:fill="auto"/>
          </w:tcPr>
          <w:p w14:paraId="1485E878" w14:textId="77777777" w:rsidR="00911899" w:rsidRPr="00421AAC" w:rsidRDefault="00911899" w:rsidP="001900F9">
            <w:pPr>
              <w:tabs>
                <w:tab w:val="decimal" w:pos="2070"/>
              </w:tabs>
              <w:rPr>
                <w:sz w:val="22"/>
                <w:szCs w:val="22"/>
              </w:rPr>
            </w:pPr>
            <w:r w:rsidRPr="00421AAC">
              <w:rPr>
                <w:sz w:val="22"/>
                <w:szCs w:val="22"/>
              </w:rPr>
              <w:t>$10.00</w:t>
            </w:r>
          </w:p>
        </w:tc>
      </w:tr>
      <w:tr w:rsidR="00911899" w:rsidRPr="00421AAC" w14:paraId="17CFE542" w14:textId="77777777" w:rsidTr="001900F9">
        <w:trPr>
          <w:jc w:val="center"/>
        </w:trPr>
        <w:tc>
          <w:tcPr>
            <w:tcW w:w="5058" w:type="dxa"/>
            <w:shd w:val="clear" w:color="auto" w:fill="auto"/>
          </w:tcPr>
          <w:p w14:paraId="18829235" w14:textId="77777777" w:rsidR="00911899" w:rsidRPr="00421AAC" w:rsidRDefault="00911899" w:rsidP="001900F9">
            <w:pPr>
              <w:rPr>
                <w:sz w:val="22"/>
                <w:szCs w:val="22"/>
              </w:rPr>
            </w:pPr>
            <w:r w:rsidRPr="00421AAC">
              <w:rPr>
                <w:sz w:val="22"/>
                <w:szCs w:val="22"/>
              </w:rPr>
              <w:t>Mass Gatherings</w:t>
            </w:r>
          </w:p>
        </w:tc>
        <w:tc>
          <w:tcPr>
            <w:tcW w:w="4410" w:type="dxa"/>
            <w:shd w:val="clear" w:color="auto" w:fill="auto"/>
          </w:tcPr>
          <w:p w14:paraId="642FC61B" w14:textId="77777777" w:rsidR="00911899" w:rsidRPr="00421AAC" w:rsidRDefault="00911899" w:rsidP="001900F9">
            <w:pPr>
              <w:jc w:val="center"/>
              <w:rPr>
                <w:sz w:val="22"/>
                <w:szCs w:val="22"/>
              </w:rPr>
            </w:pPr>
            <w:r w:rsidRPr="00421AAC">
              <w:rPr>
                <w:sz w:val="22"/>
                <w:szCs w:val="22"/>
              </w:rPr>
              <w:t>Application Review: $100/Permit: $400 - $750</w:t>
            </w:r>
          </w:p>
        </w:tc>
      </w:tr>
      <w:tr w:rsidR="00911899" w:rsidRPr="00421AAC" w14:paraId="6B75AD7D" w14:textId="77777777" w:rsidTr="001900F9">
        <w:trPr>
          <w:jc w:val="center"/>
        </w:trPr>
        <w:tc>
          <w:tcPr>
            <w:tcW w:w="5058" w:type="dxa"/>
            <w:shd w:val="clear" w:color="auto" w:fill="auto"/>
          </w:tcPr>
          <w:p w14:paraId="1D9ADA96" w14:textId="77777777" w:rsidR="00911899" w:rsidRPr="00421AAC" w:rsidRDefault="00911899" w:rsidP="001900F9">
            <w:pPr>
              <w:rPr>
                <w:sz w:val="22"/>
                <w:szCs w:val="22"/>
              </w:rPr>
            </w:pPr>
            <w:r w:rsidRPr="00421AAC">
              <w:rPr>
                <w:sz w:val="22"/>
                <w:szCs w:val="22"/>
              </w:rPr>
              <w:t>Late Renewal: within 30 days of expiration date</w:t>
            </w:r>
          </w:p>
        </w:tc>
        <w:tc>
          <w:tcPr>
            <w:tcW w:w="4410" w:type="dxa"/>
            <w:shd w:val="clear" w:color="auto" w:fill="auto"/>
          </w:tcPr>
          <w:p w14:paraId="58C07C84" w14:textId="77777777" w:rsidR="00911899" w:rsidRPr="00421AAC" w:rsidRDefault="00911899" w:rsidP="001900F9">
            <w:pPr>
              <w:tabs>
                <w:tab w:val="decimal" w:pos="2070"/>
              </w:tabs>
              <w:rPr>
                <w:sz w:val="22"/>
                <w:szCs w:val="22"/>
              </w:rPr>
            </w:pPr>
            <w:r w:rsidRPr="00421AAC">
              <w:rPr>
                <w:sz w:val="22"/>
                <w:szCs w:val="22"/>
              </w:rPr>
              <w:t>$25.00</w:t>
            </w:r>
          </w:p>
        </w:tc>
      </w:tr>
      <w:tr w:rsidR="00911899" w:rsidRPr="00421AAC" w14:paraId="1D3D54E3" w14:textId="77777777" w:rsidTr="001900F9">
        <w:trPr>
          <w:jc w:val="center"/>
        </w:trPr>
        <w:tc>
          <w:tcPr>
            <w:tcW w:w="5058" w:type="dxa"/>
            <w:shd w:val="clear" w:color="auto" w:fill="auto"/>
          </w:tcPr>
          <w:p w14:paraId="1C8D96F0" w14:textId="77777777" w:rsidR="00911899" w:rsidRPr="00421AAC" w:rsidRDefault="00911899" w:rsidP="001900F9">
            <w:pPr>
              <w:rPr>
                <w:sz w:val="22"/>
                <w:szCs w:val="22"/>
              </w:rPr>
            </w:pPr>
            <w:r w:rsidRPr="00421AAC">
              <w:rPr>
                <w:sz w:val="22"/>
                <w:szCs w:val="22"/>
              </w:rPr>
              <w:t>Late Renewal: more than 30 days after expiration date</w:t>
            </w:r>
          </w:p>
        </w:tc>
        <w:tc>
          <w:tcPr>
            <w:tcW w:w="4410" w:type="dxa"/>
            <w:shd w:val="clear" w:color="auto" w:fill="auto"/>
          </w:tcPr>
          <w:p w14:paraId="7EE438D8" w14:textId="77777777" w:rsidR="00911899" w:rsidRPr="00421AAC" w:rsidRDefault="00911899" w:rsidP="001900F9">
            <w:pPr>
              <w:tabs>
                <w:tab w:val="left" w:pos="1332"/>
                <w:tab w:val="decimal" w:pos="2070"/>
              </w:tabs>
              <w:rPr>
                <w:sz w:val="22"/>
                <w:szCs w:val="22"/>
              </w:rPr>
            </w:pPr>
            <w:r w:rsidRPr="00421AAC">
              <w:rPr>
                <w:sz w:val="22"/>
                <w:szCs w:val="22"/>
              </w:rPr>
              <w:t>$100.00 for 1</w:t>
            </w:r>
            <w:r w:rsidRPr="00421AAC">
              <w:rPr>
                <w:sz w:val="22"/>
                <w:szCs w:val="22"/>
                <w:vertAlign w:val="superscript"/>
              </w:rPr>
              <w:t>st</w:t>
            </w:r>
            <w:r w:rsidRPr="00421AAC">
              <w:rPr>
                <w:sz w:val="22"/>
                <w:szCs w:val="22"/>
              </w:rPr>
              <w:t xml:space="preserve"> offense + $25 for first 30 days</w:t>
            </w:r>
          </w:p>
          <w:p w14:paraId="1465B780" w14:textId="77777777" w:rsidR="00911899" w:rsidRPr="00421AAC" w:rsidRDefault="00911899" w:rsidP="001900F9">
            <w:pPr>
              <w:tabs>
                <w:tab w:val="left" w:pos="1062"/>
                <w:tab w:val="decimal" w:pos="2070"/>
              </w:tabs>
              <w:ind w:left="-19" w:firstLine="1"/>
              <w:jc w:val="both"/>
              <w:rPr>
                <w:sz w:val="22"/>
                <w:szCs w:val="22"/>
              </w:rPr>
            </w:pPr>
            <w:r w:rsidRPr="00421AAC">
              <w:rPr>
                <w:sz w:val="22"/>
                <w:szCs w:val="22"/>
              </w:rPr>
              <w:t>$200.00 for 2</w:t>
            </w:r>
            <w:r w:rsidRPr="00421AAC">
              <w:rPr>
                <w:sz w:val="22"/>
                <w:szCs w:val="22"/>
                <w:vertAlign w:val="superscript"/>
              </w:rPr>
              <w:t>nd</w:t>
            </w:r>
            <w:r w:rsidRPr="00421AAC">
              <w:rPr>
                <w:sz w:val="22"/>
                <w:szCs w:val="22"/>
              </w:rPr>
              <w:t xml:space="preserve"> consecutive offense + $25 f</w:t>
            </w:r>
            <w:r>
              <w:rPr>
                <w:sz w:val="22"/>
                <w:szCs w:val="22"/>
              </w:rPr>
              <w:t>or first 30 days</w:t>
            </w:r>
          </w:p>
        </w:tc>
      </w:tr>
      <w:tr w:rsidR="00911899" w:rsidRPr="00421AAC" w14:paraId="4EDF8695" w14:textId="77777777" w:rsidTr="001900F9">
        <w:trPr>
          <w:jc w:val="center"/>
        </w:trPr>
        <w:tc>
          <w:tcPr>
            <w:tcW w:w="5058" w:type="dxa"/>
            <w:shd w:val="clear" w:color="auto" w:fill="auto"/>
          </w:tcPr>
          <w:p w14:paraId="54EE4275" w14:textId="77777777" w:rsidR="00911899" w:rsidRPr="00421AAC" w:rsidRDefault="00911899" w:rsidP="001900F9">
            <w:pPr>
              <w:rPr>
                <w:sz w:val="22"/>
                <w:szCs w:val="22"/>
              </w:rPr>
            </w:pPr>
            <w:r w:rsidRPr="00421AAC">
              <w:rPr>
                <w:sz w:val="22"/>
                <w:szCs w:val="22"/>
              </w:rPr>
              <w:t>Additional Inspection</w:t>
            </w:r>
          </w:p>
        </w:tc>
        <w:tc>
          <w:tcPr>
            <w:tcW w:w="4410" w:type="dxa"/>
            <w:shd w:val="clear" w:color="auto" w:fill="auto"/>
          </w:tcPr>
          <w:p w14:paraId="537872F8" w14:textId="77777777" w:rsidR="00911899" w:rsidRPr="00421AAC" w:rsidRDefault="00911899" w:rsidP="001900F9">
            <w:pPr>
              <w:tabs>
                <w:tab w:val="decimal" w:pos="2070"/>
              </w:tabs>
              <w:rPr>
                <w:sz w:val="22"/>
                <w:szCs w:val="22"/>
              </w:rPr>
            </w:pPr>
            <w:r w:rsidRPr="00421AAC">
              <w:rPr>
                <w:sz w:val="22"/>
                <w:szCs w:val="22"/>
              </w:rPr>
              <w:t>$100.00</w:t>
            </w:r>
          </w:p>
        </w:tc>
      </w:tr>
      <w:tr w:rsidR="00911899" w:rsidRPr="00421AAC" w14:paraId="7B7D2C20" w14:textId="77777777" w:rsidTr="001900F9">
        <w:trPr>
          <w:jc w:val="center"/>
        </w:trPr>
        <w:tc>
          <w:tcPr>
            <w:tcW w:w="5058" w:type="dxa"/>
            <w:shd w:val="clear" w:color="auto" w:fill="auto"/>
          </w:tcPr>
          <w:p w14:paraId="703AF0F2" w14:textId="77777777" w:rsidR="00911899" w:rsidRPr="00421AAC" w:rsidRDefault="00911899" w:rsidP="001900F9">
            <w:pPr>
              <w:rPr>
                <w:sz w:val="22"/>
                <w:szCs w:val="22"/>
              </w:rPr>
            </w:pPr>
            <w:r w:rsidRPr="00421AAC">
              <w:rPr>
                <w:sz w:val="22"/>
                <w:szCs w:val="22"/>
              </w:rPr>
              <w:t>Insufficient Funds</w:t>
            </w:r>
          </w:p>
        </w:tc>
        <w:tc>
          <w:tcPr>
            <w:tcW w:w="4410" w:type="dxa"/>
            <w:shd w:val="clear" w:color="auto" w:fill="auto"/>
          </w:tcPr>
          <w:p w14:paraId="203A668E" w14:textId="77777777" w:rsidR="00911899" w:rsidRPr="00421AAC" w:rsidRDefault="00911899" w:rsidP="001900F9">
            <w:pPr>
              <w:tabs>
                <w:tab w:val="decimal" w:pos="2070"/>
              </w:tabs>
              <w:rPr>
                <w:sz w:val="22"/>
                <w:szCs w:val="22"/>
              </w:rPr>
            </w:pPr>
            <w:r w:rsidRPr="00421AAC">
              <w:rPr>
                <w:sz w:val="22"/>
                <w:szCs w:val="22"/>
              </w:rPr>
              <w:t>$25.00</w:t>
            </w:r>
          </w:p>
        </w:tc>
      </w:tr>
    </w:tbl>
    <w:p w14:paraId="0C12BFF7" w14:textId="77777777" w:rsidR="00911899" w:rsidRDefault="00911899" w:rsidP="00911899">
      <w:pPr>
        <w:jc w:val="center"/>
        <w:rPr>
          <w:b/>
          <w:bCs/>
          <w:color w:val="FF0000"/>
          <w:sz w:val="22"/>
          <w:szCs w:val="22"/>
          <w:u w:val="single"/>
        </w:rPr>
      </w:pPr>
    </w:p>
    <w:p w14:paraId="465B0F6B" w14:textId="77777777" w:rsidR="00911899" w:rsidRDefault="00911899" w:rsidP="00911899">
      <w:pPr>
        <w:jc w:val="center"/>
        <w:rPr>
          <w:b/>
          <w:sz w:val="22"/>
          <w:szCs w:val="22"/>
        </w:rPr>
      </w:pPr>
      <w:r>
        <w:rPr>
          <w:b/>
          <w:sz w:val="22"/>
          <w:szCs w:val="22"/>
        </w:rPr>
        <w:br w:type="page"/>
      </w:r>
      <w:r w:rsidRPr="00A61B66">
        <w:rPr>
          <w:b/>
          <w:sz w:val="22"/>
          <w:szCs w:val="22"/>
        </w:rPr>
        <w:lastRenderedPageBreak/>
        <w:t xml:space="preserve">TABLE 2 </w:t>
      </w:r>
      <w:r w:rsidR="00095B77">
        <w:rPr>
          <w:b/>
          <w:sz w:val="22"/>
          <w:szCs w:val="22"/>
        </w:rPr>
        <w:t xml:space="preserve">- </w:t>
      </w:r>
      <w:r w:rsidRPr="00A61B66">
        <w:rPr>
          <w:b/>
          <w:sz w:val="22"/>
          <w:szCs w:val="22"/>
        </w:rPr>
        <w:t>DELEGATED MUNICIPALITY LICENSES</w:t>
      </w:r>
    </w:p>
    <w:p w14:paraId="2E6B478D" w14:textId="77777777" w:rsidR="00911899" w:rsidRPr="00A61B66" w:rsidRDefault="00911899" w:rsidP="00911899">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4373"/>
      </w:tblGrid>
      <w:tr w:rsidR="00911899" w:rsidRPr="00421AAC" w14:paraId="7272818A" w14:textId="77777777" w:rsidTr="00BA0EDC">
        <w:trPr>
          <w:jc w:val="center"/>
        </w:trPr>
        <w:tc>
          <w:tcPr>
            <w:tcW w:w="5040" w:type="dxa"/>
            <w:shd w:val="clear" w:color="auto" w:fill="auto"/>
          </w:tcPr>
          <w:p w14:paraId="64A4B13B" w14:textId="77777777" w:rsidR="00911899" w:rsidRDefault="00911899" w:rsidP="001900F9">
            <w:pPr>
              <w:jc w:val="center"/>
              <w:rPr>
                <w:b/>
                <w:sz w:val="22"/>
                <w:szCs w:val="22"/>
              </w:rPr>
            </w:pPr>
            <w:r w:rsidRPr="00421AAC">
              <w:rPr>
                <w:b/>
                <w:sz w:val="22"/>
                <w:szCs w:val="22"/>
              </w:rPr>
              <w:t>DELEGATED MUNICIPALITY</w:t>
            </w:r>
          </w:p>
          <w:p w14:paraId="1D300970" w14:textId="77777777" w:rsidR="00911899" w:rsidRPr="00421AAC" w:rsidRDefault="00911899" w:rsidP="001900F9">
            <w:pPr>
              <w:jc w:val="center"/>
              <w:rPr>
                <w:b/>
                <w:sz w:val="22"/>
                <w:szCs w:val="22"/>
              </w:rPr>
            </w:pPr>
            <w:r w:rsidRPr="00421AAC">
              <w:rPr>
                <w:b/>
                <w:sz w:val="22"/>
                <w:szCs w:val="22"/>
              </w:rPr>
              <w:t xml:space="preserve"> EATING PLACES </w:t>
            </w:r>
          </w:p>
        </w:tc>
        <w:tc>
          <w:tcPr>
            <w:tcW w:w="4410" w:type="dxa"/>
            <w:shd w:val="clear" w:color="auto" w:fill="auto"/>
            <w:vAlign w:val="center"/>
          </w:tcPr>
          <w:p w14:paraId="56E6E1D5" w14:textId="77777777" w:rsidR="00911899" w:rsidRPr="00421AAC" w:rsidRDefault="00911899" w:rsidP="00BA0EDC">
            <w:pPr>
              <w:jc w:val="center"/>
              <w:rPr>
                <w:b/>
                <w:sz w:val="22"/>
                <w:szCs w:val="22"/>
              </w:rPr>
            </w:pPr>
            <w:r w:rsidRPr="00421AAC">
              <w:rPr>
                <w:b/>
                <w:sz w:val="22"/>
                <w:szCs w:val="22"/>
              </w:rPr>
              <w:t>LICENSE FEES</w:t>
            </w:r>
          </w:p>
        </w:tc>
      </w:tr>
      <w:tr w:rsidR="00911899" w:rsidRPr="00421AAC" w14:paraId="5EA194BD" w14:textId="77777777" w:rsidTr="001900F9">
        <w:trPr>
          <w:jc w:val="center"/>
        </w:trPr>
        <w:tc>
          <w:tcPr>
            <w:tcW w:w="5040" w:type="dxa"/>
            <w:shd w:val="clear" w:color="auto" w:fill="auto"/>
          </w:tcPr>
          <w:p w14:paraId="2DE0912E" w14:textId="77777777" w:rsidR="00911899" w:rsidRPr="00421AAC" w:rsidRDefault="00911899" w:rsidP="001900F9">
            <w:pPr>
              <w:rPr>
                <w:sz w:val="22"/>
                <w:szCs w:val="22"/>
              </w:rPr>
            </w:pPr>
            <w:r w:rsidRPr="00421AAC">
              <w:rPr>
                <w:sz w:val="22"/>
                <w:szCs w:val="22"/>
              </w:rPr>
              <w:t>Eating Place - Catering</w:t>
            </w:r>
          </w:p>
        </w:tc>
        <w:tc>
          <w:tcPr>
            <w:tcW w:w="4410" w:type="dxa"/>
            <w:shd w:val="clear" w:color="auto" w:fill="auto"/>
          </w:tcPr>
          <w:p w14:paraId="1B2E69E7" w14:textId="77777777" w:rsidR="00911899" w:rsidRPr="00421AAC" w:rsidRDefault="00911899" w:rsidP="001900F9">
            <w:pPr>
              <w:tabs>
                <w:tab w:val="decimal" w:pos="2070"/>
              </w:tabs>
              <w:rPr>
                <w:sz w:val="22"/>
                <w:szCs w:val="22"/>
              </w:rPr>
            </w:pPr>
            <w:r w:rsidRPr="00421AAC">
              <w:rPr>
                <w:sz w:val="22"/>
                <w:szCs w:val="22"/>
              </w:rPr>
              <w:t>$60.00</w:t>
            </w:r>
          </w:p>
        </w:tc>
      </w:tr>
      <w:tr w:rsidR="00911899" w:rsidRPr="00421AAC" w14:paraId="5CCD55D7" w14:textId="77777777" w:rsidTr="001900F9">
        <w:trPr>
          <w:jc w:val="center"/>
        </w:trPr>
        <w:tc>
          <w:tcPr>
            <w:tcW w:w="5040" w:type="dxa"/>
            <w:shd w:val="clear" w:color="auto" w:fill="auto"/>
          </w:tcPr>
          <w:p w14:paraId="77D3FDFC" w14:textId="77777777" w:rsidR="00911899" w:rsidRPr="00421AAC" w:rsidRDefault="00911899" w:rsidP="001900F9">
            <w:pPr>
              <w:rPr>
                <w:sz w:val="22"/>
                <w:szCs w:val="22"/>
              </w:rPr>
            </w:pPr>
            <w:r w:rsidRPr="00421AAC">
              <w:rPr>
                <w:sz w:val="22"/>
                <w:szCs w:val="22"/>
              </w:rPr>
              <w:t>Correctional Facility</w:t>
            </w:r>
          </w:p>
        </w:tc>
        <w:tc>
          <w:tcPr>
            <w:tcW w:w="4410" w:type="dxa"/>
            <w:shd w:val="clear" w:color="auto" w:fill="auto"/>
          </w:tcPr>
          <w:p w14:paraId="1AC398E5" w14:textId="77777777" w:rsidR="00911899" w:rsidRPr="00421AAC" w:rsidRDefault="00911899" w:rsidP="001900F9">
            <w:pPr>
              <w:tabs>
                <w:tab w:val="decimal" w:pos="2070"/>
              </w:tabs>
              <w:rPr>
                <w:sz w:val="22"/>
                <w:szCs w:val="22"/>
              </w:rPr>
            </w:pPr>
            <w:r w:rsidRPr="00421AAC">
              <w:rPr>
                <w:sz w:val="22"/>
                <w:szCs w:val="22"/>
              </w:rPr>
              <w:t>$60.00</w:t>
            </w:r>
          </w:p>
        </w:tc>
      </w:tr>
      <w:tr w:rsidR="00911899" w:rsidRPr="00421AAC" w14:paraId="56AF4712" w14:textId="77777777" w:rsidTr="001900F9">
        <w:trPr>
          <w:jc w:val="center"/>
        </w:trPr>
        <w:tc>
          <w:tcPr>
            <w:tcW w:w="5040" w:type="dxa"/>
            <w:shd w:val="clear" w:color="auto" w:fill="auto"/>
          </w:tcPr>
          <w:p w14:paraId="4C631257" w14:textId="77777777" w:rsidR="00911899" w:rsidRPr="00421AAC" w:rsidRDefault="00911899" w:rsidP="001900F9">
            <w:pPr>
              <w:rPr>
                <w:sz w:val="22"/>
                <w:szCs w:val="22"/>
              </w:rPr>
            </w:pPr>
            <w:r w:rsidRPr="00421AAC">
              <w:rPr>
                <w:sz w:val="22"/>
                <w:szCs w:val="22"/>
              </w:rPr>
              <w:t xml:space="preserve">Eating Place </w:t>
            </w:r>
          </w:p>
        </w:tc>
        <w:tc>
          <w:tcPr>
            <w:tcW w:w="4410" w:type="dxa"/>
            <w:shd w:val="clear" w:color="auto" w:fill="auto"/>
          </w:tcPr>
          <w:p w14:paraId="0FC36967" w14:textId="77777777" w:rsidR="00911899" w:rsidRPr="00421AAC" w:rsidRDefault="00911899" w:rsidP="001900F9">
            <w:pPr>
              <w:tabs>
                <w:tab w:val="decimal" w:pos="2070"/>
              </w:tabs>
              <w:rPr>
                <w:sz w:val="22"/>
                <w:szCs w:val="22"/>
              </w:rPr>
            </w:pPr>
            <w:r w:rsidRPr="00421AAC">
              <w:rPr>
                <w:sz w:val="22"/>
                <w:szCs w:val="22"/>
              </w:rPr>
              <w:t>$60.00</w:t>
            </w:r>
          </w:p>
        </w:tc>
      </w:tr>
      <w:tr w:rsidR="00911899" w:rsidRPr="00421AAC" w14:paraId="513C18D7" w14:textId="77777777" w:rsidTr="001900F9">
        <w:trPr>
          <w:jc w:val="center"/>
        </w:trPr>
        <w:tc>
          <w:tcPr>
            <w:tcW w:w="5040" w:type="dxa"/>
            <w:shd w:val="clear" w:color="auto" w:fill="auto"/>
          </w:tcPr>
          <w:p w14:paraId="1D464F4A" w14:textId="77777777" w:rsidR="00911899" w:rsidRPr="00421AAC" w:rsidRDefault="00911899" w:rsidP="001900F9">
            <w:pPr>
              <w:rPr>
                <w:sz w:val="22"/>
                <w:szCs w:val="22"/>
              </w:rPr>
            </w:pPr>
            <w:r w:rsidRPr="00421AAC">
              <w:rPr>
                <w:sz w:val="22"/>
                <w:szCs w:val="22"/>
              </w:rPr>
              <w:t>Eating Place - Commissary</w:t>
            </w:r>
          </w:p>
        </w:tc>
        <w:tc>
          <w:tcPr>
            <w:tcW w:w="4410" w:type="dxa"/>
            <w:shd w:val="clear" w:color="auto" w:fill="auto"/>
          </w:tcPr>
          <w:p w14:paraId="2D5C83E1" w14:textId="77777777" w:rsidR="00911899" w:rsidRPr="00421AAC" w:rsidRDefault="00911899" w:rsidP="001900F9">
            <w:pPr>
              <w:tabs>
                <w:tab w:val="decimal" w:pos="2070"/>
              </w:tabs>
              <w:rPr>
                <w:sz w:val="22"/>
                <w:szCs w:val="22"/>
              </w:rPr>
            </w:pPr>
            <w:r w:rsidRPr="00421AAC">
              <w:rPr>
                <w:sz w:val="22"/>
                <w:szCs w:val="22"/>
              </w:rPr>
              <w:t>$60.00</w:t>
            </w:r>
          </w:p>
        </w:tc>
      </w:tr>
      <w:tr w:rsidR="00911899" w:rsidRPr="00421AAC" w14:paraId="196FDBEA" w14:textId="77777777" w:rsidTr="001900F9">
        <w:trPr>
          <w:jc w:val="center"/>
        </w:trPr>
        <w:tc>
          <w:tcPr>
            <w:tcW w:w="5040" w:type="dxa"/>
            <w:shd w:val="clear" w:color="auto" w:fill="auto"/>
          </w:tcPr>
          <w:p w14:paraId="0991E299" w14:textId="77777777" w:rsidR="00911899" w:rsidRPr="00421AAC" w:rsidRDefault="00911899" w:rsidP="001900F9">
            <w:pPr>
              <w:rPr>
                <w:sz w:val="22"/>
                <w:szCs w:val="22"/>
              </w:rPr>
            </w:pPr>
            <w:r w:rsidRPr="00421AAC">
              <w:rPr>
                <w:sz w:val="22"/>
                <w:szCs w:val="22"/>
              </w:rPr>
              <w:t>Eating Place - Mobile</w:t>
            </w:r>
          </w:p>
        </w:tc>
        <w:tc>
          <w:tcPr>
            <w:tcW w:w="4410" w:type="dxa"/>
            <w:shd w:val="clear" w:color="auto" w:fill="auto"/>
          </w:tcPr>
          <w:p w14:paraId="3CAED00A" w14:textId="77777777" w:rsidR="00911899" w:rsidRPr="00421AAC" w:rsidRDefault="00911899" w:rsidP="001900F9">
            <w:pPr>
              <w:tabs>
                <w:tab w:val="decimal" w:pos="2070"/>
              </w:tabs>
              <w:rPr>
                <w:sz w:val="22"/>
                <w:szCs w:val="22"/>
              </w:rPr>
            </w:pPr>
            <w:r w:rsidRPr="00421AAC">
              <w:rPr>
                <w:sz w:val="22"/>
                <w:szCs w:val="22"/>
              </w:rPr>
              <w:t>$60.00</w:t>
            </w:r>
          </w:p>
        </w:tc>
      </w:tr>
      <w:tr w:rsidR="00911899" w:rsidRPr="00421AAC" w14:paraId="09899E44" w14:textId="77777777" w:rsidTr="001900F9">
        <w:trPr>
          <w:jc w:val="center"/>
        </w:trPr>
        <w:tc>
          <w:tcPr>
            <w:tcW w:w="5040" w:type="dxa"/>
            <w:shd w:val="clear" w:color="auto" w:fill="auto"/>
          </w:tcPr>
          <w:p w14:paraId="73545009" w14:textId="77777777" w:rsidR="00911899" w:rsidRPr="00421AAC" w:rsidRDefault="00911899" w:rsidP="001900F9">
            <w:pPr>
              <w:rPr>
                <w:sz w:val="22"/>
                <w:szCs w:val="22"/>
              </w:rPr>
            </w:pPr>
            <w:r w:rsidRPr="00421AAC">
              <w:rPr>
                <w:sz w:val="22"/>
                <w:szCs w:val="22"/>
              </w:rPr>
              <w:t>Eating Place – Mobile Stick-Built</w:t>
            </w:r>
          </w:p>
        </w:tc>
        <w:tc>
          <w:tcPr>
            <w:tcW w:w="4410" w:type="dxa"/>
            <w:shd w:val="clear" w:color="auto" w:fill="auto"/>
          </w:tcPr>
          <w:p w14:paraId="048F53AC" w14:textId="77777777" w:rsidR="00911899" w:rsidRPr="00421AAC" w:rsidRDefault="00911899" w:rsidP="001900F9">
            <w:pPr>
              <w:tabs>
                <w:tab w:val="decimal" w:pos="2070"/>
              </w:tabs>
              <w:rPr>
                <w:sz w:val="22"/>
                <w:szCs w:val="22"/>
              </w:rPr>
            </w:pPr>
            <w:r w:rsidRPr="00421AAC">
              <w:rPr>
                <w:sz w:val="22"/>
                <w:szCs w:val="22"/>
              </w:rPr>
              <w:t>$60.00</w:t>
            </w:r>
          </w:p>
        </w:tc>
      </w:tr>
      <w:tr w:rsidR="00911899" w:rsidRPr="00421AAC" w14:paraId="47A4492E" w14:textId="77777777" w:rsidTr="001900F9">
        <w:trPr>
          <w:jc w:val="center"/>
        </w:trPr>
        <w:tc>
          <w:tcPr>
            <w:tcW w:w="5040" w:type="dxa"/>
            <w:shd w:val="clear" w:color="auto" w:fill="auto"/>
          </w:tcPr>
          <w:p w14:paraId="7F8953B1" w14:textId="77777777" w:rsidR="00911899" w:rsidRPr="00421AAC" w:rsidRDefault="00911899" w:rsidP="001900F9">
            <w:pPr>
              <w:rPr>
                <w:sz w:val="22"/>
                <w:szCs w:val="22"/>
              </w:rPr>
            </w:pPr>
            <w:r w:rsidRPr="00421AAC">
              <w:rPr>
                <w:sz w:val="22"/>
                <w:szCs w:val="22"/>
              </w:rPr>
              <w:t>Eating Place - Limited Menu</w:t>
            </w:r>
          </w:p>
        </w:tc>
        <w:tc>
          <w:tcPr>
            <w:tcW w:w="4410" w:type="dxa"/>
            <w:shd w:val="clear" w:color="auto" w:fill="auto"/>
          </w:tcPr>
          <w:p w14:paraId="525CA7F5" w14:textId="77777777" w:rsidR="00911899" w:rsidRPr="00421AAC" w:rsidRDefault="00911899" w:rsidP="001900F9">
            <w:pPr>
              <w:tabs>
                <w:tab w:val="decimal" w:pos="2070"/>
              </w:tabs>
              <w:rPr>
                <w:sz w:val="22"/>
                <w:szCs w:val="22"/>
              </w:rPr>
            </w:pPr>
            <w:r w:rsidRPr="00421AAC">
              <w:rPr>
                <w:sz w:val="22"/>
                <w:szCs w:val="22"/>
              </w:rPr>
              <w:t>$60.00</w:t>
            </w:r>
          </w:p>
        </w:tc>
      </w:tr>
      <w:tr w:rsidR="00911899" w:rsidRPr="00421AAC" w14:paraId="493AEAE9" w14:textId="77777777" w:rsidTr="001900F9">
        <w:trPr>
          <w:jc w:val="center"/>
        </w:trPr>
        <w:tc>
          <w:tcPr>
            <w:tcW w:w="5040" w:type="dxa"/>
            <w:shd w:val="clear" w:color="auto" w:fill="auto"/>
          </w:tcPr>
          <w:p w14:paraId="04984820" w14:textId="77777777" w:rsidR="00911899" w:rsidRPr="00421AAC" w:rsidRDefault="00911899" w:rsidP="001900F9">
            <w:pPr>
              <w:rPr>
                <w:sz w:val="22"/>
                <w:szCs w:val="22"/>
              </w:rPr>
            </w:pPr>
            <w:r w:rsidRPr="00421AAC">
              <w:rPr>
                <w:sz w:val="22"/>
                <w:szCs w:val="22"/>
              </w:rPr>
              <w:t>Eating Place – Takeout</w:t>
            </w:r>
          </w:p>
        </w:tc>
        <w:tc>
          <w:tcPr>
            <w:tcW w:w="4410" w:type="dxa"/>
            <w:shd w:val="clear" w:color="auto" w:fill="auto"/>
          </w:tcPr>
          <w:p w14:paraId="6113A201" w14:textId="77777777" w:rsidR="00911899" w:rsidRPr="00421AAC" w:rsidRDefault="00911899" w:rsidP="001900F9">
            <w:pPr>
              <w:tabs>
                <w:tab w:val="decimal" w:pos="2070"/>
              </w:tabs>
              <w:rPr>
                <w:sz w:val="22"/>
                <w:szCs w:val="22"/>
              </w:rPr>
            </w:pPr>
            <w:r w:rsidRPr="00421AAC">
              <w:rPr>
                <w:sz w:val="22"/>
                <w:szCs w:val="22"/>
              </w:rPr>
              <w:t>$60.00</w:t>
            </w:r>
          </w:p>
        </w:tc>
      </w:tr>
      <w:tr w:rsidR="00911899" w:rsidRPr="00421AAC" w14:paraId="6721FBD5" w14:textId="77777777" w:rsidTr="001900F9">
        <w:trPr>
          <w:jc w:val="center"/>
        </w:trPr>
        <w:tc>
          <w:tcPr>
            <w:tcW w:w="5040" w:type="dxa"/>
            <w:shd w:val="clear" w:color="auto" w:fill="auto"/>
          </w:tcPr>
          <w:p w14:paraId="7452D1B8" w14:textId="77777777" w:rsidR="00911899" w:rsidRPr="00421AAC" w:rsidRDefault="00911899" w:rsidP="001900F9">
            <w:pPr>
              <w:rPr>
                <w:sz w:val="22"/>
                <w:szCs w:val="22"/>
              </w:rPr>
            </w:pPr>
            <w:r w:rsidRPr="00421AAC">
              <w:rPr>
                <w:sz w:val="22"/>
                <w:szCs w:val="22"/>
              </w:rPr>
              <w:t>Eating Place - Temporary</w:t>
            </w:r>
          </w:p>
        </w:tc>
        <w:tc>
          <w:tcPr>
            <w:tcW w:w="4410" w:type="dxa"/>
            <w:shd w:val="clear" w:color="auto" w:fill="auto"/>
          </w:tcPr>
          <w:p w14:paraId="28448152" w14:textId="77777777" w:rsidR="00911899" w:rsidRPr="00421AAC" w:rsidRDefault="00911899" w:rsidP="001900F9">
            <w:pPr>
              <w:tabs>
                <w:tab w:val="decimal" w:pos="2070"/>
              </w:tabs>
              <w:rPr>
                <w:sz w:val="22"/>
                <w:szCs w:val="22"/>
              </w:rPr>
            </w:pPr>
            <w:r w:rsidRPr="00421AAC">
              <w:rPr>
                <w:sz w:val="22"/>
                <w:szCs w:val="22"/>
              </w:rPr>
              <w:t xml:space="preserve">$60.00 </w:t>
            </w:r>
          </w:p>
        </w:tc>
      </w:tr>
      <w:tr w:rsidR="00911899" w:rsidRPr="00421AAC" w14:paraId="27F3F9C5" w14:textId="77777777" w:rsidTr="001900F9">
        <w:trPr>
          <w:jc w:val="center"/>
        </w:trPr>
        <w:tc>
          <w:tcPr>
            <w:tcW w:w="5040" w:type="dxa"/>
            <w:shd w:val="clear" w:color="auto" w:fill="auto"/>
          </w:tcPr>
          <w:p w14:paraId="1DC6FA70" w14:textId="77777777" w:rsidR="00911899" w:rsidRPr="00421AAC" w:rsidRDefault="00911899" w:rsidP="001900F9">
            <w:pPr>
              <w:rPr>
                <w:sz w:val="22"/>
                <w:szCs w:val="22"/>
              </w:rPr>
            </w:pPr>
            <w:r w:rsidRPr="00421AAC">
              <w:rPr>
                <w:sz w:val="22"/>
                <w:szCs w:val="22"/>
              </w:rPr>
              <w:t>Eating Place - School</w:t>
            </w:r>
          </w:p>
        </w:tc>
        <w:tc>
          <w:tcPr>
            <w:tcW w:w="4410" w:type="dxa"/>
            <w:shd w:val="clear" w:color="auto" w:fill="auto"/>
          </w:tcPr>
          <w:p w14:paraId="75826F47" w14:textId="77777777" w:rsidR="00911899" w:rsidRPr="00421AAC" w:rsidRDefault="00911899" w:rsidP="001900F9">
            <w:pPr>
              <w:tabs>
                <w:tab w:val="decimal" w:pos="2070"/>
              </w:tabs>
              <w:rPr>
                <w:sz w:val="22"/>
                <w:szCs w:val="22"/>
              </w:rPr>
            </w:pPr>
            <w:r w:rsidRPr="00421AAC">
              <w:rPr>
                <w:sz w:val="22"/>
                <w:szCs w:val="22"/>
              </w:rPr>
              <w:t xml:space="preserve">$60.00 </w:t>
            </w:r>
          </w:p>
        </w:tc>
      </w:tr>
      <w:tr w:rsidR="00911899" w:rsidRPr="00421AAC" w14:paraId="391CDE15" w14:textId="77777777" w:rsidTr="001900F9">
        <w:trPr>
          <w:jc w:val="center"/>
        </w:trPr>
        <w:tc>
          <w:tcPr>
            <w:tcW w:w="5040" w:type="dxa"/>
            <w:shd w:val="clear" w:color="auto" w:fill="auto"/>
          </w:tcPr>
          <w:p w14:paraId="55C1C186" w14:textId="77777777" w:rsidR="00911899" w:rsidRPr="00421AAC" w:rsidRDefault="00911899" w:rsidP="001900F9">
            <w:pPr>
              <w:rPr>
                <w:sz w:val="22"/>
                <w:szCs w:val="22"/>
              </w:rPr>
            </w:pPr>
            <w:r w:rsidRPr="00421AAC">
              <w:rPr>
                <w:sz w:val="22"/>
                <w:szCs w:val="22"/>
              </w:rPr>
              <w:t>Eating Place - School Catering</w:t>
            </w:r>
          </w:p>
        </w:tc>
        <w:tc>
          <w:tcPr>
            <w:tcW w:w="4410" w:type="dxa"/>
            <w:shd w:val="clear" w:color="auto" w:fill="auto"/>
          </w:tcPr>
          <w:p w14:paraId="052A0C0C" w14:textId="77777777" w:rsidR="00911899" w:rsidRPr="00421AAC" w:rsidRDefault="00911899" w:rsidP="001900F9">
            <w:pPr>
              <w:tabs>
                <w:tab w:val="decimal" w:pos="2070"/>
              </w:tabs>
              <w:rPr>
                <w:sz w:val="22"/>
                <w:szCs w:val="22"/>
              </w:rPr>
            </w:pPr>
            <w:r w:rsidRPr="00421AAC">
              <w:rPr>
                <w:sz w:val="22"/>
                <w:szCs w:val="22"/>
              </w:rPr>
              <w:t xml:space="preserve">$60.00 </w:t>
            </w:r>
          </w:p>
        </w:tc>
      </w:tr>
      <w:tr w:rsidR="00911899" w:rsidRPr="00421AAC" w14:paraId="1BD01CDE" w14:textId="77777777" w:rsidTr="001900F9">
        <w:trPr>
          <w:jc w:val="center"/>
        </w:trPr>
        <w:tc>
          <w:tcPr>
            <w:tcW w:w="5040" w:type="dxa"/>
            <w:shd w:val="clear" w:color="auto" w:fill="auto"/>
          </w:tcPr>
          <w:p w14:paraId="2380AE89" w14:textId="77777777" w:rsidR="00911899" w:rsidRPr="00421AAC" w:rsidRDefault="00911899" w:rsidP="001900F9">
            <w:pPr>
              <w:rPr>
                <w:sz w:val="22"/>
                <w:szCs w:val="22"/>
              </w:rPr>
            </w:pPr>
            <w:r w:rsidRPr="00421AAC">
              <w:rPr>
                <w:sz w:val="22"/>
                <w:szCs w:val="22"/>
              </w:rPr>
              <w:t>Eating Place - School Satellite</w:t>
            </w:r>
          </w:p>
        </w:tc>
        <w:tc>
          <w:tcPr>
            <w:tcW w:w="4410" w:type="dxa"/>
            <w:shd w:val="clear" w:color="auto" w:fill="auto"/>
          </w:tcPr>
          <w:p w14:paraId="1AB48E9F" w14:textId="77777777" w:rsidR="00911899" w:rsidRPr="00421AAC" w:rsidRDefault="00911899" w:rsidP="001900F9">
            <w:pPr>
              <w:tabs>
                <w:tab w:val="decimal" w:pos="2070"/>
              </w:tabs>
              <w:rPr>
                <w:sz w:val="22"/>
                <w:szCs w:val="22"/>
              </w:rPr>
            </w:pPr>
            <w:r w:rsidRPr="00421AAC">
              <w:rPr>
                <w:sz w:val="22"/>
                <w:szCs w:val="22"/>
              </w:rPr>
              <w:t xml:space="preserve">$60.00 </w:t>
            </w:r>
          </w:p>
        </w:tc>
      </w:tr>
      <w:tr w:rsidR="00095B77" w:rsidRPr="00421AAC" w14:paraId="6DFB83A7" w14:textId="77777777" w:rsidTr="001900F9">
        <w:trPr>
          <w:jc w:val="center"/>
        </w:trPr>
        <w:tc>
          <w:tcPr>
            <w:tcW w:w="5040" w:type="dxa"/>
            <w:shd w:val="clear" w:color="auto" w:fill="auto"/>
          </w:tcPr>
          <w:p w14:paraId="19F01F7B" w14:textId="77777777" w:rsidR="00095B77" w:rsidRDefault="00095B77" w:rsidP="00095B77">
            <w:pPr>
              <w:jc w:val="center"/>
              <w:rPr>
                <w:b/>
                <w:sz w:val="22"/>
                <w:szCs w:val="22"/>
              </w:rPr>
            </w:pPr>
            <w:r>
              <w:rPr>
                <w:b/>
                <w:sz w:val="22"/>
                <w:szCs w:val="22"/>
              </w:rPr>
              <w:t>DELEGATED MUNICIPALITY</w:t>
            </w:r>
          </w:p>
          <w:p w14:paraId="2BF47951" w14:textId="77777777" w:rsidR="00095B77" w:rsidRPr="00095B77" w:rsidRDefault="00095B77" w:rsidP="00095B77">
            <w:pPr>
              <w:jc w:val="center"/>
              <w:rPr>
                <w:b/>
                <w:sz w:val="22"/>
                <w:szCs w:val="22"/>
              </w:rPr>
            </w:pPr>
            <w:r>
              <w:rPr>
                <w:b/>
                <w:sz w:val="22"/>
                <w:szCs w:val="22"/>
              </w:rPr>
              <w:t>LODGING PLACES</w:t>
            </w:r>
          </w:p>
        </w:tc>
        <w:tc>
          <w:tcPr>
            <w:tcW w:w="4410" w:type="dxa"/>
            <w:shd w:val="clear" w:color="auto" w:fill="auto"/>
          </w:tcPr>
          <w:p w14:paraId="5CDEE4C7" w14:textId="77777777" w:rsidR="00095B77" w:rsidRPr="00095B77" w:rsidRDefault="00095B77" w:rsidP="00095B77">
            <w:pPr>
              <w:tabs>
                <w:tab w:val="left" w:pos="1377"/>
                <w:tab w:val="decimal" w:pos="2070"/>
              </w:tabs>
              <w:jc w:val="center"/>
              <w:rPr>
                <w:b/>
                <w:sz w:val="22"/>
                <w:szCs w:val="22"/>
              </w:rPr>
            </w:pPr>
          </w:p>
        </w:tc>
      </w:tr>
      <w:tr w:rsidR="00911899" w:rsidRPr="00421AAC" w14:paraId="473CE5AA" w14:textId="77777777" w:rsidTr="001900F9">
        <w:trPr>
          <w:jc w:val="center"/>
        </w:trPr>
        <w:tc>
          <w:tcPr>
            <w:tcW w:w="5040" w:type="dxa"/>
            <w:shd w:val="clear" w:color="auto" w:fill="auto"/>
          </w:tcPr>
          <w:p w14:paraId="64F683F1" w14:textId="77777777" w:rsidR="00911899" w:rsidRPr="00421AAC" w:rsidRDefault="00911899" w:rsidP="001900F9">
            <w:pPr>
              <w:rPr>
                <w:sz w:val="22"/>
                <w:szCs w:val="22"/>
              </w:rPr>
            </w:pPr>
            <w:r w:rsidRPr="00421AAC">
              <w:rPr>
                <w:sz w:val="22"/>
                <w:szCs w:val="22"/>
              </w:rPr>
              <w:t>Bed and Breakfast</w:t>
            </w:r>
          </w:p>
        </w:tc>
        <w:tc>
          <w:tcPr>
            <w:tcW w:w="4410" w:type="dxa"/>
            <w:shd w:val="clear" w:color="auto" w:fill="auto"/>
          </w:tcPr>
          <w:p w14:paraId="6030B281" w14:textId="77777777" w:rsidR="00911899" w:rsidRPr="00421AAC" w:rsidRDefault="00911899" w:rsidP="001900F9">
            <w:pPr>
              <w:tabs>
                <w:tab w:val="decimal" w:pos="2070"/>
              </w:tabs>
              <w:rPr>
                <w:sz w:val="22"/>
                <w:szCs w:val="22"/>
              </w:rPr>
            </w:pPr>
            <w:r w:rsidRPr="00421AAC">
              <w:rPr>
                <w:sz w:val="22"/>
                <w:szCs w:val="22"/>
              </w:rPr>
              <w:t xml:space="preserve">$60.00 </w:t>
            </w:r>
          </w:p>
        </w:tc>
      </w:tr>
      <w:tr w:rsidR="00911899" w:rsidRPr="00421AAC" w14:paraId="0A984A33" w14:textId="77777777" w:rsidTr="001900F9">
        <w:trPr>
          <w:jc w:val="center"/>
        </w:trPr>
        <w:tc>
          <w:tcPr>
            <w:tcW w:w="5040" w:type="dxa"/>
            <w:shd w:val="clear" w:color="auto" w:fill="auto"/>
          </w:tcPr>
          <w:p w14:paraId="06438CB1" w14:textId="77777777" w:rsidR="00911899" w:rsidRPr="00421AAC" w:rsidRDefault="00911899" w:rsidP="001900F9">
            <w:pPr>
              <w:rPr>
                <w:sz w:val="22"/>
                <w:szCs w:val="22"/>
              </w:rPr>
            </w:pPr>
            <w:r w:rsidRPr="00421AAC">
              <w:rPr>
                <w:sz w:val="22"/>
                <w:szCs w:val="22"/>
              </w:rPr>
              <w:t>Lodging</w:t>
            </w:r>
          </w:p>
        </w:tc>
        <w:tc>
          <w:tcPr>
            <w:tcW w:w="4410" w:type="dxa"/>
            <w:shd w:val="clear" w:color="auto" w:fill="auto"/>
          </w:tcPr>
          <w:p w14:paraId="68792549" w14:textId="77777777" w:rsidR="00911899" w:rsidRPr="00421AAC" w:rsidRDefault="00911899" w:rsidP="001900F9">
            <w:pPr>
              <w:tabs>
                <w:tab w:val="decimal" w:pos="2070"/>
              </w:tabs>
              <w:rPr>
                <w:sz w:val="22"/>
                <w:szCs w:val="22"/>
              </w:rPr>
            </w:pPr>
            <w:r w:rsidRPr="00421AAC">
              <w:rPr>
                <w:sz w:val="22"/>
                <w:szCs w:val="22"/>
              </w:rPr>
              <w:t xml:space="preserve">$60.00 </w:t>
            </w:r>
          </w:p>
        </w:tc>
      </w:tr>
      <w:tr w:rsidR="00911899" w:rsidRPr="00421AAC" w14:paraId="43604C8B" w14:textId="77777777" w:rsidTr="001900F9">
        <w:trPr>
          <w:jc w:val="center"/>
        </w:trPr>
        <w:tc>
          <w:tcPr>
            <w:tcW w:w="5040" w:type="dxa"/>
            <w:shd w:val="clear" w:color="auto" w:fill="auto"/>
          </w:tcPr>
          <w:p w14:paraId="0F63307E" w14:textId="77777777" w:rsidR="00911899" w:rsidRPr="00421AAC" w:rsidRDefault="00911899" w:rsidP="001900F9">
            <w:pPr>
              <w:jc w:val="center"/>
              <w:rPr>
                <w:b/>
                <w:sz w:val="22"/>
                <w:szCs w:val="22"/>
              </w:rPr>
            </w:pPr>
            <w:r w:rsidRPr="00421AAC">
              <w:rPr>
                <w:b/>
                <w:sz w:val="22"/>
                <w:szCs w:val="22"/>
              </w:rPr>
              <w:t xml:space="preserve">DELEGATED MUNICIPALITY COMBINATION </w:t>
            </w:r>
          </w:p>
        </w:tc>
        <w:tc>
          <w:tcPr>
            <w:tcW w:w="4410" w:type="dxa"/>
            <w:shd w:val="clear" w:color="auto" w:fill="auto"/>
          </w:tcPr>
          <w:p w14:paraId="6B47FA75" w14:textId="77777777" w:rsidR="00911899" w:rsidRPr="00421AAC" w:rsidRDefault="00911899" w:rsidP="001900F9">
            <w:pPr>
              <w:tabs>
                <w:tab w:val="decimal" w:pos="2070"/>
              </w:tabs>
              <w:rPr>
                <w:sz w:val="22"/>
                <w:szCs w:val="22"/>
              </w:rPr>
            </w:pPr>
          </w:p>
        </w:tc>
      </w:tr>
      <w:tr w:rsidR="00911899" w:rsidRPr="00421AAC" w14:paraId="1A510699" w14:textId="77777777" w:rsidTr="001900F9">
        <w:trPr>
          <w:jc w:val="center"/>
        </w:trPr>
        <w:tc>
          <w:tcPr>
            <w:tcW w:w="5040" w:type="dxa"/>
            <w:shd w:val="clear" w:color="auto" w:fill="auto"/>
          </w:tcPr>
          <w:p w14:paraId="60655C04" w14:textId="77777777" w:rsidR="00911899" w:rsidRPr="00421AAC" w:rsidRDefault="00911899" w:rsidP="001900F9">
            <w:pPr>
              <w:rPr>
                <w:sz w:val="22"/>
                <w:szCs w:val="22"/>
              </w:rPr>
            </w:pPr>
            <w:r w:rsidRPr="00421AAC">
              <w:rPr>
                <w:sz w:val="22"/>
                <w:szCs w:val="22"/>
              </w:rPr>
              <w:t>Eating and Catering</w:t>
            </w:r>
          </w:p>
        </w:tc>
        <w:tc>
          <w:tcPr>
            <w:tcW w:w="4410" w:type="dxa"/>
            <w:shd w:val="clear" w:color="auto" w:fill="auto"/>
          </w:tcPr>
          <w:p w14:paraId="2B87F865" w14:textId="77777777" w:rsidR="00911899" w:rsidRPr="00421AAC" w:rsidRDefault="00911899" w:rsidP="001900F9">
            <w:pPr>
              <w:tabs>
                <w:tab w:val="decimal" w:pos="2070"/>
              </w:tabs>
              <w:rPr>
                <w:sz w:val="22"/>
                <w:szCs w:val="22"/>
              </w:rPr>
            </w:pPr>
            <w:r w:rsidRPr="00421AAC">
              <w:rPr>
                <w:sz w:val="22"/>
                <w:szCs w:val="22"/>
              </w:rPr>
              <w:t xml:space="preserve">$60.00 </w:t>
            </w:r>
          </w:p>
        </w:tc>
      </w:tr>
      <w:tr w:rsidR="00911899" w:rsidRPr="00421AAC" w14:paraId="18729C8B" w14:textId="77777777" w:rsidTr="001900F9">
        <w:trPr>
          <w:jc w:val="center"/>
        </w:trPr>
        <w:tc>
          <w:tcPr>
            <w:tcW w:w="5040" w:type="dxa"/>
            <w:shd w:val="clear" w:color="auto" w:fill="auto"/>
          </w:tcPr>
          <w:p w14:paraId="3176CF22" w14:textId="77777777" w:rsidR="00911899" w:rsidRPr="00421AAC" w:rsidRDefault="00911899" w:rsidP="001900F9">
            <w:pPr>
              <w:rPr>
                <w:sz w:val="22"/>
                <w:szCs w:val="22"/>
              </w:rPr>
            </w:pPr>
            <w:r w:rsidRPr="00421AAC">
              <w:rPr>
                <w:sz w:val="22"/>
                <w:szCs w:val="22"/>
              </w:rPr>
              <w:t>Eating and Lodging</w:t>
            </w:r>
          </w:p>
        </w:tc>
        <w:tc>
          <w:tcPr>
            <w:tcW w:w="4410" w:type="dxa"/>
            <w:shd w:val="clear" w:color="auto" w:fill="auto"/>
          </w:tcPr>
          <w:p w14:paraId="35F523FE" w14:textId="77777777" w:rsidR="00911899" w:rsidRPr="00421AAC" w:rsidRDefault="00911899" w:rsidP="001900F9">
            <w:pPr>
              <w:tabs>
                <w:tab w:val="decimal" w:pos="2070"/>
              </w:tabs>
              <w:rPr>
                <w:sz w:val="22"/>
                <w:szCs w:val="22"/>
              </w:rPr>
            </w:pPr>
            <w:r w:rsidRPr="00421AAC">
              <w:rPr>
                <w:sz w:val="22"/>
                <w:szCs w:val="22"/>
              </w:rPr>
              <w:t xml:space="preserve">$60.00 </w:t>
            </w:r>
          </w:p>
        </w:tc>
      </w:tr>
    </w:tbl>
    <w:p w14:paraId="7FEC4F18" w14:textId="77777777" w:rsidR="00BA0EDC" w:rsidRDefault="00BA0EDC" w:rsidP="00911899">
      <w:pPr>
        <w:jc w:val="center"/>
        <w:rPr>
          <w:b/>
          <w:sz w:val="22"/>
          <w:szCs w:val="22"/>
        </w:rPr>
      </w:pPr>
    </w:p>
    <w:p w14:paraId="27A33A51" w14:textId="77777777" w:rsidR="00DF49D8" w:rsidRPr="00911899" w:rsidRDefault="00BA0EDC" w:rsidP="00BA0EDC">
      <w:pPr>
        <w:jc w:val="center"/>
        <w:rPr>
          <w:b/>
          <w:sz w:val="22"/>
          <w:szCs w:val="22"/>
        </w:rPr>
      </w:pPr>
      <w:r>
        <w:rPr>
          <w:b/>
          <w:sz w:val="22"/>
          <w:szCs w:val="22"/>
        </w:rPr>
        <w:br w:type="page"/>
      </w:r>
      <w:r w:rsidR="00DF49D8" w:rsidRPr="00911899">
        <w:rPr>
          <w:b/>
          <w:sz w:val="22"/>
          <w:szCs w:val="22"/>
        </w:rPr>
        <w:lastRenderedPageBreak/>
        <w:t>SECTION 6.</w:t>
      </w:r>
      <w:r w:rsidR="00911899">
        <w:rPr>
          <w:b/>
          <w:sz w:val="22"/>
          <w:szCs w:val="22"/>
        </w:rPr>
        <w:t xml:space="preserve"> I</w:t>
      </w:r>
      <w:r w:rsidR="00DF49D8" w:rsidRPr="00911899">
        <w:rPr>
          <w:b/>
          <w:sz w:val="22"/>
          <w:szCs w:val="22"/>
        </w:rPr>
        <w:t>NSPECTIONS</w:t>
      </w:r>
    </w:p>
    <w:p w14:paraId="3C00ECCC" w14:textId="77777777" w:rsidR="00DF49D8" w:rsidRPr="00911899" w:rsidRDefault="00DF49D8" w:rsidP="00DF49D8">
      <w:pPr>
        <w:ind w:left="1440" w:hanging="720"/>
        <w:rPr>
          <w:b/>
          <w:sz w:val="22"/>
          <w:szCs w:val="22"/>
        </w:rPr>
      </w:pPr>
    </w:p>
    <w:p w14:paraId="0A8930DE" w14:textId="77777777" w:rsidR="00DF49D8" w:rsidRPr="00911899" w:rsidRDefault="00DF49D8" w:rsidP="002E431E">
      <w:pPr>
        <w:rPr>
          <w:b/>
          <w:sz w:val="22"/>
          <w:szCs w:val="22"/>
        </w:rPr>
      </w:pPr>
      <w:r w:rsidRPr="00911899">
        <w:rPr>
          <w:b/>
          <w:sz w:val="22"/>
          <w:szCs w:val="22"/>
        </w:rPr>
        <w:t>A.</w:t>
      </w:r>
      <w:r w:rsidRPr="00911899">
        <w:rPr>
          <w:b/>
          <w:sz w:val="22"/>
          <w:szCs w:val="22"/>
        </w:rPr>
        <w:tab/>
        <w:t>Right of Entry</w:t>
      </w:r>
    </w:p>
    <w:p w14:paraId="4C24778F" w14:textId="77777777" w:rsidR="00DF49D8" w:rsidRPr="00911899" w:rsidRDefault="00DF49D8" w:rsidP="00DF49D8">
      <w:pPr>
        <w:ind w:left="2160" w:hanging="720"/>
        <w:rPr>
          <w:sz w:val="22"/>
          <w:szCs w:val="22"/>
        </w:rPr>
      </w:pPr>
    </w:p>
    <w:p w14:paraId="2E0B8AA8" w14:textId="24259987" w:rsidR="00DF49D8" w:rsidRPr="00911899" w:rsidRDefault="00DF49D8" w:rsidP="00BA0EDC">
      <w:pPr>
        <w:ind w:left="1440" w:right="270" w:hanging="720"/>
        <w:rPr>
          <w:sz w:val="22"/>
          <w:szCs w:val="22"/>
        </w:rPr>
      </w:pPr>
      <w:r w:rsidRPr="00911899">
        <w:rPr>
          <w:sz w:val="22"/>
          <w:szCs w:val="22"/>
        </w:rPr>
        <w:t>1.</w:t>
      </w:r>
      <w:r w:rsidRPr="00911899">
        <w:rPr>
          <w:sz w:val="22"/>
          <w:szCs w:val="22"/>
        </w:rPr>
        <w:tab/>
        <w:t>The Department and any duly designated officer or employee of the Department shall</w:t>
      </w:r>
      <w:r w:rsidR="00BA0EDC">
        <w:rPr>
          <w:sz w:val="22"/>
          <w:szCs w:val="22"/>
        </w:rPr>
        <w:t> </w:t>
      </w:r>
      <w:r w:rsidRPr="00911899">
        <w:rPr>
          <w:sz w:val="22"/>
          <w:szCs w:val="22"/>
        </w:rPr>
        <w:t>have the right, without an administrative inspection warrant, to enter upon and into the premises of any establishment licensed at any reasonable time, in order to determine the state of compliance with any rules in force, in accordance with 22</w:t>
      </w:r>
      <w:r w:rsidR="00BA0EDC">
        <w:rPr>
          <w:sz w:val="22"/>
          <w:szCs w:val="22"/>
        </w:rPr>
        <w:t> </w:t>
      </w:r>
      <w:r w:rsidRPr="00911899">
        <w:rPr>
          <w:sz w:val="22"/>
          <w:szCs w:val="22"/>
        </w:rPr>
        <w:t>M.R.S. §</w:t>
      </w:r>
      <w:r w:rsidR="00F01E18" w:rsidRPr="00911899">
        <w:rPr>
          <w:sz w:val="22"/>
          <w:szCs w:val="22"/>
        </w:rPr>
        <w:t>§</w:t>
      </w:r>
      <w:r w:rsidR="00FD273E">
        <w:rPr>
          <w:sz w:val="22"/>
          <w:szCs w:val="22"/>
        </w:rPr>
        <w:t xml:space="preserve"> </w:t>
      </w:r>
      <w:r w:rsidRPr="00911899">
        <w:rPr>
          <w:sz w:val="22"/>
          <w:szCs w:val="22"/>
        </w:rPr>
        <w:t>2497</w:t>
      </w:r>
      <w:r w:rsidR="00F01E18" w:rsidRPr="00911899">
        <w:rPr>
          <w:sz w:val="22"/>
          <w:szCs w:val="22"/>
        </w:rPr>
        <w:t xml:space="preserve"> and 2667</w:t>
      </w:r>
      <w:r w:rsidRPr="00911899">
        <w:rPr>
          <w:sz w:val="22"/>
          <w:szCs w:val="22"/>
        </w:rPr>
        <w:t>.</w:t>
      </w:r>
    </w:p>
    <w:p w14:paraId="0BD3237B" w14:textId="77777777" w:rsidR="00DF49D8" w:rsidRPr="00911899" w:rsidRDefault="00DF49D8" w:rsidP="002E431E">
      <w:pPr>
        <w:ind w:left="1440" w:hanging="720"/>
        <w:rPr>
          <w:sz w:val="22"/>
          <w:szCs w:val="22"/>
        </w:rPr>
      </w:pPr>
    </w:p>
    <w:p w14:paraId="3E04CDFF" w14:textId="77777777" w:rsidR="00DF49D8" w:rsidRPr="00911899" w:rsidRDefault="00DF49D8" w:rsidP="002E431E">
      <w:pPr>
        <w:ind w:left="1440" w:hanging="720"/>
        <w:rPr>
          <w:sz w:val="22"/>
          <w:szCs w:val="22"/>
        </w:rPr>
      </w:pPr>
      <w:r w:rsidRPr="00911899">
        <w:rPr>
          <w:sz w:val="22"/>
          <w:szCs w:val="22"/>
        </w:rPr>
        <w:t>2.</w:t>
      </w:r>
      <w:r w:rsidRPr="00911899">
        <w:rPr>
          <w:sz w:val="22"/>
          <w:szCs w:val="22"/>
        </w:rPr>
        <w:tab/>
        <w:t>Such right of entry and inspection shall extend to any premises which the Department has reason to believe is being operated or maintained without a license.</w:t>
      </w:r>
    </w:p>
    <w:p w14:paraId="595F7ED6" w14:textId="77777777" w:rsidR="00DF49D8" w:rsidRPr="00911899" w:rsidRDefault="00DF49D8" w:rsidP="002E431E">
      <w:pPr>
        <w:ind w:left="1440" w:hanging="720"/>
        <w:rPr>
          <w:sz w:val="22"/>
          <w:szCs w:val="22"/>
        </w:rPr>
      </w:pPr>
    </w:p>
    <w:p w14:paraId="3F91B15B" w14:textId="77777777" w:rsidR="00DF49D8" w:rsidRPr="00911899" w:rsidRDefault="00DF49D8" w:rsidP="002E431E">
      <w:pPr>
        <w:ind w:left="1440" w:hanging="720"/>
        <w:rPr>
          <w:sz w:val="22"/>
          <w:szCs w:val="22"/>
        </w:rPr>
      </w:pPr>
      <w:r w:rsidRPr="00911899">
        <w:rPr>
          <w:sz w:val="22"/>
          <w:szCs w:val="22"/>
        </w:rPr>
        <w:t>3.</w:t>
      </w:r>
      <w:r w:rsidRPr="00911899">
        <w:rPr>
          <w:sz w:val="22"/>
          <w:szCs w:val="22"/>
        </w:rPr>
        <w:tab/>
        <w:t>No such entry and inspection of any premises may be made without the permission of the</w:t>
      </w:r>
      <w:r w:rsidR="00BA0EDC">
        <w:rPr>
          <w:sz w:val="22"/>
          <w:szCs w:val="22"/>
        </w:rPr>
        <w:t> </w:t>
      </w:r>
      <w:r w:rsidRPr="00911899">
        <w:rPr>
          <w:sz w:val="22"/>
          <w:szCs w:val="22"/>
        </w:rPr>
        <w:t>owner or person in charge, unless a search warrant is obtained authorizing entry and</w:t>
      </w:r>
      <w:r w:rsidR="00BA0EDC">
        <w:rPr>
          <w:sz w:val="22"/>
          <w:szCs w:val="22"/>
        </w:rPr>
        <w:t> </w:t>
      </w:r>
      <w:r w:rsidRPr="00911899">
        <w:rPr>
          <w:sz w:val="22"/>
          <w:szCs w:val="22"/>
        </w:rPr>
        <w:t>inspection.</w:t>
      </w:r>
    </w:p>
    <w:p w14:paraId="534DD330" w14:textId="77777777" w:rsidR="00DF49D8" w:rsidRPr="00911899" w:rsidRDefault="00DF49D8" w:rsidP="002E431E">
      <w:pPr>
        <w:ind w:left="1440" w:hanging="720"/>
        <w:rPr>
          <w:sz w:val="22"/>
          <w:szCs w:val="22"/>
        </w:rPr>
      </w:pPr>
    </w:p>
    <w:p w14:paraId="6BABBE30" w14:textId="77777777" w:rsidR="00DF49D8" w:rsidRPr="00911899" w:rsidRDefault="00DF49D8" w:rsidP="002E431E">
      <w:pPr>
        <w:ind w:left="1440" w:hanging="720"/>
        <w:rPr>
          <w:sz w:val="22"/>
          <w:szCs w:val="22"/>
        </w:rPr>
      </w:pPr>
      <w:r w:rsidRPr="00911899">
        <w:rPr>
          <w:sz w:val="22"/>
          <w:szCs w:val="22"/>
        </w:rPr>
        <w:t>4.</w:t>
      </w:r>
      <w:r w:rsidRPr="00911899">
        <w:rPr>
          <w:sz w:val="22"/>
          <w:szCs w:val="22"/>
        </w:rPr>
        <w:tab/>
        <w:t>In the event that a person denies access to the Department, the Department may secure access through an administrative search warrant or pursuant to such process as provided by law.</w:t>
      </w:r>
    </w:p>
    <w:p w14:paraId="36AC2AE7" w14:textId="77777777" w:rsidR="00DF49D8" w:rsidRPr="00911899" w:rsidRDefault="00DF49D8" w:rsidP="00DF49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350" w:hanging="450"/>
        <w:rPr>
          <w:b/>
          <w:sz w:val="22"/>
          <w:szCs w:val="22"/>
        </w:rPr>
      </w:pPr>
    </w:p>
    <w:p w14:paraId="05F6B650" w14:textId="77777777" w:rsidR="00DF49D8" w:rsidRPr="00911899" w:rsidRDefault="00DF49D8" w:rsidP="00485CA4">
      <w:pPr>
        <w:tabs>
          <w:tab w:val="left" w:pos="-3397"/>
          <w:tab w:val="left" w:pos="-2677"/>
          <w:tab w:val="left" w:pos="-2065"/>
          <w:tab w:val="left" w:pos="-1678"/>
          <w:tab w:val="left" w:pos="-1326"/>
          <w:tab w:val="left" w:pos="-939"/>
          <w:tab w:val="left" w:pos="-385"/>
          <w:tab w:val="left" w:pos="1"/>
          <w:tab w:val="left" w:pos="720"/>
          <w:tab w:val="left" w:pos="900"/>
          <w:tab w:val="left" w:pos="1832"/>
          <w:tab w:val="left" w:pos="2118"/>
          <w:tab w:val="left" w:pos="2437"/>
          <w:tab w:val="left" w:pos="2890"/>
          <w:tab w:val="left" w:pos="3327"/>
          <w:tab w:val="left" w:pos="8842"/>
          <w:tab w:val="left" w:pos="9562"/>
        </w:tabs>
        <w:ind w:left="1"/>
        <w:rPr>
          <w:b/>
          <w:sz w:val="22"/>
          <w:szCs w:val="22"/>
        </w:rPr>
      </w:pPr>
      <w:r w:rsidRPr="00911899">
        <w:rPr>
          <w:b/>
          <w:sz w:val="22"/>
          <w:szCs w:val="22"/>
        </w:rPr>
        <w:t>B.</w:t>
      </w:r>
      <w:r w:rsidRPr="00911899">
        <w:rPr>
          <w:b/>
          <w:sz w:val="22"/>
          <w:szCs w:val="22"/>
        </w:rPr>
        <w:tab/>
        <w:t>Frequency</w:t>
      </w:r>
    </w:p>
    <w:p w14:paraId="64BCDF18" w14:textId="77777777" w:rsidR="00DF49D8" w:rsidRPr="00911899" w:rsidRDefault="00DF49D8" w:rsidP="00DF49D8">
      <w:pPr>
        <w:rPr>
          <w:b/>
          <w:sz w:val="22"/>
          <w:szCs w:val="22"/>
        </w:rPr>
      </w:pPr>
    </w:p>
    <w:p w14:paraId="3CC79939" w14:textId="38C83E8C" w:rsidR="00DF49D8" w:rsidRPr="00911899" w:rsidRDefault="00DF49D8" w:rsidP="002E431E">
      <w:pPr>
        <w:ind w:left="1440" w:hanging="720"/>
        <w:rPr>
          <w:sz w:val="22"/>
          <w:szCs w:val="22"/>
        </w:rPr>
      </w:pPr>
      <w:r w:rsidRPr="00911899">
        <w:rPr>
          <w:sz w:val="22"/>
          <w:szCs w:val="22"/>
        </w:rPr>
        <w:t xml:space="preserve">1. </w:t>
      </w:r>
      <w:r w:rsidRPr="00911899">
        <w:rPr>
          <w:sz w:val="22"/>
          <w:szCs w:val="22"/>
        </w:rPr>
        <w:tab/>
        <w:t>In accordance with 22 M.R.S. §</w:t>
      </w:r>
      <w:r w:rsidR="00F01E18" w:rsidRPr="00911899">
        <w:rPr>
          <w:sz w:val="22"/>
          <w:szCs w:val="22"/>
        </w:rPr>
        <w:t>§</w:t>
      </w:r>
      <w:r w:rsidR="00B840E1">
        <w:rPr>
          <w:sz w:val="22"/>
          <w:szCs w:val="22"/>
        </w:rPr>
        <w:t xml:space="preserve"> </w:t>
      </w:r>
      <w:r w:rsidRPr="00911899">
        <w:rPr>
          <w:sz w:val="22"/>
          <w:szCs w:val="22"/>
        </w:rPr>
        <w:t>2497</w:t>
      </w:r>
      <w:r w:rsidR="00F01E18" w:rsidRPr="00911899">
        <w:rPr>
          <w:sz w:val="22"/>
          <w:szCs w:val="22"/>
        </w:rPr>
        <w:t xml:space="preserve"> and 2667</w:t>
      </w:r>
      <w:r w:rsidRPr="00911899">
        <w:rPr>
          <w:sz w:val="22"/>
          <w:szCs w:val="22"/>
        </w:rPr>
        <w:t>, the Department will either inspect or otherwise determine whether an establishment is in regulatory compliance, in accordance with the provisions of this rule</w:t>
      </w:r>
      <w:r w:rsidR="00911899" w:rsidRPr="00911899">
        <w:rPr>
          <w:sz w:val="22"/>
          <w:szCs w:val="22"/>
        </w:rPr>
        <w:t>.</w:t>
      </w:r>
      <w:r w:rsidRPr="00911899">
        <w:rPr>
          <w:sz w:val="22"/>
          <w:szCs w:val="22"/>
        </w:rPr>
        <w:t xml:space="preserve"> Based on the result of these routine inspections, the Department may increase frequency for establishments</w:t>
      </w:r>
      <w:r w:rsidR="00911899" w:rsidRPr="00911899">
        <w:rPr>
          <w:sz w:val="22"/>
          <w:szCs w:val="22"/>
        </w:rPr>
        <w:t xml:space="preserve"> </w:t>
      </w:r>
      <w:r w:rsidRPr="00911899">
        <w:rPr>
          <w:sz w:val="22"/>
          <w:szCs w:val="22"/>
        </w:rPr>
        <w:t>from every two years to more frequent inspections, based on the following criteria:</w:t>
      </w:r>
    </w:p>
    <w:p w14:paraId="504E0310" w14:textId="77777777" w:rsidR="00DF49D8" w:rsidRPr="00911899" w:rsidRDefault="00DF49D8" w:rsidP="00DF49D8">
      <w:pPr>
        <w:ind w:left="1440"/>
        <w:rPr>
          <w:sz w:val="22"/>
          <w:szCs w:val="22"/>
        </w:rPr>
      </w:pPr>
    </w:p>
    <w:p w14:paraId="5BD8511B" w14:textId="77777777" w:rsidR="00DF49D8" w:rsidRPr="00911899" w:rsidRDefault="00DF49D8" w:rsidP="000F226C">
      <w:pPr>
        <w:numPr>
          <w:ilvl w:val="0"/>
          <w:numId w:val="27"/>
        </w:numPr>
        <w:tabs>
          <w:tab w:val="left" w:pos="2160"/>
        </w:tabs>
        <w:ind w:left="2160" w:hanging="720"/>
        <w:rPr>
          <w:sz w:val="22"/>
          <w:szCs w:val="22"/>
        </w:rPr>
      </w:pPr>
      <w:r w:rsidRPr="00911899">
        <w:rPr>
          <w:b/>
          <w:sz w:val="22"/>
          <w:szCs w:val="22"/>
        </w:rPr>
        <w:t xml:space="preserve">Quarterly </w:t>
      </w:r>
      <w:r w:rsidR="00DC61D5" w:rsidRPr="00911899">
        <w:rPr>
          <w:b/>
          <w:sz w:val="22"/>
          <w:szCs w:val="22"/>
        </w:rPr>
        <w:t>i</w:t>
      </w:r>
      <w:r w:rsidRPr="00911899">
        <w:rPr>
          <w:b/>
          <w:sz w:val="22"/>
          <w:szCs w:val="22"/>
        </w:rPr>
        <w:t xml:space="preserve">nspections: </w:t>
      </w:r>
      <w:r w:rsidRPr="00911899">
        <w:rPr>
          <w:sz w:val="22"/>
          <w:szCs w:val="22"/>
        </w:rPr>
        <w:t>The Department’s finding of the following factors will increase inspection frequency for an establishment, from a minimum of every two years to quarterly, for a period of one year:</w:t>
      </w:r>
    </w:p>
    <w:p w14:paraId="14AC5FEA" w14:textId="77777777" w:rsidR="00DF49D8" w:rsidRPr="00911899" w:rsidRDefault="00DF49D8" w:rsidP="00DF49D8">
      <w:pPr>
        <w:ind w:left="2700"/>
        <w:rPr>
          <w:b/>
          <w:sz w:val="22"/>
          <w:szCs w:val="22"/>
        </w:rPr>
      </w:pPr>
    </w:p>
    <w:p w14:paraId="33E84516" w14:textId="77777777" w:rsidR="00DF49D8" w:rsidRPr="00911899" w:rsidRDefault="00DF49D8" w:rsidP="000F226C">
      <w:pPr>
        <w:numPr>
          <w:ilvl w:val="0"/>
          <w:numId w:val="28"/>
        </w:numPr>
        <w:tabs>
          <w:tab w:val="left" w:pos="2880"/>
        </w:tabs>
        <w:ind w:hanging="1260"/>
        <w:rPr>
          <w:sz w:val="22"/>
          <w:szCs w:val="22"/>
        </w:rPr>
      </w:pPr>
      <w:r w:rsidRPr="00911899">
        <w:rPr>
          <w:sz w:val="22"/>
          <w:szCs w:val="22"/>
        </w:rPr>
        <w:t>Two failed inspections occurred within one year of each other;</w:t>
      </w:r>
    </w:p>
    <w:p w14:paraId="70AF35DB" w14:textId="77777777" w:rsidR="00DF49D8" w:rsidRPr="00911899" w:rsidRDefault="00DF49D8" w:rsidP="000F226C">
      <w:pPr>
        <w:tabs>
          <w:tab w:val="left" w:pos="2880"/>
        </w:tabs>
        <w:ind w:left="2700" w:hanging="1260"/>
        <w:rPr>
          <w:sz w:val="22"/>
          <w:szCs w:val="22"/>
        </w:rPr>
      </w:pPr>
    </w:p>
    <w:p w14:paraId="0CB1FCBC" w14:textId="77777777" w:rsidR="00DF49D8" w:rsidRPr="00911899" w:rsidRDefault="00DF49D8" w:rsidP="000F226C">
      <w:pPr>
        <w:numPr>
          <w:ilvl w:val="0"/>
          <w:numId w:val="28"/>
        </w:numPr>
        <w:tabs>
          <w:tab w:val="left" w:pos="2880"/>
        </w:tabs>
        <w:ind w:left="2880"/>
        <w:rPr>
          <w:sz w:val="22"/>
          <w:szCs w:val="22"/>
        </w:rPr>
      </w:pPr>
      <w:r w:rsidRPr="00911899">
        <w:rPr>
          <w:sz w:val="22"/>
          <w:szCs w:val="22"/>
        </w:rPr>
        <w:t>Three failed inspections under the same owner occurred within the past five</w:t>
      </w:r>
      <w:r w:rsidR="00BA0EDC">
        <w:rPr>
          <w:sz w:val="22"/>
          <w:szCs w:val="22"/>
        </w:rPr>
        <w:t> </w:t>
      </w:r>
      <w:r w:rsidRPr="00911899">
        <w:rPr>
          <w:sz w:val="22"/>
          <w:szCs w:val="22"/>
        </w:rPr>
        <w:t>years;</w:t>
      </w:r>
    </w:p>
    <w:p w14:paraId="23397A9C" w14:textId="77777777" w:rsidR="00DF49D8" w:rsidRPr="00911899" w:rsidRDefault="00DF49D8" w:rsidP="000F226C">
      <w:pPr>
        <w:tabs>
          <w:tab w:val="left" w:pos="2880"/>
        </w:tabs>
        <w:ind w:left="2880" w:hanging="720"/>
        <w:rPr>
          <w:sz w:val="22"/>
          <w:szCs w:val="22"/>
        </w:rPr>
      </w:pPr>
    </w:p>
    <w:p w14:paraId="6F2182FE" w14:textId="77777777" w:rsidR="00DF49D8" w:rsidRPr="00911899" w:rsidRDefault="00DF49D8" w:rsidP="000F226C">
      <w:pPr>
        <w:numPr>
          <w:ilvl w:val="0"/>
          <w:numId w:val="28"/>
        </w:numPr>
        <w:tabs>
          <w:tab w:val="left" w:pos="2880"/>
        </w:tabs>
        <w:ind w:left="2880"/>
        <w:rPr>
          <w:sz w:val="22"/>
          <w:szCs w:val="22"/>
        </w:rPr>
      </w:pPr>
      <w:r w:rsidRPr="00911899">
        <w:rPr>
          <w:sz w:val="22"/>
          <w:szCs w:val="22"/>
        </w:rPr>
        <w:t xml:space="preserve">Other uncorrected health hazards occurred, where the Department required correction of such health hazards; or </w:t>
      </w:r>
    </w:p>
    <w:p w14:paraId="73AB3FAF" w14:textId="77777777" w:rsidR="00DF49D8" w:rsidRPr="00911899" w:rsidRDefault="00DF49D8" w:rsidP="000F226C">
      <w:pPr>
        <w:tabs>
          <w:tab w:val="left" w:pos="2880"/>
        </w:tabs>
        <w:ind w:left="2880" w:hanging="720"/>
        <w:rPr>
          <w:sz w:val="22"/>
          <w:szCs w:val="22"/>
        </w:rPr>
      </w:pPr>
    </w:p>
    <w:p w14:paraId="0BB70EB2" w14:textId="77777777" w:rsidR="00DF49D8" w:rsidRPr="00911899" w:rsidRDefault="00DF49D8" w:rsidP="000F226C">
      <w:pPr>
        <w:numPr>
          <w:ilvl w:val="0"/>
          <w:numId w:val="28"/>
        </w:numPr>
        <w:tabs>
          <w:tab w:val="left" w:pos="2880"/>
        </w:tabs>
        <w:ind w:left="2880"/>
        <w:rPr>
          <w:sz w:val="22"/>
          <w:szCs w:val="22"/>
        </w:rPr>
      </w:pPr>
      <w:r w:rsidRPr="00911899">
        <w:rPr>
          <w:sz w:val="22"/>
          <w:szCs w:val="22"/>
        </w:rPr>
        <w:t>Any other conditions posing a risk to public health and safety and listed in Section 6(B)(2) below.</w:t>
      </w:r>
    </w:p>
    <w:p w14:paraId="08BB685B" w14:textId="51F9D256" w:rsidR="00DF49D8" w:rsidRPr="00911899" w:rsidRDefault="00DF49D8" w:rsidP="000F226C">
      <w:pPr>
        <w:spacing w:before="240"/>
        <w:ind w:left="2160" w:hanging="720"/>
        <w:rPr>
          <w:sz w:val="22"/>
          <w:szCs w:val="22"/>
        </w:rPr>
      </w:pPr>
      <w:r w:rsidRPr="00911899">
        <w:rPr>
          <w:sz w:val="22"/>
          <w:szCs w:val="22"/>
        </w:rPr>
        <w:t>b</w:t>
      </w:r>
      <w:r w:rsidR="00961415" w:rsidRPr="00911899">
        <w:rPr>
          <w:sz w:val="22"/>
          <w:szCs w:val="22"/>
        </w:rPr>
        <w:t>.</w:t>
      </w:r>
      <w:r w:rsidR="009253F3" w:rsidRPr="00911899">
        <w:rPr>
          <w:sz w:val="22"/>
          <w:szCs w:val="22"/>
        </w:rPr>
        <w:tab/>
      </w:r>
      <w:r w:rsidRPr="00911899">
        <w:rPr>
          <w:b/>
          <w:sz w:val="22"/>
          <w:szCs w:val="22"/>
        </w:rPr>
        <w:t xml:space="preserve">Monthly </w:t>
      </w:r>
      <w:r w:rsidR="00DC61D5" w:rsidRPr="00911899">
        <w:rPr>
          <w:b/>
          <w:sz w:val="22"/>
          <w:szCs w:val="22"/>
        </w:rPr>
        <w:t>i</w:t>
      </w:r>
      <w:r w:rsidRPr="00911899">
        <w:rPr>
          <w:b/>
          <w:sz w:val="22"/>
          <w:szCs w:val="22"/>
        </w:rPr>
        <w:t xml:space="preserve">nspections: </w:t>
      </w:r>
      <w:r w:rsidRPr="00911899">
        <w:rPr>
          <w:sz w:val="22"/>
          <w:szCs w:val="22"/>
        </w:rPr>
        <w:t>The Department will increase the frequency of</w:t>
      </w:r>
      <w:r w:rsidR="00961415" w:rsidRPr="00911899">
        <w:rPr>
          <w:sz w:val="22"/>
          <w:szCs w:val="22"/>
        </w:rPr>
        <w:t xml:space="preserve"> </w:t>
      </w:r>
      <w:r w:rsidRPr="00911899">
        <w:rPr>
          <w:sz w:val="22"/>
          <w:szCs w:val="22"/>
        </w:rPr>
        <w:t>inspections from quarterly to monthly, for a period of four months, if, after being placed on a quarterly inspection frequency, (due to findings in Section 6(B)(1)(a) above), the establishment</w:t>
      </w:r>
      <w:r w:rsidR="00911899" w:rsidRPr="00911899">
        <w:rPr>
          <w:sz w:val="22"/>
          <w:szCs w:val="22"/>
        </w:rPr>
        <w:t xml:space="preserve"> </w:t>
      </w:r>
      <w:r w:rsidRPr="00911899">
        <w:rPr>
          <w:sz w:val="22"/>
          <w:szCs w:val="22"/>
        </w:rPr>
        <w:t xml:space="preserve">failed an inspection during that year of quarterly inspections. </w:t>
      </w:r>
    </w:p>
    <w:p w14:paraId="189F2C8C" w14:textId="77777777" w:rsidR="00DF49D8" w:rsidRPr="00911899" w:rsidRDefault="00DF49D8" w:rsidP="00DF49D8">
      <w:pPr>
        <w:ind w:left="2700"/>
        <w:rPr>
          <w:sz w:val="22"/>
          <w:szCs w:val="22"/>
        </w:rPr>
      </w:pPr>
    </w:p>
    <w:p w14:paraId="2D7CC742" w14:textId="77777777" w:rsidR="00DF49D8" w:rsidRDefault="00DF49D8" w:rsidP="002E431E">
      <w:pPr>
        <w:ind w:left="1440" w:hanging="720"/>
        <w:rPr>
          <w:b/>
          <w:sz w:val="22"/>
          <w:szCs w:val="22"/>
        </w:rPr>
      </w:pPr>
      <w:r w:rsidRPr="00911899">
        <w:rPr>
          <w:sz w:val="22"/>
          <w:szCs w:val="22"/>
        </w:rPr>
        <w:lastRenderedPageBreak/>
        <w:t xml:space="preserve">2. </w:t>
      </w:r>
      <w:r w:rsidRPr="00911899">
        <w:rPr>
          <w:sz w:val="22"/>
          <w:szCs w:val="22"/>
        </w:rPr>
        <w:tab/>
        <w:t>The Department may, at its discretion, inspect or determine whether an establishment</w:t>
      </w:r>
      <w:r w:rsidR="00911899" w:rsidRPr="00911899">
        <w:rPr>
          <w:sz w:val="22"/>
          <w:szCs w:val="22"/>
        </w:rPr>
        <w:t xml:space="preserve"> </w:t>
      </w:r>
      <w:r w:rsidRPr="00911899">
        <w:rPr>
          <w:sz w:val="22"/>
          <w:szCs w:val="22"/>
        </w:rPr>
        <w:t>is</w:t>
      </w:r>
      <w:r w:rsidR="00BA0EDC">
        <w:rPr>
          <w:sz w:val="22"/>
          <w:szCs w:val="22"/>
        </w:rPr>
        <w:t> </w:t>
      </w:r>
      <w:r w:rsidRPr="00911899">
        <w:rPr>
          <w:sz w:val="22"/>
          <w:szCs w:val="22"/>
        </w:rPr>
        <w:t>in regulatory compliance at more frequent intervals, as necessary, to follow-up on complaints or other problems noted on previous inspections.</w:t>
      </w:r>
      <w:r w:rsidRPr="00911899">
        <w:rPr>
          <w:b/>
          <w:sz w:val="22"/>
          <w:szCs w:val="22"/>
        </w:rPr>
        <w:t xml:space="preserve"> </w:t>
      </w:r>
    </w:p>
    <w:p w14:paraId="26F504FF" w14:textId="77777777" w:rsidR="00B84846" w:rsidRPr="00911899" w:rsidRDefault="00B84846" w:rsidP="002E431E">
      <w:pPr>
        <w:ind w:left="1440" w:hanging="720"/>
        <w:rPr>
          <w:b/>
          <w:sz w:val="22"/>
          <w:szCs w:val="22"/>
        </w:rPr>
      </w:pPr>
    </w:p>
    <w:p w14:paraId="20CD7232" w14:textId="77777777" w:rsidR="00DF49D8" w:rsidRPr="00911899" w:rsidRDefault="00DF49D8" w:rsidP="000F226C">
      <w:pPr>
        <w:spacing w:after="240"/>
        <w:ind w:left="2160" w:hanging="720"/>
        <w:rPr>
          <w:sz w:val="22"/>
          <w:szCs w:val="22"/>
        </w:rPr>
      </w:pPr>
      <w:r w:rsidRPr="00911899">
        <w:rPr>
          <w:sz w:val="22"/>
          <w:szCs w:val="22"/>
        </w:rPr>
        <w:t>a</w:t>
      </w:r>
      <w:r w:rsidR="00961415" w:rsidRPr="00911899">
        <w:rPr>
          <w:sz w:val="22"/>
          <w:szCs w:val="22"/>
        </w:rPr>
        <w:t>.</w:t>
      </w:r>
      <w:r w:rsidR="002E431E" w:rsidRPr="00911899">
        <w:rPr>
          <w:sz w:val="22"/>
          <w:szCs w:val="22"/>
        </w:rPr>
        <w:tab/>
      </w:r>
      <w:r w:rsidRPr="00911899">
        <w:rPr>
          <w:sz w:val="22"/>
          <w:szCs w:val="22"/>
        </w:rPr>
        <w:t>Any eating establishment may be assigned more or less frequent inspections, based on a risk-based assessment uniformly applied by the Department, based on the following factors:</w:t>
      </w:r>
    </w:p>
    <w:p w14:paraId="04A2AD8D" w14:textId="77777777" w:rsidR="00DF49D8" w:rsidRPr="00911899" w:rsidRDefault="00DF49D8" w:rsidP="000F226C">
      <w:pPr>
        <w:ind w:left="2160"/>
        <w:rPr>
          <w:sz w:val="22"/>
          <w:szCs w:val="22"/>
        </w:rPr>
      </w:pPr>
      <w:r w:rsidRPr="00911899">
        <w:rPr>
          <w:sz w:val="22"/>
          <w:szCs w:val="22"/>
        </w:rPr>
        <w:t xml:space="preserve">Category 1: Classified as </w:t>
      </w:r>
      <w:r w:rsidR="00DC61D5" w:rsidRPr="00911899">
        <w:rPr>
          <w:sz w:val="22"/>
          <w:szCs w:val="22"/>
        </w:rPr>
        <w:t>l</w:t>
      </w:r>
      <w:r w:rsidRPr="00911899">
        <w:rPr>
          <w:sz w:val="22"/>
          <w:szCs w:val="22"/>
        </w:rPr>
        <w:t>ow-</w:t>
      </w:r>
      <w:r w:rsidR="00DC61D5" w:rsidRPr="00911899">
        <w:rPr>
          <w:sz w:val="22"/>
          <w:szCs w:val="22"/>
        </w:rPr>
        <w:t>r</w:t>
      </w:r>
      <w:r w:rsidRPr="00911899">
        <w:rPr>
          <w:sz w:val="22"/>
          <w:szCs w:val="22"/>
        </w:rPr>
        <w:t xml:space="preserve">isk </w:t>
      </w:r>
      <w:r w:rsidR="00DC61D5" w:rsidRPr="00911899">
        <w:rPr>
          <w:sz w:val="22"/>
          <w:szCs w:val="22"/>
        </w:rPr>
        <w:t>e</w:t>
      </w:r>
      <w:r w:rsidRPr="00911899">
        <w:rPr>
          <w:sz w:val="22"/>
          <w:szCs w:val="22"/>
        </w:rPr>
        <w:t>stablishments with an inspection frequency of 24</w:t>
      </w:r>
      <w:r w:rsidR="00BA0EDC">
        <w:rPr>
          <w:sz w:val="22"/>
          <w:szCs w:val="22"/>
        </w:rPr>
        <w:t> </w:t>
      </w:r>
      <w:r w:rsidRPr="00911899">
        <w:rPr>
          <w:sz w:val="22"/>
          <w:szCs w:val="22"/>
        </w:rPr>
        <w:t>months, include the following criteria:</w:t>
      </w:r>
    </w:p>
    <w:p w14:paraId="6FE8B557" w14:textId="77777777" w:rsidR="00DF49D8" w:rsidRPr="00911899" w:rsidRDefault="00DF49D8" w:rsidP="00DF49D8">
      <w:pPr>
        <w:ind w:left="2118" w:hanging="138"/>
        <w:rPr>
          <w:sz w:val="22"/>
          <w:szCs w:val="22"/>
        </w:rPr>
      </w:pPr>
    </w:p>
    <w:p w14:paraId="4D81B082" w14:textId="77777777" w:rsidR="00DF49D8" w:rsidRPr="00911899" w:rsidRDefault="00DF49D8" w:rsidP="000F226C">
      <w:pPr>
        <w:numPr>
          <w:ilvl w:val="0"/>
          <w:numId w:val="33"/>
        </w:numPr>
        <w:ind w:left="2880"/>
        <w:rPr>
          <w:sz w:val="22"/>
          <w:szCs w:val="22"/>
        </w:rPr>
      </w:pPr>
      <w:r w:rsidRPr="00911899">
        <w:rPr>
          <w:sz w:val="22"/>
          <w:szCs w:val="22"/>
        </w:rPr>
        <w:t>Serve or sell only pre-packaged, non-potentially hazardous foods;</w:t>
      </w:r>
    </w:p>
    <w:p w14:paraId="035D4645" w14:textId="77777777" w:rsidR="00DF49D8" w:rsidRPr="00911899" w:rsidRDefault="00DF49D8" w:rsidP="000F226C">
      <w:pPr>
        <w:ind w:left="2880" w:hanging="720"/>
        <w:rPr>
          <w:sz w:val="22"/>
          <w:szCs w:val="22"/>
        </w:rPr>
      </w:pPr>
    </w:p>
    <w:p w14:paraId="2C5D6CC8" w14:textId="77777777" w:rsidR="00DF49D8" w:rsidRPr="00911899" w:rsidRDefault="00DF49D8" w:rsidP="000F226C">
      <w:pPr>
        <w:numPr>
          <w:ilvl w:val="0"/>
          <w:numId w:val="33"/>
        </w:numPr>
        <w:ind w:left="2880"/>
        <w:rPr>
          <w:sz w:val="22"/>
          <w:szCs w:val="22"/>
        </w:rPr>
      </w:pPr>
      <w:r w:rsidRPr="00911899">
        <w:rPr>
          <w:sz w:val="22"/>
          <w:szCs w:val="22"/>
        </w:rPr>
        <w:t>Prepare only non-potentially hazardous foods;</w:t>
      </w:r>
    </w:p>
    <w:p w14:paraId="1722F27A" w14:textId="77777777" w:rsidR="00DF49D8" w:rsidRPr="00911899" w:rsidRDefault="00DF49D8" w:rsidP="000F226C">
      <w:pPr>
        <w:ind w:left="2880" w:hanging="720"/>
        <w:rPr>
          <w:sz w:val="22"/>
          <w:szCs w:val="22"/>
        </w:rPr>
      </w:pPr>
    </w:p>
    <w:p w14:paraId="32BCE02D" w14:textId="62BAE4DB" w:rsidR="00A641A3" w:rsidRDefault="00DF49D8" w:rsidP="000F226C">
      <w:pPr>
        <w:numPr>
          <w:ilvl w:val="0"/>
          <w:numId w:val="33"/>
        </w:numPr>
        <w:ind w:left="2880"/>
        <w:rPr>
          <w:sz w:val="22"/>
          <w:szCs w:val="22"/>
        </w:rPr>
      </w:pPr>
      <w:r w:rsidRPr="00911899">
        <w:rPr>
          <w:sz w:val="22"/>
          <w:szCs w:val="22"/>
        </w:rPr>
        <w:t xml:space="preserve">Heat only commercially processed, potentially hazardous foods for hot holding; </w:t>
      </w:r>
    </w:p>
    <w:p w14:paraId="36EA888A" w14:textId="77777777" w:rsidR="00C42CAF" w:rsidRPr="00911899" w:rsidRDefault="00C42CAF" w:rsidP="00C42CAF">
      <w:pPr>
        <w:ind w:left="2880"/>
        <w:rPr>
          <w:sz w:val="22"/>
          <w:szCs w:val="22"/>
        </w:rPr>
      </w:pPr>
    </w:p>
    <w:p w14:paraId="12F0FE7C" w14:textId="77777777" w:rsidR="00DF49D8" w:rsidRDefault="00A641A3" w:rsidP="00C42CAF">
      <w:pPr>
        <w:ind w:left="2880"/>
        <w:rPr>
          <w:sz w:val="22"/>
          <w:szCs w:val="22"/>
        </w:rPr>
      </w:pPr>
      <w:r w:rsidRPr="00911899">
        <w:rPr>
          <w:sz w:val="22"/>
          <w:szCs w:val="22"/>
        </w:rPr>
        <w:t>a</w:t>
      </w:r>
      <w:r w:rsidR="00DF49D8" w:rsidRPr="00911899">
        <w:rPr>
          <w:sz w:val="22"/>
          <w:szCs w:val="22"/>
        </w:rPr>
        <w:t>nd/or</w:t>
      </w:r>
    </w:p>
    <w:p w14:paraId="425F903F" w14:textId="77777777" w:rsidR="00B84846" w:rsidRPr="00911899" w:rsidRDefault="00B84846" w:rsidP="000F226C">
      <w:pPr>
        <w:ind w:left="2880" w:hanging="720"/>
        <w:rPr>
          <w:sz w:val="22"/>
          <w:szCs w:val="22"/>
        </w:rPr>
      </w:pPr>
    </w:p>
    <w:p w14:paraId="672D9960" w14:textId="77777777" w:rsidR="00DF49D8" w:rsidRPr="00911899" w:rsidRDefault="00DF49D8" w:rsidP="000F226C">
      <w:pPr>
        <w:numPr>
          <w:ilvl w:val="0"/>
          <w:numId w:val="33"/>
        </w:numPr>
        <w:ind w:left="2880"/>
        <w:rPr>
          <w:sz w:val="22"/>
          <w:szCs w:val="22"/>
        </w:rPr>
      </w:pPr>
      <w:r w:rsidRPr="00911899">
        <w:rPr>
          <w:sz w:val="22"/>
          <w:szCs w:val="22"/>
        </w:rPr>
        <w:t>Does not cool any potentially hazardous foods.</w:t>
      </w:r>
    </w:p>
    <w:p w14:paraId="5B61E592" w14:textId="77777777" w:rsidR="00DF49D8" w:rsidRPr="00911899" w:rsidRDefault="00DF49D8" w:rsidP="00DF49D8">
      <w:pPr>
        <w:ind w:left="2118" w:hanging="1398"/>
        <w:rPr>
          <w:sz w:val="22"/>
          <w:szCs w:val="22"/>
        </w:rPr>
      </w:pPr>
    </w:p>
    <w:p w14:paraId="55B0E8E1" w14:textId="77777777" w:rsidR="00DF49D8" w:rsidRPr="00911899" w:rsidRDefault="00DF49D8" w:rsidP="00C42CAF">
      <w:pPr>
        <w:ind w:left="2160" w:right="90" w:hanging="720"/>
        <w:rPr>
          <w:sz w:val="22"/>
          <w:szCs w:val="22"/>
        </w:rPr>
      </w:pPr>
      <w:r w:rsidRPr="00911899">
        <w:rPr>
          <w:sz w:val="22"/>
          <w:szCs w:val="22"/>
        </w:rPr>
        <w:t>b</w:t>
      </w:r>
      <w:r w:rsidR="00961415" w:rsidRPr="00911899">
        <w:rPr>
          <w:sz w:val="22"/>
          <w:szCs w:val="22"/>
        </w:rPr>
        <w:t>.</w:t>
      </w:r>
      <w:r w:rsidR="00A641A3" w:rsidRPr="00911899">
        <w:rPr>
          <w:sz w:val="22"/>
          <w:szCs w:val="22"/>
        </w:rPr>
        <w:tab/>
      </w:r>
      <w:r w:rsidRPr="00911899">
        <w:rPr>
          <w:sz w:val="22"/>
          <w:szCs w:val="22"/>
        </w:rPr>
        <w:t xml:space="preserve">Category 2: Classified as </w:t>
      </w:r>
      <w:r w:rsidR="00DC61D5" w:rsidRPr="00911899">
        <w:rPr>
          <w:sz w:val="22"/>
          <w:szCs w:val="22"/>
        </w:rPr>
        <w:t>m</w:t>
      </w:r>
      <w:r w:rsidRPr="00911899">
        <w:rPr>
          <w:sz w:val="22"/>
          <w:szCs w:val="22"/>
        </w:rPr>
        <w:t xml:space="preserve">edium </w:t>
      </w:r>
      <w:r w:rsidR="00DC61D5" w:rsidRPr="00911899">
        <w:rPr>
          <w:sz w:val="22"/>
          <w:szCs w:val="22"/>
        </w:rPr>
        <w:t>r</w:t>
      </w:r>
      <w:r w:rsidRPr="00911899">
        <w:rPr>
          <w:sz w:val="22"/>
          <w:szCs w:val="22"/>
        </w:rPr>
        <w:t>isk with an inspection frequency of at least 24 months or more frequently, include those establishments with the following criteria:</w:t>
      </w:r>
    </w:p>
    <w:p w14:paraId="7EE2ED94" w14:textId="77777777" w:rsidR="00DF49D8" w:rsidRPr="00911899" w:rsidRDefault="00DF49D8" w:rsidP="00DF49D8">
      <w:pPr>
        <w:ind w:left="2340" w:hanging="360"/>
        <w:rPr>
          <w:sz w:val="22"/>
          <w:szCs w:val="22"/>
        </w:rPr>
      </w:pPr>
    </w:p>
    <w:p w14:paraId="62C151E8" w14:textId="77777777" w:rsidR="00DF49D8" w:rsidRPr="00911899" w:rsidRDefault="00DF49D8" w:rsidP="000F226C">
      <w:pPr>
        <w:numPr>
          <w:ilvl w:val="0"/>
          <w:numId w:val="34"/>
        </w:numPr>
        <w:ind w:left="2880"/>
        <w:rPr>
          <w:sz w:val="22"/>
          <w:szCs w:val="22"/>
        </w:rPr>
      </w:pPr>
      <w:r w:rsidRPr="00911899">
        <w:rPr>
          <w:sz w:val="22"/>
          <w:szCs w:val="22"/>
        </w:rPr>
        <w:t>Most products are prepared/cooked and served immediately;</w:t>
      </w:r>
    </w:p>
    <w:p w14:paraId="2D7016F6" w14:textId="77777777" w:rsidR="00DF49D8" w:rsidRPr="00911899" w:rsidRDefault="00DF49D8" w:rsidP="000F226C">
      <w:pPr>
        <w:ind w:left="2880" w:hanging="720"/>
        <w:rPr>
          <w:sz w:val="22"/>
          <w:szCs w:val="22"/>
        </w:rPr>
      </w:pPr>
    </w:p>
    <w:p w14:paraId="402DA180" w14:textId="77777777" w:rsidR="00DF49D8" w:rsidRPr="00911899" w:rsidRDefault="00DF49D8" w:rsidP="000F226C">
      <w:pPr>
        <w:numPr>
          <w:ilvl w:val="0"/>
          <w:numId w:val="34"/>
        </w:numPr>
        <w:ind w:left="2880"/>
        <w:rPr>
          <w:sz w:val="22"/>
          <w:szCs w:val="22"/>
        </w:rPr>
      </w:pPr>
      <w:r w:rsidRPr="00911899">
        <w:rPr>
          <w:sz w:val="22"/>
          <w:szCs w:val="22"/>
        </w:rPr>
        <w:t>May involve hot and cold holding of potentially hazardous foods after preparation and cooking; and/or</w:t>
      </w:r>
    </w:p>
    <w:p w14:paraId="319985F1" w14:textId="77777777" w:rsidR="00A641A3" w:rsidRPr="00911899" w:rsidRDefault="00A641A3" w:rsidP="000F226C">
      <w:pPr>
        <w:ind w:left="2880" w:hanging="720"/>
        <w:rPr>
          <w:sz w:val="22"/>
          <w:szCs w:val="22"/>
        </w:rPr>
      </w:pPr>
    </w:p>
    <w:p w14:paraId="69B42B3E" w14:textId="77777777" w:rsidR="00DF49D8" w:rsidRPr="00911899" w:rsidRDefault="00DF49D8" w:rsidP="000F226C">
      <w:pPr>
        <w:numPr>
          <w:ilvl w:val="0"/>
          <w:numId w:val="34"/>
        </w:numPr>
        <w:ind w:left="2880"/>
        <w:rPr>
          <w:sz w:val="22"/>
          <w:szCs w:val="22"/>
        </w:rPr>
      </w:pPr>
      <w:r w:rsidRPr="00911899">
        <w:rPr>
          <w:sz w:val="22"/>
          <w:szCs w:val="22"/>
        </w:rPr>
        <w:t>Complex preparation of potentially hazardous foods requiring cooking, cooling, and reheating for hot holding is limited to five or fewer potentially hazardous foods.</w:t>
      </w:r>
    </w:p>
    <w:p w14:paraId="3FEBC84F" w14:textId="77777777" w:rsidR="00DF49D8" w:rsidRPr="00911899" w:rsidRDefault="00DF49D8" w:rsidP="00DF49D8">
      <w:pPr>
        <w:ind w:left="2880"/>
        <w:rPr>
          <w:sz w:val="22"/>
          <w:szCs w:val="22"/>
        </w:rPr>
      </w:pPr>
    </w:p>
    <w:p w14:paraId="53704FEC" w14:textId="0E6F6679" w:rsidR="00DF49D8" w:rsidRPr="00911899" w:rsidRDefault="00DF49D8" w:rsidP="000F226C">
      <w:pPr>
        <w:ind w:left="2160" w:right="-90" w:hanging="720"/>
        <w:rPr>
          <w:sz w:val="22"/>
          <w:szCs w:val="22"/>
        </w:rPr>
      </w:pPr>
      <w:r w:rsidRPr="00911899">
        <w:rPr>
          <w:sz w:val="22"/>
          <w:szCs w:val="22"/>
        </w:rPr>
        <w:t>c</w:t>
      </w:r>
      <w:r w:rsidR="00961415" w:rsidRPr="00911899">
        <w:rPr>
          <w:sz w:val="22"/>
          <w:szCs w:val="22"/>
        </w:rPr>
        <w:t>.</w:t>
      </w:r>
      <w:r w:rsidR="00DA3009" w:rsidRPr="00911899">
        <w:rPr>
          <w:sz w:val="22"/>
          <w:szCs w:val="22"/>
        </w:rPr>
        <w:tab/>
      </w:r>
      <w:r w:rsidRPr="00911899">
        <w:rPr>
          <w:sz w:val="22"/>
          <w:szCs w:val="22"/>
        </w:rPr>
        <w:t xml:space="preserve">Category 3: Classified as </w:t>
      </w:r>
      <w:r w:rsidR="00DC61D5" w:rsidRPr="00911899">
        <w:rPr>
          <w:sz w:val="22"/>
          <w:szCs w:val="22"/>
        </w:rPr>
        <w:t>h</w:t>
      </w:r>
      <w:r w:rsidRPr="00911899">
        <w:rPr>
          <w:sz w:val="22"/>
          <w:szCs w:val="22"/>
        </w:rPr>
        <w:t xml:space="preserve">igh </w:t>
      </w:r>
      <w:r w:rsidR="00DC61D5" w:rsidRPr="00911899">
        <w:rPr>
          <w:sz w:val="22"/>
          <w:szCs w:val="22"/>
        </w:rPr>
        <w:t>r</w:t>
      </w:r>
      <w:r w:rsidRPr="00911899">
        <w:rPr>
          <w:sz w:val="22"/>
          <w:szCs w:val="22"/>
        </w:rPr>
        <w:t>isk with an inspection frequency of at least 24</w:t>
      </w:r>
      <w:r w:rsidR="00C42CAF">
        <w:rPr>
          <w:sz w:val="22"/>
          <w:szCs w:val="22"/>
        </w:rPr>
        <w:t> </w:t>
      </w:r>
      <w:r w:rsidRPr="00911899">
        <w:rPr>
          <w:sz w:val="22"/>
          <w:szCs w:val="22"/>
        </w:rPr>
        <w:t>months or more frequently, include those establishments with the following criteria:</w:t>
      </w:r>
    </w:p>
    <w:p w14:paraId="16B6E6AE" w14:textId="77777777" w:rsidR="00DF49D8" w:rsidRPr="00911899" w:rsidRDefault="00DF49D8" w:rsidP="00DF49D8">
      <w:pPr>
        <w:ind w:left="2340" w:hanging="360"/>
        <w:rPr>
          <w:sz w:val="22"/>
          <w:szCs w:val="22"/>
        </w:rPr>
      </w:pPr>
    </w:p>
    <w:p w14:paraId="01BC61CE" w14:textId="77777777" w:rsidR="00DF49D8" w:rsidRPr="00911899" w:rsidRDefault="00DF49D8" w:rsidP="000F226C">
      <w:pPr>
        <w:numPr>
          <w:ilvl w:val="0"/>
          <w:numId w:val="15"/>
        </w:numPr>
        <w:ind w:left="2880"/>
        <w:rPr>
          <w:sz w:val="22"/>
          <w:szCs w:val="22"/>
        </w:rPr>
      </w:pPr>
      <w:r w:rsidRPr="00911899">
        <w:rPr>
          <w:sz w:val="22"/>
          <w:szCs w:val="22"/>
        </w:rPr>
        <w:t>Extensive menu and handling of raw ingredients;</w:t>
      </w:r>
    </w:p>
    <w:p w14:paraId="3300BEFA" w14:textId="77777777" w:rsidR="00DF49D8" w:rsidRPr="00911899" w:rsidRDefault="00DF49D8" w:rsidP="000F226C">
      <w:pPr>
        <w:ind w:left="2880" w:hanging="720"/>
        <w:rPr>
          <w:sz w:val="22"/>
          <w:szCs w:val="22"/>
        </w:rPr>
      </w:pPr>
    </w:p>
    <w:p w14:paraId="3EAB5DEE" w14:textId="77777777" w:rsidR="00DF49D8" w:rsidRPr="00911899" w:rsidRDefault="00DF49D8" w:rsidP="000F226C">
      <w:pPr>
        <w:numPr>
          <w:ilvl w:val="0"/>
          <w:numId w:val="15"/>
        </w:numPr>
        <w:spacing w:after="240"/>
        <w:ind w:left="2880"/>
        <w:rPr>
          <w:sz w:val="22"/>
          <w:szCs w:val="22"/>
        </w:rPr>
      </w:pPr>
      <w:r w:rsidRPr="00911899">
        <w:rPr>
          <w:sz w:val="22"/>
          <w:szCs w:val="22"/>
        </w:rPr>
        <w:t>Complex preparation, including cooking, cooling and reheating for hot holding, involves more than five potentially hazardous foods; and/or</w:t>
      </w:r>
    </w:p>
    <w:p w14:paraId="4F3F4D86" w14:textId="77777777" w:rsidR="00DF49D8" w:rsidRPr="00911899" w:rsidRDefault="00DF49D8" w:rsidP="000F226C">
      <w:pPr>
        <w:numPr>
          <w:ilvl w:val="0"/>
          <w:numId w:val="15"/>
        </w:numPr>
        <w:ind w:left="2880"/>
        <w:rPr>
          <w:sz w:val="22"/>
          <w:szCs w:val="22"/>
        </w:rPr>
      </w:pPr>
      <w:r w:rsidRPr="00911899">
        <w:rPr>
          <w:sz w:val="22"/>
          <w:szCs w:val="22"/>
        </w:rPr>
        <w:t>Variety of processes require hot and cold holding of potentially hazardous food.</w:t>
      </w:r>
    </w:p>
    <w:p w14:paraId="4A8DF442" w14:textId="77777777" w:rsidR="00DF49D8" w:rsidRPr="00911899" w:rsidRDefault="00DF49D8" w:rsidP="00DF49D8">
      <w:pPr>
        <w:ind w:left="2700"/>
        <w:rPr>
          <w:sz w:val="22"/>
          <w:szCs w:val="22"/>
        </w:rPr>
      </w:pPr>
    </w:p>
    <w:p w14:paraId="3329D6B7" w14:textId="55C5AC8F" w:rsidR="00DF49D8" w:rsidRPr="00911899" w:rsidRDefault="00DF49D8" w:rsidP="00C42CAF">
      <w:pPr>
        <w:ind w:left="2160" w:hanging="720"/>
        <w:rPr>
          <w:sz w:val="22"/>
          <w:szCs w:val="22"/>
        </w:rPr>
      </w:pPr>
      <w:r w:rsidRPr="00911899">
        <w:rPr>
          <w:sz w:val="22"/>
          <w:szCs w:val="22"/>
        </w:rPr>
        <w:t>d</w:t>
      </w:r>
      <w:r w:rsidR="00961415" w:rsidRPr="00911899">
        <w:rPr>
          <w:sz w:val="22"/>
          <w:szCs w:val="22"/>
        </w:rPr>
        <w:t xml:space="preserve">. </w:t>
      </w:r>
      <w:r w:rsidR="00DA3009" w:rsidRPr="00911899">
        <w:rPr>
          <w:sz w:val="22"/>
          <w:szCs w:val="22"/>
        </w:rPr>
        <w:tab/>
      </w:r>
      <w:r w:rsidRPr="00911899">
        <w:rPr>
          <w:sz w:val="22"/>
          <w:szCs w:val="22"/>
        </w:rPr>
        <w:t>Category 4: Classified as the Highest Risk with</w:t>
      </w:r>
      <w:bookmarkStart w:id="5" w:name="_GoBack"/>
      <w:bookmarkEnd w:id="5"/>
      <w:r w:rsidRPr="00911899">
        <w:rPr>
          <w:sz w:val="22"/>
          <w:szCs w:val="22"/>
        </w:rPr>
        <w:t xml:space="preserve"> an inspection frequency of one to 12 months, include those establishments with the following criteria:</w:t>
      </w:r>
    </w:p>
    <w:p w14:paraId="671EEBAB" w14:textId="77777777" w:rsidR="00DF49D8" w:rsidRPr="00911899" w:rsidRDefault="00DF49D8" w:rsidP="006B043D">
      <w:pPr>
        <w:numPr>
          <w:ilvl w:val="0"/>
          <w:numId w:val="35"/>
        </w:numPr>
        <w:tabs>
          <w:tab w:val="left" w:pos="2880"/>
        </w:tabs>
        <w:ind w:left="2880"/>
        <w:rPr>
          <w:sz w:val="22"/>
          <w:szCs w:val="22"/>
        </w:rPr>
      </w:pPr>
      <w:r w:rsidRPr="00911899">
        <w:rPr>
          <w:sz w:val="22"/>
          <w:szCs w:val="22"/>
        </w:rPr>
        <w:lastRenderedPageBreak/>
        <w:t>Serve a highly susceptible population who include, are not limited to, immune-compromised, pre-school children and the elderly;</w:t>
      </w:r>
    </w:p>
    <w:p w14:paraId="2843DA03" w14:textId="77777777" w:rsidR="00683E73" w:rsidRPr="00911899" w:rsidRDefault="00683E73" w:rsidP="006B043D">
      <w:pPr>
        <w:tabs>
          <w:tab w:val="left" w:pos="2880"/>
        </w:tabs>
        <w:ind w:left="2880" w:hanging="720"/>
        <w:rPr>
          <w:sz w:val="22"/>
          <w:szCs w:val="22"/>
        </w:rPr>
      </w:pPr>
    </w:p>
    <w:p w14:paraId="4E0F653A" w14:textId="77777777" w:rsidR="00DF49D8" w:rsidRPr="00911899" w:rsidRDefault="00DF49D8" w:rsidP="006B043D">
      <w:pPr>
        <w:numPr>
          <w:ilvl w:val="0"/>
          <w:numId w:val="35"/>
        </w:numPr>
        <w:tabs>
          <w:tab w:val="left" w:pos="2880"/>
        </w:tabs>
        <w:ind w:left="2880"/>
        <w:rPr>
          <w:sz w:val="22"/>
          <w:szCs w:val="22"/>
        </w:rPr>
      </w:pPr>
      <w:r w:rsidRPr="00911899">
        <w:rPr>
          <w:sz w:val="22"/>
          <w:szCs w:val="22"/>
        </w:rPr>
        <w:t xml:space="preserve">Conduct specialized processes, including but not limited to, smoking and curing; reduced oxygen packaging for extended </w:t>
      </w:r>
      <w:r w:rsidR="00911899" w:rsidRPr="00911899">
        <w:rPr>
          <w:sz w:val="22"/>
          <w:szCs w:val="22"/>
        </w:rPr>
        <w:t>shelf life</w:t>
      </w:r>
      <w:r w:rsidRPr="00911899">
        <w:rPr>
          <w:sz w:val="22"/>
          <w:szCs w:val="22"/>
        </w:rPr>
        <w:t xml:space="preserve"> or are under Department enforcement;</w:t>
      </w:r>
    </w:p>
    <w:p w14:paraId="3FAB4E7E" w14:textId="77777777" w:rsidR="00683E73" w:rsidRPr="00911899" w:rsidRDefault="00683E73" w:rsidP="006B043D">
      <w:pPr>
        <w:tabs>
          <w:tab w:val="left" w:pos="2880"/>
        </w:tabs>
        <w:ind w:left="2880" w:hanging="720"/>
        <w:rPr>
          <w:sz w:val="22"/>
          <w:szCs w:val="22"/>
        </w:rPr>
      </w:pPr>
    </w:p>
    <w:p w14:paraId="29EF0B3F" w14:textId="77777777" w:rsidR="00DF49D8" w:rsidRPr="00911899" w:rsidRDefault="00DF49D8" w:rsidP="006B043D">
      <w:pPr>
        <w:numPr>
          <w:ilvl w:val="0"/>
          <w:numId w:val="35"/>
        </w:numPr>
        <w:tabs>
          <w:tab w:val="left" w:pos="2880"/>
        </w:tabs>
        <w:ind w:left="2880"/>
        <w:rPr>
          <w:sz w:val="22"/>
          <w:szCs w:val="22"/>
        </w:rPr>
      </w:pPr>
      <w:r w:rsidRPr="00911899">
        <w:rPr>
          <w:sz w:val="22"/>
          <w:szCs w:val="22"/>
        </w:rPr>
        <w:t>Determined by the Department to require greater frequency of inspections and are in enforcement with the Department; and/or</w:t>
      </w:r>
    </w:p>
    <w:p w14:paraId="528F30B3" w14:textId="77777777" w:rsidR="00683E73" w:rsidRPr="00911899" w:rsidRDefault="00683E73" w:rsidP="006B043D">
      <w:pPr>
        <w:tabs>
          <w:tab w:val="left" w:pos="2880"/>
        </w:tabs>
        <w:ind w:left="2880" w:hanging="720"/>
        <w:rPr>
          <w:sz w:val="22"/>
          <w:szCs w:val="22"/>
        </w:rPr>
      </w:pPr>
    </w:p>
    <w:p w14:paraId="5A4C2170" w14:textId="77777777" w:rsidR="00DF49D8" w:rsidRPr="00911899" w:rsidRDefault="00DF49D8" w:rsidP="006B043D">
      <w:pPr>
        <w:numPr>
          <w:ilvl w:val="0"/>
          <w:numId w:val="35"/>
        </w:numPr>
        <w:tabs>
          <w:tab w:val="left" w:pos="2880"/>
        </w:tabs>
        <w:ind w:left="2880"/>
        <w:rPr>
          <w:sz w:val="22"/>
          <w:szCs w:val="22"/>
        </w:rPr>
      </w:pPr>
      <w:r w:rsidRPr="00911899">
        <w:rPr>
          <w:sz w:val="22"/>
          <w:szCs w:val="22"/>
        </w:rPr>
        <w:t>Any eating establishment preparing food via reduced oxygen packaging, HACCP or a variance.</w:t>
      </w:r>
    </w:p>
    <w:p w14:paraId="35AB9A6F" w14:textId="77777777" w:rsidR="00DF49D8" w:rsidRPr="00911899" w:rsidRDefault="00DF49D8" w:rsidP="00DF49D8">
      <w:pPr>
        <w:ind w:left="2700"/>
        <w:rPr>
          <w:sz w:val="22"/>
          <w:szCs w:val="22"/>
        </w:rPr>
      </w:pPr>
    </w:p>
    <w:p w14:paraId="13505883" w14:textId="77777777" w:rsidR="00DF49D8" w:rsidRPr="00911899" w:rsidRDefault="00DF49D8" w:rsidP="00632DC0">
      <w:pPr>
        <w:numPr>
          <w:ilvl w:val="0"/>
          <w:numId w:val="11"/>
        </w:numPr>
        <w:tabs>
          <w:tab w:val="left" w:pos="1440"/>
        </w:tabs>
        <w:ind w:left="1440" w:hanging="720"/>
        <w:rPr>
          <w:sz w:val="22"/>
          <w:szCs w:val="22"/>
        </w:rPr>
      </w:pPr>
      <w:r w:rsidRPr="00911899">
        <w:rPr>
          <w:b/>
          <w:sz w:val="22"/>
          <w:szCs w:val="22"/>
        </w:rPr>
        <w:t xml:space="preserve">Criteria for </w:t>
      </w:r>
      <w:r w:rsidR="00DC61D5" w:rsidRPr="00911899">
        <w:rPr>
          <w:b/>
          <w:sz w:val="22"/>
          <w:szCs w:val="22"/>
        </w:rPr>
        <w:t>r</w:t>
      </w:r>
      <w:r w:rsidRPr="00911899">
        <w:rPr>
          <w:b/>
          <w:sz w:val="22"/>
          <w:szCs w:val="22"/>
        </w:rPr>
        <w:t xml:space="preserve">eturning to </w:t>
      </w:r>
      <w:r w:rsidR="00DC61D5" w:rsidRPr="00911899">
        <w:rPr>
          <w:b/>
          <w:sz w:val="22"/>
          <w:szCs w:val="22"/>
        </w:rPr>
        <w:t>s</w:t>
      </w:r>
      <w:r w:rsidRPr="00911899">
        <w:rPr>
          <w:b/>
          <w:sz w:val="22"/>
          <w:szCs w:val="22"/>
        </w:rPr>
        <w:t>tandard</w:t>
      </w:r>
      <w:r w:rsidR="00DC61D5" w:rsidRPr="00911899">
        <w:rPr>
          <w:b/>
          <w:sz w:val="22"/>
          <w:szCs w:val="22"/>
        </w:rPr>
        <w:t>,</w:t>
      </w:r>
      <w:r w:rsidRPr="00911899">
        <w:rPr>
          <w:b/>
          <w:sz w:val="22"/>
          <w:szCs w:val="22"/>
        </w:rPr>
        <w:t xml:space="preserve"> </w:t>
      </w:r>
      <w:r w:rsidR="00DC61D5" w:rsidRPr="00911899">
        <w:rPr>
          <w:b/>
          <w:sz w:val="22"/>
          <w:szCs w:val="22"/>
        </w:rPr>
        <w:t>r</w:t>
      </w:r>
      <w:r w:rsidRPr="00911899">
        <w:rPr>
          <w:b/>
          <w:sz w:val="22"/>
          <w:szCs w:val="22"/>
        </w:rPr>
        <w:t xml:space="preserve">outine </w:t>
      </w:r>
      <w:r w:rsidR="00DC61D5" w:rsidRPr="00911899">
        <w:rPr>
          <w:b/>
          <w:sz w:val="22"/>
          <w:szCs w:val="22"/>
        </w:rPr>
        <w:t>i</w:t>
      </w:r>
      <w:r w:rsidRPr="00911899">
        <w:rPr>
          <w:b/>
          <w:sz w:val="22"/>
          <w:szCs w:val="22"/>
        </w:rPr>
        <w:t xml:space="preserve">nspection </w:t>
      </w:r>
      <w:r w:rsidR="00DC61D5" w:rsidRPr="00911899">
        <w:rPr>
          <w:b/>
          <w:sz w:val="22"/>
          <w:szCs w:val="22"/>
        </w:rPr>
        <w:t>f</w:t>
      </w:r>
      <w:r w:rsidRPr="00911899">
        <w:rPr>
          <w:b/>
          <w:sz w:val="22"/>
          <w:szCs w:val="22"/>
        </w:rPr>
        <w:t>requency</w:t>
      </w:r>
      <w:r w:rsidRPr="00911899">
        <w:rPr>
          <w:sz w:val="22"/>
          <w:szCs w:val="22"/>
        </w:rPr>
        <w:t>. The Department will review the following factors to determine whether the establishment</w:t>
      </w:r>
      <w:r w:rsidR="00911899" w:rsidRPr="00911899">
        <w:rPr>
          <w:sz w:val="22"/>
          <w:szCs w:val="22"/>
        </w:rPr>
        <w:t xml:space="preserve"> </w:t>
      </w:r>
      <w:r w:rsidRPr="00911899">
        <w:rPr>
          <w:sz w:val="22"/>
          <w:szCs w:val="22"/>
        </w:rPr>
        <w:t>may return to a less frequent inspections:</w:t>
      </w:r>
    </w:p>
    <w:p w14:paraId="0C60584F" w14:textId="77777777" w:rsidR="00DF49D8" w:rsidRPr="00911899" w:rsidRDefault="00DF49D8" w:rsidP="00DF49D8">
      <w:pPr>
        <w:tabs>
          <w:tab w:val="left" w:pos="1440"/>
        </w:tabs>
        <w:ind w:left="1800"/>
        <w:rPr>
          <w:b/>
          <w:sz w:val="22"/>
          <w:szCs w:val="22"/>
        </w:rPr>
      </w:pPr>
    </w:p>
    <w:p w14:paraId="67288372" w14:textId="77777777" w:rsidR="00DF49D8" w:rsidRPr="00911899" w:rsidRDefault="00DF49D8" w:rsidP="006B043D">
      <w:pPr>
        <w:numPr>
          <w:ilvl w:val="0"/>
          <w:numId w:val="29"/>
        </w:numPr>
        <w:tabs>
          <w:tab w:val="left" w:pos="1440"/>
        </w:tabs>
        <w:ind w:hanging="720"/>
        <w:rPr>
          <w:sz w:val="22"/>
          <w:szCs w:val="22"/>
        </w:rPr>
      </w:pPr>
      <w:r w:rsidRPr="00911899">
        <w:rPr>
          <w:b/>
          <w:sz w:val="22"/>
          <w:szCs w:val="22"/>
        </w:rPr>
        <w:t xml:space="preserve">Monthly to </w:t>
      </w:r>
      <w:r w:rsidR="00DC61D5" w:rsidRPr="00911899">
        <w:rPr>
          <w:b/>
          <w:sz w:val="22"/>
          <w:szCs w:val="22"/>
        </w:rPr>
        <w:t>q</w:t>
      </w:r>
      <w:r w:rsidRPr="00911899">
        <w:rPr>
          <w:b/>
          <w:sz w:val="22"/>
          <w:szCs w:val="22"/>
        </w:rPr>
        <w:t xml:space="preserve">uarterly </w:t>
      </w:r>
      <w:r w:rsidR="00DC61D5" w:rsidRPr="00911899">
        <w:rPr>
          <w:b/>
          <w:sz w:val="22"/>
          <w:szCs w:val="22"/>
        </w:rPr>
        <w:t>i</w:t>
      </w:r>
      <w:r w:rsidRPr="00911899">
        <w:rPr>
          <w:b/>
          <w:sz w:val="22"/>
          <w:szCs w:val="22"/>
        </w:rPr>
        <w:t xml:space="preserve">nspections: </w:t>
      </w:r>
      <w:r w:rsidRPr="00911899">
        <w:rPr>
          <w:sz w:val="22"/>
          <w:szCs w:val="22"/>
        </w:rPr>
        <w:t>When an establishment</w:t>
      </w:r>
      <w:r w:rsidR="00911899" w:rsidRPr="00911899">
        <w:rPr>
          <w:sz w:val="22"/>
          <w:szCs w:val="22"/>
        </w:rPr>
        <w:t xml:space="preserve"> </w:t>
      </w:r>
      <w:r w:rsidRPr="00911899">
        <w:rPr>
          <w:sz w:val="22"/>
          <w:szCs w:val="22"/>
        </w:rPr>
        <w:t>is subject to monthly inspections for a four-month time period (due to factors in Section 6(B)(1)(b) above) and the establishment passes those</w:t>
      </w:r>
      <w:r w:rsidR="00961415" w:rsidRPr="00911899">
        <w:rPr>
          <w:sz w:val="22"/>
          <w:szCs w:val="22"/>
        </w:rPr>
        <w:t xml:space="preserve"> </w:t>
      </w:r>
      <w:r w:rsidRPr="00911899">
        <w:rPr>
          <w:sz w:val="22"/>
          <w:szCs w:val="22"/>
        </w:rPr>
        <w:t>monthly inspections for all four consecutive months, then the Department may reduce inspection frequency of the establishment to two quarterly inspections.</w:t>
      </w:r>
    </w:p>
    <w:p w14:paraId="1847A7D3" w14:textId="77777777" w:rsidR="00DF49D8" w:rsidRPr="00911899" w:rsidRDefault="00DF49D8" w:rsidP="006B043D">
      <w:pPr>
        <w:tabs>
          <w:tab w:val="left" w:pos="1440"/>
        </w:tabs>
        <w:ind w:left="2160" w:hanging="720"/>
        <w:rPr>
          <w:sz w:val="22"/>
          <w:szCs w:val="22"/>
        </w:rPr>
      </w:pPr>
    </w:p>
    <w:p w14:paraId="0FFE035A" w14:textId="77777777" w:rsidR="00DF49D8" w:rsidRPr="00911899" w:rsidRDefault="00DF49D8" w:rsidP="006B043D">
      <w:pPr>
        <w:numPr>
          <w:ilvl w:val="0"/>
          <w:numId w:val="29"/>
        </w:numPr>
        <w:tabs>
          <w:tab w:val="left" w:pos="1440"/>
        </w:tabs>
        <w:ind w:hanging="720"/>
        <w:rPr>
          <w:sz w:val="22"/>
          <w:szCs w:val="22"/>
        </w:rPr>
      </w:pPr>
      <w:r w:rsidRPr="00911899">
        <w:rPr>
          <w:b/>
          <w:sz w:val="22"/>
          <w:szCs w:val="22"/>
        </w:rPr>
        <w:t xml:space="preserve">Quarterly to </w:t>
      </w:r>
      <w:r w:rsidR="00651DD0" w:rsidRPr="00911899">
        <w:rPr>
          <w:b/>
          <w:sz w:val="22"/>
          <w:szCs w:val="22"/>
        </w:rPr>
        <w:t>biennial i</w:t>
      </w:r>
      <w:r w:rsidRPr="00911899">
        <w:rPr>
          <w:b/>
          <w:sz w:val="22"/>
          <w:szCs w:val="22"/>
        </w:rPr>
        <w:t>nspections:</w:t>
      </w:r>
      <w:r w:rsidRPr="00911899">
        <w:rPr>
          <w:sz w:val="22"/>
          <w:szCs w:val="22"/>
        </w:rPr>
        <w:t xml:space="preserve"> When an establishment</w:t>
      </w:r>
      <w:r w:rsidR="00911899" w:rsidRPr="00911899">
        <w:rPr>
          <w:sz w:val="22"/>
          <w:szCs w:val="22"/>
        </w:rPr>
        <w:t xml:space="preserve"> </w:t>
      </w:r>
      <w:r w:rsidRPr="00911899">
        <w:rPr>
          <w:sz w:val="22"/>
          <w:szCs w:val="22"/>
        </w:rPr>
        <w:t>passes quarterly inspections for either one year under Section 6(B)(1)(a) or two consecutive quarters under Section 6(B)(3)(a), then the Department may reduce inspection frequency to every other year. In order for the establishment</w:t>
      </w:r>
      <w:r w:rsidR="00911899" w:rsidRPr="00911899">
        <w:rPr>
          <w:sz w:val="22"/>
          <w:szCs w:val="22"/>
        </w:rPr>
        <w:t xml:space="preserve"> </w:t>
      </w:r>
      <w:r w:rsidRPr="00911899">
        <w:rPr>
          <w:sz w:val="22"/>
          <w:szCs w:val="22"/>
        </w:rPr>
        <w:t>to resume routine inspections every other year, the Department will consider whether the establishment</w:t>
      </w:r>
      <w:r w:rsidR="00911899" w:rsidRPr="00911899">
        <w:rPr>
          <w:sz w:val="22"/>
          <w:szCs w:val="22"/>
        </w:rPr>
        <w:t xml:space="preserve"> </w:t>
      </w:r>
      <w:r w:rsidRPr="00911899">
        <w:rPr>
          <w:sz w:val="22"/>
          <w:szCs w:val="22"/>
        </w:rPr>
        <w:t>committed repeat violations during the increased frequency period</w:t>
      </w:r>
      <w:r w:rsidR="00961415" w:rsidRPr="00911899">
        <w:rPr>
          <w:sz w:val="22"/>
          <w:szCs w:val="22"/>
        </w:rPr>
        <w:t xml:space="preserve">. </w:t>
      </w:r>
    </w:p>
    <w:p w14:paraId="1ED341EE" w14:textId="77777777" w:rsidR="00DF49D8" w:rsidRPr="00911899" w:rsidRDefault="00DF49D8" w:rsidP="00DF49D8">
      <w:pPr>
        <w:tabs>
          <w:tab w:val="left" w:pos="1440"/>
        </w:tabs>
        <w:ind w:left="2118" w:hanging="1398"/>
        <w:rPr>
          <w:sz w:val="22"/>
          <w:szCs w:val="22"/>
        </w:rPr>
      </w:pPr>
    </w:p>
    <w:p w14:paraId="2994FDB6" w14:textId="77777777" w:rsidR="00DF49D8" w:rsidRPr="00911899" w:rsidRDefault="00DF49D8" w:rsidP="00485CA4">
      <w:pPr>
        <w:ind w:left="720" w:hanging="720"/>
        <w:rPr>
          <w:sz w:val="22"/>
          <w:szCs w:val="22"/>
        </w:rPr>
      </w:pPr>
      <w:r w:rsidRPr="00911899">
        <w:rPr>
          <w:b/>
          <w:sz w:val="22"/>
          <w:szCs w:val="22"/>
        </w:rPr>
        <w:t>C.</w:t>
      </w:r>
      <w:r w:rsidRPr="00911899">
        <w:rPr>
          <w:sz w:val="22"/>
          <w:szCs w:val="22"/>
        </w:rPr>
        <w:tab/>
      </w:r>
      <w:r w:rsidRPr="00911899">
        <w:rPr>
          <w:b/>
          <w:sz w:val="22"/>
          <w:szCs w:val="22"/>
        </w:rPr>
        <w:t xml:space="preserve">Inspection </w:t>
      </w:r>
      <w:r w:rsidR="00DC61D5" w:rsidRPr="00911899">
        <w:rPr>
          <w:b/>
          <w:sz w:val="22"/>
          <w:szCs w:val="22"/>
        </w:rPr>
        <w:t>r</w:t>
      </w:r>
      <w:r w:rsidRPr="00911899">
        <w:rPr>
          <w:b/>
          <w:sz w:val="22"/>
          <w:szCs w:val="22"/>
        </w:rPr>
        <w:t xml:space="preserve">eport </w:t>
      </w:r>
    </w:p>
    <w:p w14:paraId="53D5F613" w14:textId="77777777" w:rsidR="00DF49D8" w:rsidRPr="00911899" w:rsidRDefault="00DF49D8" w:rsidP="00DF49D8">
      <w:pPr>
        <w:ind w:left="2118" w:hanging="678"/>
        <w:rPr>
          <w:sz w:val="22"/>
          <w:szCs w:val="22"/>
        </w:rPr>
      </w:pPr>
    </w:p>
    <w:p w14:paraId="524E1144" w14:textId="77777777" w:rsidR="00DF49D8" w:rsidRPr="00911899" w:rsidRDefault="00DF49D8" w:rsidP="00485CA4">
      <w:pPr>
        <w:ind w:left="1440" w:hanging="720"/>
        <w:rPr>
          <w:sz w:val="22"/>
          <w:szCs w:val="22"/>
        </w:rPr>
      </w:pPr>
      <w:r w:rsidRPr="00911899">
        <w:rPr>
          <w:sz w:val="22"/>
          <w:szCs w:val="22"/>
        </w:rPr>
        <w:t>1.</w:t>
      </w:r>
      <w:r w:rsidRPr="00911899">
        <w:rPr>
          <w:sz w:val="22"/>
          <w:szCs w:val="22"/>
        </w:rPr>
        <w:tab/>
        <w:t>The health inspection findings may refer to the compliance history of an establishment, including any prior violations and corrective action. The findings shall identify violations by the following means:</w:t>
      </w:r>
    </w:p>
    <w:p w14:paraId="17F939CB" w14:textId="77777777" w:rsidR="00DF49D8" w:rsidRPr="00911899" w:rsidRDefault="00DF49D8" w:rsidP="00DF49D8">
      <w:pPr>
        <w:ind w:left="2880" w:hanging="720"/>
        <w:rPr>
          <w:sz w:val="22"/>
          <w:szCs w:val="22"/>
        </w:rPr>
      </w:pPr>
    </w:p>
    <w:p w14:paraId="4F2ADD4A" w14:textId="77777777" w:rsidR="00DF49D8" w:rsidRPr="00911899" w:rsidRDefault="00DF49D8" w:rsidP="006B043D">
      <w:pPr>
        <w:ind w:left="2160" w:hanging="720"/>
        <w:rPr>
          <w:sz w:val="22"/>
          <w:szCs w:val="22"/>
        </w:rPr>
      </w:pPr>
      <w:r w:rsidRPr="00911899">
        <w:rPr>
          <w:sz w:val="22"/>
          <w:szCs w:val="22"/>
        </w:rPr>
        <w:t>a</w:t>
      </w:r>
      <w:r w:rsidR="00485CA4" w:rsidRPr="00911899">
        <w:rPr>
          <w:sz w:val="22"/>
          <w:szCs w:val="22"/>
        </w:rPr>
        <w:t>.</w:t>
      </w:r>
      <w:r w:rsidRPr="00911899">
        <w:rPr>
          <w:sz w:val="22"/>
          <w:szCs w:val="22"/>
        </w:rPr>
        <w:tab/>
        <w:t xml:space="preserve">Site </w:t>
      </w:r>
      <w:r w:rsidR="00DC61D5" w:rsidRPr="00911899">
        <w:rPr>
          <w:sz w:val="22"/>
          <w:szCs w:val="22"/>
        </w:rPr>
        <w:t>i</w:t>
      </w:r>
      <w:r w:rsidRPr="00911899">
        <w:rPr>
          <w:sz w:val="22"/>
          <w:szCs w:val="22"/>
        </w:rPr>
        <w:t xml:space="preserve">nspection or </w:t>
      </w:r>
      <w:r w:rsidR="00DC61D5" w:rsidRPr="00911899">
        <w:rPr>
          <w:sz w:val="22"/>
          <w:szCs w:val="22"/>
        </w:rPr>
        <w:t>i</w:t>
      </w:r>
      <w:r w:rsidRPr="00911899">
        <w:rPr>
          <w:sz w:val="22"/>
          <w:szCs w:val="22"/>
        </w:rPr>
        <w:t>nvestigation;</w:t>
      </w:r>
    </w:p>
    <w:p w14:paraId="3A7830BB" w14:textId="77777777" w:rsidR="00DF49D8" w:rsidRPr="00911899" w:rsidRDefault="00DF49D8" w:rsidP="006B043D">
      <w:pPr>
        <w:ind w:left="2160" w:hanging="720"/>
        <w:rPr>
          <w:sz w:val="22"/>
          <w:szCs w:val="22"/>
        </w:rPr>
      </w:pPr>
    </w:p>
    <w:p w14:paraId="2FF24F66" w14:textId="77777777" w:rsidR="00DF49D8" w:rsidRPr="00911899" w:rsidRDefault="00DF49D8" w:rsidP="006B043D">
      <w:pPr>
        <w:keepNext/>
        <w:ind w:left="2160" w:hanging="720"/>
        <w:rPr>
          <w:sz w:val="22"/>
          <w:szCs w:val="22"/>
        </w:rPr>
      </w:pPr>
      <w:r w:rsidRPr="00911899">
        <w:rPr>
          <w:sz w:val="22"/>
          <w:szCs w:val="22"/>
        </w:rPr>
        <w:t>b</w:t>
      </w:r>
      <w:r w:rsidR="00485CA4" w:rsidRPr="00911899">
        <w:rPr>
          <w:sz w:val="22"/>
          <w:szCs w:val="22"/>
        </w:rPr>
        <w:t>.</w:t>
      </w:r>
      <w:r w:rsidRPr="00911899">
        <w:rPr>
          <w:sz w:val="22"/>
          <w:szCs w:val="22"/>
        </w:rPr>
        <w:tab/>
        <w:t xml:space="preserve">Review of </w:t>
      </w:r>
      <w:r w:rsidR="00DC61D5" w:rsidRPr="00911899">
        <w:rPr>
          <w:sz w:val="22"/>
          <w:szCs w:val="22"/>
        </w:rPr>
        <w:t>l</w:t>
      </w:r>
      <w:r w:rsidRPr="00911899">
        <w:rPr>
          <w:sz w:val="22"/>
          <w:szCs w:val="22"/>
        </w:rPr>
        <w:t xml:space="preserve">aboratory </w:t>
      </w:r>
      <w:r w:rsidR="00DC61D5" w:rsidRPr="00911899">
        <w:rPr>
          <w:sz w:val="22"/>
          <w:szCs w:val="22"/>
        </w:rPr>
        <w:t>a</w:t>
      </w:r>
      <w:r w:rsidRPr="00911899">
        <w:rPr>
          <w:sz w:val="22"/>
          <w:szCs w:val="22"/>
        </w:rPr>
        <w:t xml:space="preserve">nalyses or </w:t>
      </w:r>
      <w:r w:rsidR="00DC61D5" w:rsidRPr="00911899">
        <w:rPr>
          <w:sz w:val="22"/>
          <w:szCs w:val="22"/>
        </w:rPr>
        <w:t>i</w:t>
      </w:r>
      <w:r w:rsidRPr="00911899">
        <w:rPr>
          <w:sz w:val="22"/>
          <w:szCs w:val="22"/>
        </w:rPr>
        <w:t xml:space="preserve">nspection </w:t>
      </w:r>
      <w:r w:rsidR="00DC61D5" w:rsidRPr="00911899">
        <w:rPr>
          <w:sz w:val="22"/>
          <w:szCs w:val="22"/>
        </w:rPr>
        <w:t>r</w:t>
      </w:r>
      <w:r w:rsidRPr="00911899">
        <w:rPr>
          <w:sz w:val="22"/>
          <w:szCs w:val="22"/>
        </w:rPr>
        <w:t>eports; and/or</w:t>
      </w:r>
    </w:p>
    <w:p w14:paraId="7DDCD13F" w14:textId="77777777" w:rsidR="00DF49D8" w:rsidRPr="00911899" w:rsidRDefault="00DF49D8" w:rsidP="006B043D">
      <w:pPr>
        <w:keepNext/>
        <w:ind w:left="2160" w:hanging="720"/>
        <w:rPr>
          <w:sz w:val="22"/>
          <w:szCs w:val="22"/>
        </w:rPr>
      </w:pPr>
    </w:p>
    <w:p w14:paraId="1B544BE2" w14:textId="77777777" w:rsidR="00DF49D8" w:rsidRPr="00911899" w:rsidRDefault="00DF49D8" w:rsidP="006B043D">
      <w:pPr>
        <w:ind w:left="2160" w:hanging="720"/>
        <w:rPr>
          <w:sz w:val="22"/>
          <w:szCs w:val="22"/>
        </w:rPr>
      </w:pPr>
      <w:r w:rsidRPr="00911899">
        <w:rPr>
          <w:sz w:val="22"/>
          <w:szCs w:val="22"/>
        </w:rPr>
        <w:t>c</w:t>
      </w:r>
      <w:r w:rsidR="00485CA4" w:rsidRPr="00911899">
        <w:rPr>
          <w:sz w:val="22"/>
          <w:szCs w:val="22"/>
        </w:rPr>
        <w:t>.</w:t>
      </w:r>
      <w:r w:rsidRPr="00911899">
        <w:rPr>
          <w:sz w:val="22"/>
          <w:szCs w:val="22"/>
        </w:rPr>
        <w:tab/>
        <w:t xml:space="preserve">Complaints or </w:t>
      </w:r>
      <w:r w:rsidR="00DC61D5" w:rsidRPr="00911899">
        <w:rPr>
          <w:sz w:val="22"/>
          <w:szCs w:val="22"/>
        </w:rPr>
        <w:t>r</w:t>
      </w:r>
      <w:r w:rsidRPr="00911899">
        <w:rPr>
          <w:sz w:val="22"/>
          <w:szCs w:val="22"/>
        </w:rPr>
        <w:t>eferrals from the public or other agencies.</w:t>
      </w:r>
    </w:p>
    <w:p w14:paraId="0BEFE975" w14:textId="77777777" w:rsidR="00DF49D8" w:rsidRPr="00911899" w:rsidRDefault="00DF49D8" w:rsidP="00DF49D8">
      <w:pPr>
        <w:ind w:left="2880" w:hanging="720"/>
        <w:rPr>
          <w:sz w:val="22"/>
          <w:szCs w:val="22"/>
        </w:rPr>
      </w:pPr>
    </w:p>
    <w:p w14:paraId="0DDBE481" w14:textId="77777777" w:rsidR="00DF49D8" w:rsidRPr="00911899" w:rsidRDefault="00DF49D8" w:rsidP="00485CA4">
      <w:pPr>
        <w:ind w:left="1350" w:hanging="630"/>
        <w:rPr>
          <w:sz w:val="22"/>
          <w:szCs w:val="22"/>
        </w:rPr>
      </w:pPr>
      <w:r w:rsidRPr="00911899">
        <w:rPr>
          <w:sz w:val="22"/>
          <w:szCs w:val="22"/>
        </w:rPr>
        <w:t>2.</w:t>
      </w:r>
      <w:r w:rsidRPr="00911899">
        <w:rPr>
          <w:sz w:val="22"/>
          <w:szCs w:val="22"/>
        </w:rPr>
        <w:tab/>
        <w:t>The inspection</w:t>
      </w:r>
      <w:r w:rsidR="00961415" w:rsidRPr="00911899">
        <w:rPr>
          <w:sz w:val="22"/>
          <w:szCs w:val="22"/>
        </w:rPr>
        <w:t xml:space="preserve"> </w:t>
      </w:r>
      <w:r w:rsidRPr="00911899">
        <w:rPr>
          <w:sz w:val="22"/>
          <w:szCs w:val="22"/>
        </w:rPr>
        <w:t>report must note any violations of applicable rules,</w:t>
      </w:r>
      <w:r w:rsidR="00961415" w:rsidRPr="00911899">
        <w:rPr>
          <w:sz w:val="22"/>
          <w:szCs w:val="22"/>
        </w:rPr>
        <w:t xml:space="preserve"> </w:t>
      </w:r>
      <w:r w:rsidRPr="00911899">
        <w:rPr>
          <w:sz w:val="22"/>
          <w:szCs w:val="22"/>
        </w:rPr>
        <w:t>and the inspector will provide</w:t>
      </w:r>
      <w:r w:rsidR="00911899" w:rsidRPr="00911899">
        <w:rPr>
          <w:sz w:val="22"/>
          <w:szCs w:val="22"/>
        </w:rPr>
        <w:t xml:space="preserve"> </w:t>
      </w:r>
      <w:r w:rsidRPr="00911899">
        <w:rPr>
          <w:sz w:val="22"/>
          <w:szCs w:val="22"/>
        </w:rPr>
        <w:t xml:space="preserve">a copy of the report to the person in charge at the establishment at the time of the inspection. </w:t>
      </w:r>
    </w:p>
    <w:p w14:paraId="47D9E8C7" w14:textId="77777777" w:rsidR="00DF49D8" w:rsidRPr="00911899" w:rsidRDefault="00DF49D8" w:rsidP="00DF49D8">
      <w:pPr>
        <w:ind w:left="2160" w:hanging="720"/>
        <w:rPr>
          <w:sz w:val="22"/>
          <w:szCs w:val="22"/>
        </w:rPr>
      </w:pPr>
    </w:p>
    <w:p w14:paraId="0DC3F1D0" w14:textId="77777777" w:rsidR="00DF49D8" w:rsidRPr="00911899" w:rsidRDefault="00485CA4" w:rsidP="006B043D">
      <w:pPr>
        <w:ind w:left="2160" w:hanging="720"/>
        <w:rPr>
          <w:sz w:val="22"/>
          <w:szCs w:val="22"/>
        </w:rPr>
      </w:pPr>
      <w:r w:rsidRPr="00911899">
        <w:rPr>
          <w:sz w:val="22"/>
          <w:szCs w:val="22"/>
        </w:rPr>
        <w:t>a.</w:t>
      </w:r>
      <w:r w:rsidR="00DF49D8" w:rsidRPr="00911899">
        <w:rPr>
          <w:sz w:val="22"/>
          <w:szCs w:val="22"/>
        </w:rPr>
        <w:tab/>
        <w:t>Should the establishment</w:t>
      </w:r>
      <w:r w:rsidR="00911899" w:rsidRPr="00911899">
        <w:rPr>
          <w:sz w:val="22"/>
          <w:szCs w:val="22"/>
        </w:rPr>
        <w:t xml:space="preserve"> </w:t>
      </w:r>
      <w:r w:rsidR="00DF49D8" w:rsidRPr="00911899">
        <w:rPr>
          <w:sz w:val="22"/>
          <w:szCs w:val="22"/>
        </w:rPr>
        <w:t xml:space="preserve">fail the inspection, the inspector must inform the person in charge </w:t>
      </w:r>
      <w:r w:rsidR="009C78B6" w:rsidRPr="00911899">
        <w:rPr>
          <w:sz w:val="22"/>
          <w:szCs w:val="22"/>
        </w:rPr>
        <w:t xml:space="preserve">in writing </w:t>
      </w:r>
      <w:r w:rsidR="00DF49D8" w:rsidRPr="00911899">
        <w:rPr>
          <w:sz w:val="22"/>
          <w:szCs w:val="22"/>
        </w:rPr>
        <w:t>of the failed inspection, the</w:t>
      </w:r>
      <w:r w:rsidR="00911899" w:rsidRPr="00911899">
        <w:rPr>
          <w:sz w:val="22"/>
          <w:szCs w:val="22"/>
        </w:rPr>
        <w:t xml:space="preserve"> </w:t>
      </w:r>
      <w:r w:rsidR="00DF49D8" w:rsidRPr="00911899">
        <w:rPr>
          <w:sz w:val="22"/>
          <w:szCs w:val="22"/>
        </w:rPr>
        <w:t xml:space="preserve">remedies to correct the violation(s) and deadlines for corrective action. </w:t>
      </w:r>
    </w:p>
    <w:p w14:paraId="31207209" w14:textId="77777777" w:rsidR="00DF49D8" w:rsidRPr="00911899" w:rsidRDefault="00DF49D8" w:rsidP="00DF49D8">
      <w:pPr>
        <w:ind w:left="1800" w:hanging="450"/>
        <w:rPr>
          <w:sz w:val="22"/>
          <w:szCs w:val="22"/>
        </w:rPr>
      </w:pPr>
    </w:p>
    <w:p w14:paraId="44C382F5" w14:textId="77777777" w:rsidR="00DF49D8" w:rsidRPr="00911899" w:rsidRDefault="00485CA4" w:rsidP="006B043D">
      <w:pPr>
        <w:tabs>
          <w:tab w:val="left" w:pos="2610"/>
        </w:tabs>
        <w:ind w:left="2160" w:hanging="720"/>
        <w:rPr>
          <w:sz w:val="22"/>
          <w:szCs w:val="22"/>
        </w:rPr>
      </w:pPr>
      <w:r w:rsidRPr="00911899">
        <w:rPr>
          <w:sz w:val="22"/>
          <w:szCs w:val="22"/>
        </w:rPr>
        <w:t>b.</w:t>
      </w:r>
      <w:r w:rsidRPr="00911899">
        <w:rPr>
          <w:sz w:val="22"/>
          <w:szCs w:val="22"/>
        </w:rPr>
        <w:tab/>
      </w:r>
      <w:r w:rsidR="00DF49D8" w:rsidRPr="00911899">
        <w:rPr>
          <w:sz w:val="22"/>
          <w:szCs w:val="22"/>
        </w:rPr>
        <w:t>A copy of the most recent inspection report must be maintained at the establishment</w:t>
      </w:r>
      <w:r w:rsidR="00911899" w:rsidRPr="00911899">
        <w:rPr>
          <w:sz w:val="22"/>
          <w:szCs w:val="22"/>
        </w:rPr>
        <w:t xml:space="preserve"> </w:t>
      </w:r>
      <w:r w:rsidR="00DF49D8" w:rsidRPr="00911899">
        <w:rPr>
          <w:sz w:val="22"/>
          <w:szCs w:val="22"/>
        </w:rPr>
        <w:t>and be made available to the public upon request.</w:t>
      </w:r>
    </w:p>
    <w:p w14:paraId="1B83D9FB" w14:textId="77777777" w:rsidR="00DF49D8" w:rsidRPr="00911899" w:rsidRDefault="00DF49D8" w:rsidP="00DF49D8">
      <w:pPr>
        <w:ind w:left="1800" w:hanging="450"/>
        <w:rPr>
          <w:sz w:val="22"/>
          <w:szCs w:val="22"/>
        </w:rPr>
      </w:pPr>
    </w:p>
    <w:p w14:paraId="2C4E3805" w14:textId="77777777" w:rsidR="00DF49D8" w:rsidRPr="00911899" w:rsidRDefault="00DF49D8" w:rsidP="006B043D">
      <w:pPr>
        <w:numPr>
          <w:ilvl w:val="0"/>
          <w:numId w:val="36"/>
        </w:numPr>
        <w:ind w:left="2880"/>
        <w:rPr>
          <w:sz w:val="22"/>
          <w:szCs w:val="22"/>
        </w:rPr>
      </w:pPr>
      <w:r w:rsidRPr="00911899">
        <w:rPr>
          <w:sz w:val="22"/>
          <w:szCs w:val="22"/>
        </w:rPr>
        <w:t>The inspector must document details of any denial of access to perform an inspection.</w:t>
      </w:r>
    </w:p>
    <w:p w14:paraId="4FC7D662" w14:textId="77777777" w:rsidR="00683E73" w:rsidRPr="00911899" w:rsidRDefault="00683E73" w:rsidP="006B043D">
      <w:pPr>
        <w:ind w:left="2880" w:hanging="720"/>
        <w:rPr>
          <w:sz w:val="22"/>
          <w:szCs w:val="22"/>
        </w:rPr>
      </w:pPr>
    </w:p>
    <w:p w14:paraId="40783AC7" w14:textId="77777777" w:rsidR="00DF49D8" w:rsidRPr="00911899" w:rsidRDefault="00DF49D8" w:rsidP="006B043D">
      <w:pPr>
        <w:numPr>
          <w:ilvl w:val="0"/>
          <w:numId w:val="36"/>
        </w:numPr>
        <w:ind w:left="2880"/>
        <w:rPr>
          <w:sz w:val="22"/>
          <w:szCs w:val="22"/>
        </w:rPr>
      </w:pPr>
      <w:r w:rsidRPr="00911899">
        <w:rPr>
          <w:sz w:val="22"/>
          <w:szCs w:val="22"/>
        </w:rPr>
        <w:t xml:space="preserve">The inspector will ask the licensee or person in charge to sign the inspection report, acknowledging the receipt of the inspection report, findings and requirements. </w:t>
      </w:r>
    </w:p>
    <w:p w14:paraId="5F73C194" w14:textId="77777777" w:rsidR="00683E73" w:rsidRPr="00911899" w:rsidRDefault="00683E73" w:rsidP="00683E73">
      <w:pPr>
        <w:rPr>
          <w:sz w:val="22"/>
          <w:szCs w:val="22"/>
        </w:rPr>
      </w:pPr>
    </w:p>
    <w:p w14:paraId="76D62A12" w14:textId="77777777" w:rsidR="00DF49D8" w:rsidRPr="00911899" w:rsidRDefault="00DF49D8" w:rsidP="006B043D">
      <w:pPr>
        <w:tabs>
          <w:tab w:val="left" w:pos="-3397"/>
          <w:tab w:val="left" w:pos="-2677"/>
          <w:tab w:val="left" w:pos="-2065"/>
          <w:tab w:val="left" w:pos="-1678"/>
          <w:tab w:val="left" w:pos="-1326"/>
          <w:tab w:val="left" w:pos="-939"/>
          <w:tab w:val="left" w:pos="-385"/>
          <w:tab w:val="left" w:pos="1"/>
          <w:tab w:val="left" w:pos="370"/>
          <w:tab w:val="left" w:pos="740"/>
          <w:tab w:val="left" w:pos="1440"/>
          <w:tab w:val="left" w:pos="2437"/>
          <w:tab w:val="left" w:pos="2890"/>
          <w:tab w:val="left" w:pos="3327"/>
          <w:tab w:val="left" w:pos="8842"/>
          <w:tab w:val="left" w:pos="9562"/>
        </w:tabs>
        <w:ind w:left="1440" w:hanging="720"/>
        <w:rPr>
          <w:sz w:val="22"/>
          <w:szCs w:val="22"/>
        </w:rPr>
      </w:pPr>
      <w:r w:rsidRPr="00911899">
        <w:rPr>
          <w:sz w:val="22"/>
          <w:szCs w:val="22"/>
        </w:rPr>
        <w:t>3.</w:t>
      </w:r>
      <w:r w:rsidRPr="00911899">
        <w:rPr>
          <w:sz w:val="22"/>
          <w:szCs w:val="22"/>
        </w:rPr>
        <w:tab/>
        <w:t>When a licensee or person in charge refuses</w:t>
      </w:r>
      <w:r w:rsidR="00911899" w:rsidRPr="00911899">
        <w:rPr>
          <w:sz w:val="22"/>
          <w:szCs w:val="22"/>
        </w:rPr>
        <w:t xml:space="preserve"> </w:t>
      </w:r>
      <w:r w:rsidRPr="00911899">
        <w:rPr>
          <w:sz w:val="22"/>
          <w:szCs w:val="22"/>
        </w:rPr>
        <w:t>to sign an acknowledgement of receipt of an inspection report, the Department will state the following items:</w:t>
      </w:r>
    </w:p>
    <w:p w14:paraId="1118F68B" w14:textId="77777777" w:rsidR="00DF49D8" w:rsidRPr="00911899" w:rsidRDefault="00DF49D8" w:rsidP="00DF49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sz w:val="22"/>
          <w:szCs w:val="22"/>
        </w:rPr>
      </w:pPr>
    </w:p>
    <w:p w14:paraId="05B6EBAC" w14:textId="77777777" w:rsidR="00DF49D8" w:rsidRPr="00911899" w:rsidRDefault="00ED7522" w:rsidP="006B043D">
      <w:pPr>
        <w:tabs>
          <w:tab w:val="left" w:pos="-3397"/>
          <w:tab w:val="left" w:pos="-2677"/>
          <w:tab w:val="left" w:pos="-2065"/>
          <w:tab w:val="left" w:pos="-1678"/>
          <w:tab w:val="left" w:pos="-1326"/>
          <w:tab w:val="left" w:pos="-939"/>
          <w:tab w:val="left" w:pos="-385"/>
          <w:tab w:val="left" w:pos="1"/>
          <w:tab w:val="left" w:pos="740"/>
          <w:tab w:val="left" w:pos="1059"/>
          <w:tab w:val="left" w:pos="1350"/>
          <w:tab w:val="left" w:pos="1496"/>
        </w:tabs>
        <w:ind w:left="2160" w:hanging="720"/>
        <w:rPr>
          <w:sz w:val="22"/>
          <w:szCs w:val="22"/>
        </w:rPr>
      </w:pPr>
      <w:r w:rsidRPr="00911899">
        <w:rPr>
          <w:sz w:val="22"/>
          <w:szCs w:val="22"/>
        </w:rPr>
        <w:t>a.</w:t>
      </w:r>
      <w:r w:rsidR="00DF49D8" w:rsidRPr="00911899">
        <w:rPr>
          <w:sz w:val="22"/>
          <w:szCs w:val="22"/>
        </w:rPr>
        <w:tab/>
        <w:t>An acknowledgment of receipt does not constitute an agreement with the</w:t>
      </w:r>
      <w:r w:rsidR="00911899" w:rsidRPr="00911899">
        <w:rPr>
          <w:sz w:val="22"/>
          <w:szCs w:val="22"/>
        </w:rPr>
        <w:t xml:space="preserve"> </w:t>
      </w:r>
      <w:r w:rsidR="00DF49D8" w:rsidRPr="00911899">
        <w:rPr>
          <w:sz w:val="22"/>
          <w:szCs w:val="22"/>
        </w:rPr>
        <w:t>inspection report findings;</w:t>
      </w:r>
    </w:p>
    <w:p w14:paraId="557BC94D" w14:textId="77777777" w:rsidR="00DF49D8" w:rsidRPr="00911899" w:rsidRDefault="00DF49D8" w:rsidP="006B0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610"/>
          <w:tab w:val="left" w:pos="2890"/>
          <w:tab w:val="left" w:pos="3327"/>
          <w:tab w:val="left" w:pos="8842"/>
          <w:tab w:val="left" w:pos="9562"/>
        </w:tabs>
        <w:ind w:left="2160" w:hanging="720"/>
        <w:rPr>
          <w:b/>
          <w:sz w:val="22"/>
          <w:szCs w:val="22"/>
        </w:rPr>
      </w:pPr>
    </w:p>
    <w:p w14:paraId="08E66212" w14:textId="77777777" w:rsidR="00DF49D8" w:rsidRPr="00911899" w:rsidRDefault="00ED7522" w:rsidP="006B0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3327"/>
          <w:tab w:val="left" w:pos="8842"/>
          <w:tab w:val="left" w:pos="9562"/>
        </w:tabs>
        <w:ind w:left="2160" w:right="90" w:hanging="720"/>
        <w:rPr>
          <w:sz w:val="22"/>
          <w:szCs w:val="22"/>
        </w:rPr>
      </w:pPr>
      <w:r w:rsidRPr="00911899">
        <w:rPr>
          <w:sz w:val="22"/>
          <w:szCs w:val="22"/>
        </w:rPr>
        <w:t>b.</w:t>
      </w:r>
      <w:r w:rsidRPr="00911899">
        <w:rPr>
          <w:sz w:val="22"/>
          <w:szCs w:val="22"/>
        </w:rPr>
        <w:tab/>
      </w:r>
      <w:r w:rsidR="00DF49D8" w:rsidRPr="00911899">
        <w:rPr>
          <w:sz w:val="22"/>
          <w:szCs w:val="22"/>
        </w:rPr>
        <w:t>Refusal to sign an acknowledgment of receipt will not affect the licensee’s</w:t>
      </w:r>
      <w:r w:rsidR="00911899" w:rsidRPr="00911899">
        <w:rPr>
          <w:sz w:val="22"/>
          <w:szCs w:val="22"/>
        </w:rPr>
        <w:t xml:space="preserve"> </w:t>
      </w:r>
      <w:r w:rsidR="00DF49D8" w:rsidRPr="00911899">
        <w:rPr>
          <w:sz w:val="22"/>
          <w:szCs w:val="22"/>
        </w:rPr>
        <w:t>obligation to correct the violations noted in the inspection report within the time frames specified;</w:t>
      </w:r>
    </w:p>
    <w:p w14:paraId="094D10E1" w14:textId="77777777" w:rsidR="00DF49D8" w:rsidRPr="00911899" w:rsidRDefault="00DF49D8" w:rsidP="006B0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118"/>
          <w:tab w:val="left" w:pos="2437"/>
          <w:tab w:val="left" w:pos="2890"/>
          <w:tab w:val="left" w:pos="3327"/>
          <w:tab w:val="left" w:pos="8842"/>
          <w:tab w:val="left" w:pos="9562"/>
        </w:tabs>
        <w:ind w:left="2160" w:hanging="720"/>
        <w:rPr>
          <w:b/>
          <w:sz w:val="22"/>
          <w:szCs w:val="22"/>
        </w:rPr>
      </w:pPr>
    </w:p>
    <w:p w14:paraId="6C8D2E06" w14:textId="77777777" w:rsidR="00DF49D8" w:rsidRPr="00911899" w:rsidRDefault="00ED7522" w:rsidP="006B0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3327"/>
          <w:tab w:val="left" w:pos="8842"/>
          <w:tab w:val="left" w:pos="9562"/>
        </w:tabs>
        <w:ind w:left="2160" w:hanging="720"/>
        <w:rPr>
          <w:sz w:val="22"/>
          <w:szCs w:val="22"/>
        </w:rPr>
      </w:pPr>
      <w:r w:rsidRPr="00911899">
        <w:rPr>
          <w:sz w:val="22"/>
          <w:szCs w:val="22"/>
        </w:rPr>
        <w:t>c.</w:t>
      </w:r>
      <w:r w:rsidRPr="00911899">
        <w:rPr>
          <w:sz w:val="22"/>
          <w:szCs w:val="22"/>
        </w:rPr>
        <w:tab/>
      </w:r>
      <w:r w:rsidR="00DF49D8" w:rsidRPr="00911899">
        <w:rPr>
          <w:sz w:val="22"/>
          <w:szCs w:val="22"/>
        </w:rPr>
        <w:t>Refusal to sign an acknowledgment of receipt is noted in the inspection report and conveyed to the Department’s historical record for the establishment; and</w:t>
      </w:r>
    </w:p>
    <w:p w14:paraId="7F2B9569" w14:textId="77777777" w:rsidR="00DF49D8" w:rsidRPr="00911899" w:rsidRDefault="00DF49D8" w:rsidP="006B0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118"/>
          <w:tab w:val="left" w:pos="2437"/>
          <w:tab w:val="left" w:pos="2890"/>
          <w:tab w:val="left" w:pos="3327"/>
          <w:tab w:val="left" w:pos="8842"/>
          <w:tab w:val="left" w:pos="9562"/>
        </w:tabs>
        <w:ind w:left="2160" w:hanging="720"/>
        <w:rPr>
          <w:b/>
          <w:sz w:val="22"/>
          <w:szCs w:val="22"/>
        </w:rPr>
      </w:pPr>
    </w:p>
    <w:p w14:paraId="460FD973" w14:textId="7EADE3DD" w:rsidR="00DF49D8" w:rsidRPr="00911899" w:rsidRDefault="00ED7522" w:rsidP="006B0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890"/>
          <w:tab w:val="left" w:pos="3327"/>
          <w:tab w:val="left" w:pos="8842"/>
          <w:tab w:val="left" w:pos="9562"/>
        </w:tabs>
        <w:ind w:left="2160" w:hanging="720"/>
        <w:rPr>
          <w:sz w:val="22"/>
          <w:szCs w:val="22"/>
        </w:rPr>
      </w:pPr>
      <w:r w:rsidRPr="00911899">
        <w:rPr>
          <w:sz w:val="22"/>
          <w:szCs w:val="22"/>
        </w:rPr>
        <w:t>d.</w:t>
      </w:r>
      <w:r w:rsidRPr="00911899">
        <w:rPr>
          <w:sz w:val="22"/>
          <w:szCs w:val="22"/>
        </w:rPr>
        <w:tab/>
      </w:r>
      <w:r w:rsidR="00DF49D8" w:rsidRPr="00911899">
        <w:rPr>
          <w:sz w:val="22"/>
          <w:szCs w:val="22"/>
        </w:rPr>
        <w:t>Statement of a final request for the licensee or person in charge to sign an acknowledgment receipt of inspection findings. Should the licensee or person in charge</w:t>
      </w:r>
      <w:r w:rsidR="00DF49D8" w:rsidRPr="00911899">
        <w:rPr>
          <w:smallCaps/>
          <w:sz w:val="22"/>
          <w:szCs w:val="22"/>
        </w:rPr>
        <w:t xml:space="preserve"> </w:t>
      </w:r>
      <w:r w:rsidR="00DF49D8" w:rsidRPr="00911899">
        <w:rPr>
          <w:sz w:val="22"/>
          <w:szCs w:val="22"/>
        </w:rPr>
        <w:t>continue to refuse to sign, the inspector shall document the refusal upon the inspection report.</w:t>
      </w:r>
    </w:p>
    <w:p w14:paraId="6915F7CD" w14:textId="77777777" w:rsidR="00DF49D8" w:rsidRPr="00911899" w:rsidRDefault="00DF49D8" w:rsidP="00DF49D8">
      <w:pPr>
        <w:ind w:left="1440" w:hanging="720"/>
        <w:rPr>
          <w:sz w:val="22"/>
          <w:szCs w:val="22"/>
        </w:rPr>
      </w:pPr>
    </w:p>
    <w:p w14:paraId="0AD06A50" w14:textId="77777777" w:rsidR="00DF49D8" w:rsidRPr="00911899" w:rsidRDefault="00DF49D8" w:rsidP="00ED7522">
      <w:pPr>
        <w:ind w:left="720" w:hanging="720"/>
        <w:rPr>
          <w:b/>
          <w:sz w:val="22"/>
          <w:szCs w:val="22"/>
        </w:rPr>
      </w:pPr>
      <w:r w:rsidRPr="00911899">
        <w:rPr>
          <w:b/>
          <w:sz w:val="22"/>
          <w:szCs w:val="22"/>
        </w:rPr>
        <w:t>D.</w:t>
      </w:r>
      <w:r w:rsidRPr="00911899">
        <w:rPr>
          <w:sz w:val="22"/>
          <w:szCs w:val="22"/>
        </w:rPr>
        <w:tab/>
      </w:r>
      <w:r w:rsidRPr="00911899">
        <w:rPr>
          <w:b/>
          <w:sz w:val="22"/>
          <w:szCs w:val="22"/>
        </w:rPr>
        <w:t xml:space="preserve">Inspection </w:t>
      </w:r>
      <w:r w:rsidR="009C78B6" w:rsidRPr="00911899">
        <w:rPr>
          <w:b/>
          <w:sz w:val="22"/>
          <w:szCs w:val="22"/>
        </w:rPr>
        <w:t>f</w:t>
      </w:r>
      <w:r w:rsidRPr="00911899">
        <w:rPr>
          <w:b/>
          <w:sz w:val="22"/>
          <w:szCs w:val="22"/>
        </w:rPr>
        <w:t>ailure</w:t>
      </w:r>
    </w:p>
    <w:p w14:paraId="788B35AF" w14:textId="77777777" w:rsidR="00DF49D8" w:rsidRPr="00911899" w:rsidRDefault="00DF49D8" w:rsidP="00DF49D8">
      <w:pPr>
        <w:ind w:left="2160" w:hanging="720"/>
        <w:rPr>
          <w:sz w:val="22"/>
          <w:szCs w:val="22"/>
        </w:rPr>
      </w:pPr>
    </w:p>
    <w:p w14:paraId="0F976460" w14:textId="77777777" w:rsidR="00DF49D8" w:rsidRPr="00911899" w:rsidRDefault="00DF49D8" w:rsidP="00ED7522">
      <w:pPr>
        <w:ind w:left="1440" w:hanging="720"/>
        <w:rPr>
          <w:sz w:val="22"/>
          <w:szCs w:val="22"/>
        </w:rPr>
      </w:pPr>
      <w:r w:rsidRPr="00911899">
        <w:rPr>
          <w:sz w:val="22"/>
          <w:szCs w:val="22"/>
        </w:rPr>
        <w:t>1.</w:t>
      </w:r>
      <w:r w:rsidRPr="00911899">
        <w:rPr>
          <w:sz w:val="22"/>
          <w:szCs w:val="22"/>
        </w:rPr>
        <w:tab/>
        <w:t>A failed inspection occurs when an establishment:</w:t>
      </w:r>
    </w:p>
    <w:p w14:paraId="3DF27CA2" w14:textId="77777777" w:rsidR="00DF49D8" w:rsidRPr="00911899" w:rsidRDefault="00DF49D8" w:rsidP="00ED7522">
      <w:pPr>
        <w:ind w:left="1440" w:hanging="720"/>
        <w:rPr>
          <w:sz w:val="22"/>
          <w:szCs w:val="22"/>
        </w:rPr>
      </w:pPr>
    </w:p>
    <w:p w14:paraId="1AA430D0" w14:textId="77777777" w:rsidR="00DF49D8" w:rsidRPr="00911899" w:rsidRDefault="00ED7522" w:rsidP="006B043D">
      <w:pPr>
        <w:ind w:left="2160" w:hanging="720"/>
        <w:rPr>
          <w:sz w:val="22"/>
          <w:szCs w:val="22"/>
        </w:rPr>
      </w:pPr>
      <w:r w:rsidRPr="00911899">
        <w:rPr>
          <w:sz w:val="22"/>
          <w:szCs w:val="22"/>
        </w:rPr>
        <w:t>a.</w:t>
      </w:r>
      <w:r w:rsidR="00DF49D8" w:rsidRPr="00911899">
        <w:rPr>
          <w:sz w:val="22"/>
          <w:szCs w:val="22"/>
        </w:rPr>
        <w:tab/>
        <w:t>Receives more than three critical violations; or</w:t>
      </w:r>
    </w:p>
    <w:p w14:paraId="27F16CDD" w14:textId="77777777" w:rsidR="00DF49D8" w:rsidRPr="00911899" w:rsidRDefault="00DF49D8" w:rsidP="006B043D">
      <w:pPr>
        <w:ind w:left="2160" w:hanging="720"/>
        <w:rPr>
          <w:sz w:val="22"/>
          <w:szCs w:val="22"/>
        </w:rPr>
      </w:pPr>
    </w:p>
    <w:p w14:paraId="73EA10D5" w14:textId="77777777" w:rsidR="00DF49D8" w:rsidRPr="00911899" w:rsidRDefault="00ED7522" w:rsidP="006B043D">
      <w:pPr>
        <w:ind w:left="2160" w:hanging="720"/>
        <w:rPr>
          <w:sz w:val="22"/>
          <w:szCs w:val="22"/>
        </w:rPr>
      </w:pPr>
      <w:r w:rsidRPr="00911899">
        <w:rPr>
          <w:sz w:val="22"/>
          <w:szCs w:val="22"/>
        </w:rPr>
        <w:t>b.</w:t>
      </w:r>
      <w:r w:rsidR="00DF49D8" w:rsidRPr="00911899">
        <w:rPr>
          <w:sz w:val="22"/>
          <w:szCs w:val="22"/>
        </w:rPr>
        <w:tab/>
        <w:t>Receives more than ten</w:t>
      </w:r>
      <w:r w:rsidR="00911899" w:rsidRPr="00911899">
        <w:rPr>
          <w:sz w:val="22"/>
          <w:szCs w:val="22"/>
        </w:rPr>
        <w:t xml:space="preserve"> </w:t>
      </w:r>
      <w:r w:rsidR="00DF49D8" w:rsidRPr="00911899">
        <w:rPr>
          <w:sz w:val="22"/>
          <w:szCs w:val="22"/>
        </w:rPr>
        <w:t>non-critical violations.</w:t>
      </w:r>
    </w:p>
    <w:p w14:paraId="75949E35" w14:textId="77777777" w:rsidR="00DF49D8" w:rsidRPr="00911899" w:rsidRDefault="00DF49D8" w:rsidP="00ED7522">
      <w:pPr>
        <w:ind w:left="1440" w:hanging="720"/>
        <w:rPr>
          <w:sz w:val="22"/>
          <w:szCs w:val="22"/>
        </w:rPr>
      </w:pPr>
    </w:p>
    <w:p w14:paraId="61864792" w14:textId="77777777" w:rsidR="00DF49D8" w:rsidRPr="00911899" w:rsidRDefault="00DF49D8" w:rsidP="00ED7522">
      <w:pPr>
        <w:ind w:left="1440" w:hanging="720"/>
        <w:rPr>
          <w:sz w:val="22"/>
          <w:szCs w:val="22"/>
        </w:rPr>
      </w:pPr>
      <w:r w:rsidRPr="00911899">
        <w:rPr>
          <w:sz w:val="22"/>
          <w:szCs w:val="22"/>
        </w:rPr>
        <w:t>2.</w:t>
      </w:r>
      <w:r w:rsidRPr="00911899">
        <w:rPr>
          <w:sz w:val="22"/>
          <w:szCs w:val="22"/>
        </w:rPr>
        <w:tab/>
        <w:t xml:space="preserve">Critical </w:t>
      </w:r>
      <w:r w:rsidR="009C78B6" w:rsidRPr="00911899">
        <w:rPr>
          <w:sz w:val="22"/>
          <w:szCs w:val="22"/>
        </w:rPr>
        <w:t>v</w:t>
      </w:r>
      <w:r w:rsidRPr="00911899">
        <w:rPr>
          <w:sz w:val="22"/>
          <w:szCs w:val="22"/>
        </w:rPr>
        <w:t xml:space="preserve">iolations should be corrected on site, but, in any event, within ten </w:t>
      </w:r>
      <w:r w:rsidR="00651DD0" w:rsidRPr="00911899">
        <w:rPr>
          <w:sz w:val="22"/>
          <w:szCs w:val="22"/>
        </w:rPr>
        <w:t xml:space="preserve">calendar </w:t>
      </w:r>
      <w:r w:rsidRPr="00911899">
        <w:rPr>
          <w:sz w:val="22"/>
          <w:szCs w:val="22"/>
        </w:rPr>
        <w:t>days. The licensee must contact the Department when the critical violation has been addressed.</w:t>
      </w:r>
    </w:p>
    <w:p w14:paraId="777490AA" w14:textId="77777777" w:rsidR="00DF49D8" w:rsidRPr="00911899" w:rsidRDefault="00DF49D8" w:rsidP="00ED7522">
      <w:pPr>
        <w:ind w:left="1440" w:hanging="720"/>
        <w:rPr>
          <w:sz w:val="22"/>
          <w:szCs w:val="22"/>
        </w:rPr>
      </w:pPr>
    </w:p>
    <w:p w14:paraId="4DDEC7C9" w14:textId="3BBC753B" w:rsidR="00DF49D8" w:rsidRPr="00911899" w:rsidRDefault="00DF49D8" w:rsidP="006B043D">
      <w:pPr>
        <w:tabs>
          <w:tab w:val="left" w:pos="-3397"/>
          <w:tab w:val="left" w:pos="-2677"/>
          <w:tab w:val="left" w:pos="-2065"/>
          <w:tab w:val="left" w:pos="-1678"/>
          <w:tab w:val="left" w:pos="-1326"/>
          <w:tab w:val="left" w:pos="-939"/>
          <w:tab w:val="left" w:pos="-385"/>
          <w:tab w:val="left" w:pos="1"/>
          <w:tab w:val="left" w:pos="370"/>
          <w:tab w:val="left" w:pos="740"/>
          <w:tab w:val="left" w:pos="1496"/>
          <w:tab w:val="left" w:pos="1890"/>
          <w:tab w:val="left" w:pos="2437"/>
          <w:tab w:val="left" w:pos="2890"/>
          <w:tab w:val="left" w:pos="3327"/>
          <w:tab w:val="left" w:pos="8842"/>
          <w:tab w:val="left" w:pos="9562"/>
        </w:tabs>
        <w:ind w:left="1440" w:hanging="720"/>
        <w:rPr>
          <w:sz w:val="22"/>
          <w:szCs w:val="22"/>
        </w:rPr>
      </w:pPr>
      <w:r w:rsidRPr="00911899">
        <w:rPr>
          <w:sz w:val="22"/>
          <w:szCs w:val="22"/>
        </w:rPr>
        <w:t>3.</w:t>
      </w:r>
      <w:r w:rsidRPr="00911899">
        <w:rPr>
          <w:sz w:val="22"/>
          <w:szCs w:val="22"/>
        </w:rPr>
        <w:tab/>
        <w:t>Non-critical violations must be corrected in a period to be determined by the Department, but no later than 90 calendar days after the inspection.</w:t>
      </w:r>
      <w:r w:rsidRPr="00911899">
        <w:rPr>
          <w:i/>
          <w:sz w:val="22"/>
          <w:szCs w:val="22"/>
        </w:rPr>
        <w:t xml:space="preserve"> </w:t>
      </w:r>
      <w:r w:rsidRPr="00911899">
        <w:rPr>
          <w:sz w:val="22"/>
          <w:szCs w:val="22"/>
        </w:rPr>
        <w:t>The Department may approve a compliance schedule that extends beyond the time limits specified in this section, if a written schedule of compliance is submitted by the licensee</w:t>
      </w:r>
      <w:r w:rsidR="00911899" w:rsidRPr="00911899">
        <w:rPr>
          <w:sz w:val="22"/>
          <w:szCs w:val="22"/>
        </w:rPr>
        <w:t xml:space="preserve"> </w:t>
      </w:r>
      <w:r w:rsidRPr="00911899">
        <w:rPr>
          <w:sz w:val="22"/>
          <w:szCs w:val="22"/>
        </w:rPr>
        <w:t>and no health hazard exists or will result from allowing an extended schedule for compliance.</w:t>
      </w:r>
    </w:p>
    <w:p w14:paraId="76A357F0" w14:textId="77777777" w:rsidR="00DF49D8" w:rsidRPr="00911899" w:rsidRDefault="00DF49D8" w:rsidP="00ED7522">
      <w:pPr>
        <w:ind w:left="1440" w:hanging="720"/>
        <w:rPr>
          <w:sz w:val="22"/>
          <w:szCs w:val="22"/>
        </w:rPr>
      </w:pPr>
    </w:p>
    <w:p w14:paraId="73717DEE" w14:textId="77777777" w:rsidR="00DF49D8" w:rsidRPr="00911899" w:rsidRDefault="00DF49D8" w:rsidP="00ED7522">
      <w:pPr>
        <w:ind w:left="1440" w:hanging="720"/>
        <w:rPr>
          <w:sz w:val="22"/>
          <w:szCs w:val="22"/>
        </w:rPr>
      </w:pPr>
      <w:r w:rsidRPr="00911899">
        <w:rPr>
          <w:sz w:val="22"/>
          <w:szCs w:val="22"/>
        </w:rPr>
        <w:t>4.</w:t>
      </w:r>
      <w:r w:rsidRPr="00911899">
        <w:rPr>
          <w:sz w:val="22"/>
          <w:szCs w:val="22"/>
        </w:rPr>
        <w:tab/>
        <w:t>Failure to correct these violations satisfactorily within the time periods set in paragraphs (2) and (3) above may result in enforcement proceedings by the Department, which are outlined in Sections</w:t>
      </w:r>
      <w:r w:rsidR="00911899" w:rsidRPr="00911899">
        <w:rPr>
          <w:sz w:val="22"/>
          <w:szCs w:val="22"/>
        </w:rPr>
        <w:t xml:space="preserve"> </w:t>
      </w:r>
      <w:r w:rsidRPr="00911899">
        <w:rPr>
          <w:sz w:val="22"/>
          <w:szCs w:val="22"/>
        </w:rPr>
        <w:t>7, 8 and 9 of this rule</w:t>
      </w:r>
      <w:r w:rsidR="00911899" w:rsidRPr="00911899">
        <w:rPr>
          <w:sz w:val="22"/>
          <w:szCs w:val="22"/>
        </w:rPr>
        <w:t>.</w:t>
      </w:r>
    </w:p>
    <w:p w14:paraId="63F91B74" w14:textId="77777777" w:rsidR="00DF49D8" w:rsidRPr="00911899" w:rsidRDefault="00DF49D8" w:rsidP="00ED7522">
      <w:pPr>
        <w:ind w:left="1440" w:hanging="720"/>
        <w:rPr>
          <w:sz w:val="22"/>
          <w:szCs w:val="22"/>
        </w:rPr>
      </w:pPr>
    </w:p>
    <w:p w14:paraId="669F250D" w14:textId="77777777" w:rsidR="00DF49D8" w:rsidRPr="00911899" w:rsidRDefault="00DF49D8" w:rsidP="00ED7522">
      <w:pPr>
        <w:ind w:left="1440" w:hanging="720"/>
        <w:rPr>
          <w:sz w:val="22"/>
          <w:szCs w:val="22"/>
        </w:rPr>
      </w:pPr>
      <w:r w:rsidRPr="00911899">
        <w:rPr>
          <w:sz w:val="22"/>
          <w:szCs w:val="22"/>
        </w:rPr>
        <w:t>5.</w:t>
      </w:r>
      <w:r w:rsidRPr="00911899">
        <w:rPr>
          <w:sz w:val="22"/>
          <w:szCs w:val="22"/>
        </w:rPr>
        <w:tab/>
        <w:t>Any failed inspection requires the health inspector to follow up with a later inspection, to assure that all corrections were completed and remain corrected.</w:t>
      </w:r>
    </w:p>
    <w:p w14:paraId="025D63DB" w14:textId="77777777" w:rsidR="00DF49D8" w:rsidRPr="00911899" w:rsidRDefault="00DF49D8" w:rsidP="00DF49D8">
      <w:pPr>
        <w:ind w:left="2160" w:hanging="720"/>
        <w:rPr>
          <w:sz w:val="22"/>
          <w:szCs w:val="22"/>
        </w:rPr>
      </w:pPr>
    </w:p>
    <w:p w14:paraId="53CC6CE6" w14:textId="47EA1ECB" w:rsidR="00DF49D8" w:rsidRPr="00911899" w:rsidRDefault="00DF49D8" w:rsidP="00ED7522">
      <w:pPr>
        <w:ind w:left="720" w:hanging="720"/>
        <w:rPr>
          <w:b/>
          <w:sz w:val="22"/>
          <w:szCs w:val="22"/>
        </w:rPr>
      </w:pPr>
      <w:r w:rsidRPr="00911899">
        <w:rPr>
          <w:b/>
          <w:sz w:val="22"/>
          <w:szCs w:val="22"/>
        </w:rPr>
        <w:t>E.</w:t>
      </w:r>
      <w:r w:rsidR="00ED7522" w:rsidRPr="00911899">
        <w:rPr>
          <w:b/>
          <w:sz w:val="22"/>
          <w:szCs w:val="22"/>
        </w:rPr>
        <w:tab/>
      </w:r>
      <w:r w:rsidRPr="00911899">
        <w:rPr>
          <w:b/>
          <w:sz w:val="22"/>
          <w:szCs w:val="22"/>
        </w:rPr>
        <w:t xml:space="preserve">Alternative </w:t>
      </w:r>
      <w:r w:rsidR="009C78B6" w:rsidRPr="00911899">
        <w:rPr>
          <w:b/>
          <w:sz w:val="22"/>
          <w:szCs w:val="22"/>
        </w:rPr>
        <w:t>d</w:t>
      </w:r>
      <w:r w:rsidRPr="00911899">
        <w:rPr>
          <w:b/>
          <w:sz w:val="22"/>
          <w:szCs w:val="22"/>
        </w:rPr>
        <w:t xml:space="preserve">etermination of </w:t>
      </w:r>
      <w:r w:rsidR="009C78B6" w:rsidRPr="00911899">
        <w:rPr>
          <w:b/>
          <w:sz w:val="22"/>
          <w:szCs w:val="22"/>
        </w:rPr>
        <w:t>c</w:t>
      </w:r>
      <w:r w:rsidRPr="00911899">
        <w:rPr>
          <w:b/>
          <w:sz w:val="22"/>
          <w:szCs w:val="22"/>
        </w:rPr>
        <w:t xml:space="preserve">ompliance for </w:t>
      </w:r>
      <w:r w:rsidR="009C78B6" w:rsidRPr="00911899">
        <w:rPr>
          <w:b/>
          <w:sz w:val="22"/>
          <w:szCs w:val="22"/>
        </w:rPr>
        <w:t>y</w:t>
      </w:r>
      <w:r w:rsidRPr="00911899">
        <w:rPr>
          <w:b/>
          <w:sz w:val="22"/>
          <w:szCs w:val="22"/>
        </w:rPr>
        <w:t xml:space="preserve">outh </w:t>
      </w:r>
      <w:r w:rsidR="009C78B6" w:rsidRPr="00911899">
        <w:rPr>
          <w:b/>
          <w:sz w:val="22"/>
          <w:szCs w:val="22"/>
        </w:rPr>
        <w:t>c</w:t>
      </w:r>
      <w:r w:rsidRPr="00911899">
        <w:rPr>
          <w:b/>
          <w:sz w:val="22"/>
          <w:szCs w:val="22"/>
        </w:rPr>
        <w:t>amps</w:t>
      </w:r>
    </w:p>
    <w:p w14:paraId="647A9111" w14:textId="77777777" w:rsidR="00DF49D8" w:rsidRPr="00911899" w:rsidRDefault="00DF49D8" w:rsidP="00DF49D8">
      <w:pPr>
        <w:ind w:left="2944"/>
        <w:rPr>
          <w:b/>
          <w:sz w:val="22"/>
          <w:szCs w:val="22"/>
        </w:rPr>
      </w:pPr>
    </w:p>
    <w:p w14:paraId="4D1C1E07" w14:textId="77777777" w:rsidR="00DF49D8" w:rsidRPr="00911899" w:rsidRDefault="00DF49D8" w:rsidP="00ED7522">
      <w:pPr>
        <w:ind w:left="720"/>
        <w:rPr>
          <w:sz w:val="22"/>
          <w:szCs w:val="22"/>
        </w:rPr>
      </w:pPr>
      <w:r w:rsidRPr="00911899">
        <w:rPr>
          <w:sz w:val="22"/>
          <w:szCs w:val="22"/>
        </w:rPr>
        <w:t>This section</w:t>
      </w:r>
      <w:r w:rsidR="00911899" w:rsidRPr="00911899">
        <w:rPr>
          <w:sz w:val="22"/>
          <w:szCs w:val="22"/>
        </w:rPr>
        <w:t xml:space="preserve"> </w:t>
      </w:r>
      <w:r w:rsidRPr="00911899">
        <w:rPr>
          <w:sz w:val="22"/>
          <w:szCs w:val="22"/>
        </w:rPr>
        <w:t xml:space="preserve">describes alternative methods of determination of compliance which the Department, in its discretion, may apply in the consideration of renewal of a youth camp license, in lieu of an on-site compliance inspection. </w:t>
      </w:r>
    </w:p>
    <w:p w14:paraId="4AB8DF1D" w14:textId="77777777" w:rsidR="00DF49D8" w:rsidRPr="00911899" w:rsidRDefault="00DF49D8" w:rsidP="00DF49D8">
      <w:pPr>
        <w:rPr>
          <w:b/>
          <w:sz w:val="22"/>
          <w:szCs w:val="22"/>
        </w:rPr>
      </w:pPr>
    </w:p>
    <w:p w14:paraId="31543CF1" w14:textId="77777777" w:rsidR="00DF49D8" w:rsidRPr="00911899" w:rsidRDefault="00DF49D8" w:rsidP="00ED7522">
      <w:pPr>
        <w:numPr>
          <w:ilvl w:val="0"/>
          <w:numId w:val="7"/>
        </w:numPr>
        <w:tabs>
          <w:tab w:val="clear" w:pos="1800"/>
          <w:tab w:val="num" w:pos="1440"/>
        </w:tabs>
        <w:ind w:left="1440" w:hanging="720"/>
        <w:rPr>
          <w:sz w:val="22"/>
          <w:szCs w:val="22"/>
        </w:rPr>
      </w:pPr>
      <w:r w:rsidRPr="00911899">
        <w:rPr>
          <w:sz w:val="22"/>
          <w:szCs w:val="22"/>
        </w:rPr>
        <w:t xml:space="preserve">Accreditation by a </w:t>
      </w:r>
      <w:r w:rsidR="009C78B6" w:rsidRPr="00911899">
        <w:rPr>
          <w:sz w:val="22"/>
          <w:szCs w:val="22"/>
        </w:rPr>
        <w:t>n</w:t>
      </w:r>
      <w:r w:rsidRPr="00911899">
        <w:rPr>
          <w:sz w:val="22"/>
          <w:szCs w:val="22"/>
        </w:rPr>
        <w:t xml:space="preserve">ationally </w:t>
      </w:r>
      <w:r w:rsidR="009C78B6" w:rsidRPr="00911899">
        <w:rPr>
          <w:sz w:val="22"/>
          <w:szCs w:val="22"/>
        </w:rPr>
        <w:t>r</w:t>
      </w:r>
      <w:r w:rsidRPr="00911899">
        <w:rPr>
          <w:sz w:val="22"/>
          <w:szCs w:val="22"/>
        </w:rPr>
        <w:t xml:space="preserve">ecognized </w:t>
      </w:r>
      <w:r w:rsidR="009C78B6" w:rsidRPr="00911899">
        <w:rPr>
          <w:sz w:val="22"/>
          <w:szCs w:val="22"/>
        </w:rPr>
        <w:t>a</w:t>
      </w:r>
      <w:r w:rsidRPr="00911899">
        <w:rPr>
          <w:sz w:val="22"/>
          <w:szCs w:val="22"/>
        </w:rPr>
        <w:t xml:space="preserve">ccreditation </w:t>
      </w:r>
      <w:r w:rsidR="009C78B6" w:rsidRPr="00911899">
        <w:rPr>
          <w:sz w:val="22"/>
          <w:szCs w:val="22"/>
        </w:rPr>
        <w:t>o</w:t>
      </w:r>
      <w:r w:rsidRPr="00911899">
        <w:rPr>
          <w:sz w:val="22"/>
          <w:szCs w:val="22"/>
        </w:rPr>
        <w:t>rganization</w:t>
      </w:r>
    </w:p>
    <w:p w14:paraId="07B2C87D" w14:textId="77777777" w:rsidR="00DF49D8" w:rsidRPr="00911899" w:rsidRDefault="00DF49D8" w:rsidP="00DF49D8">
      <w:pPr>
        <w:ind w:left="1440"/>
        <w:rPr>
          <w:sz w:val="22"/>
          <w:szCs w:val="22"/>
        </w:rPr>
      </w:pPr>
    </w:p>
    <w:p w14:paraId="70C21C34" w14:textId="77777777" w:rsidR="00DF49D8" w:rsidRPr="00911899" w:rsidRDefault="00DF49D8" w:rsidP="006B043D">
      <w:pPr>
        <w:ind w:left="2160" w:hanging="720"/>
        <w:rPr>
          <w:sz w:val="22"/>
          <w:szCs w:val="22"/>
        </w:rPr>
      </w:pPr>
      <w:r w:rsidRPr="00911899">
        <w:rPr>
          <w:sz w:val="22"/>
          <w:szCs w:val="22"/>
        </w:rPr>
        <w:t>a</w:t>
      </w:r>
      <w:r w:rsidR="008B2A9C" w:rsidRPr="00911899">
        <w:rPr>
          <w:sz w:val="22"/>
          <w:szCs w:val="22"/>
        </w:rPr>
        <w:t>.</w:t>
      </w:r>
      <w:r w:rsidRPr="00911899">
        <w:rPr>
          <w:sz w:val="22"/>
          <w:szCs w:val="22"/>
        </w:rPr>
        <w:tab/>
        <w:t xml:space="preserve">Requirements for </w:t>
      </w:r>
      <w:r w:rsidR="009C78B6" w:rsidRPr="00911899">
        <w:rPr>
          <w:sz w:val="22"/>
          <w:szCs w:val="22"/>
        </w:rPr>
        <w:t>r</w:t>
      </w:r>
      <w:r w:rsidRPr="00911899">
        <w:rPr>
          <w:sz w:val="22"/>
          <w:szCs w:val="22"/>
        </w:rPr>
        <w:t>e-</w:t>
      </w:r>
      <w:r w:rsidR="009C78B6" w:rsidRPr="00911899">
        <w:rPr>
          <w:sz w:val="22"/>
          <w:szCs w:val="22"/>
        </w:rPr>
        <w:t>l</w:t>
      </w:r>
      <w:r w:rsidRPr="00911899">
        <w:rPr>
          <w:sz w:val="22"/>
          <w:szCs w:val="22"/>
        </w:rPr>
        <w:t>icensure.</w:t>
      </w:r>
      <w:r w:rsidRPr="00911899">
        <w:rPr>
          <w:b/>
          <w:sz w:val="22"/>
          <w:szCs w:val="22"/>
        </w:rPr>
        <w:t xml:space="preserve"> </w:t>
      </w:r>
      <w:r w:rsidRPr="00911899">
        <w:rPr>
          <w:sz w:val="22"/>
          <w:szCs w:val="22"/>
        </w:rPr>
        <w:t>A youth camp applying for license renewal by means of accreditation by a nationally recognized accreditation organization must demonstrate the following:</w:t>
      </w:r>
    </w:p>
    <w:p w14:paraId="61C0EAF4" w14:textId="77777777" w:rsidR="00DF49D8" w:rsidRPr="00911899" w:rsidRDefault="00DF49D8" w:rsidP="00DF49D8">
      <w:pPr>
        <w:ind w:left="1440"/>
        <w:rPr>
          <w:sz w:val="22"/>
          <w:szCs w:val="22"/>
        </w:rPr>
      </w:pPr>
    </w:p>
    <w:p w14:paraId="41027A6B" w14:textId="77777777" w:rsidR="00DF49D8" w:rsidRPr="00911899" w:rsidRDefault="008B2A9C" w:rsidP="006B043D">
      <w:pPr>
        <w:ind w:left="2880" w:hanging="720"/>
        <w:rPr>
          <w:sz w:val="22"/>
          <w:szCs w:val="22"/>
        </w:rPr>
      </w:pPr>
      <w:r w:rsidRPr="00911899">
        <w:rPr>
          <w:sz w:val="22"/>
          <w:szCs w:val="22"/>
        </w:rPr>
        <w:t>i.</w:t>
      </w:r>
      <w:r w:rsidRPr="00911899">
        <w:rPr>
          <w:sz w:val="22"/>
          <w:szCs w:val="22"/>
        </w:rPr>
        <w:tab/>
      </w:r>
      <w:r w:rsidR="00DF49D8" w:rsidRPr="00911899">
        <w:rPr>
          <w:sz w:val="22"/>
          <w:szCs w:val="22"/>
        </w:rPr>
        <w:t>Submission of a complete Department youth camp inspection variance application on or before March</w:t>
      </w:r>
      <w:r w:rsidR="00911899" w:rsidRPr="00911899">
        <w:rPr>
          <w:sz w:val="22"/>
          <w:szCs w:val="22"/>
        </w:rPr>
        <w:t xml:space="preserve"> </w:t>
      </w:r>
      <w:r w:rsidR="00DF49D8" w:rsidRPr="00911899">
        <w:rPr>
          <w:sz w:val="22"/>
          <w:szCs w:val="22"/>
        </w:rPr>
        <w:t>15 of each year, which demonstrates</w:t>
      </w:r>
      <w:r w:rsidR="00911899" w:rsidRPr="00911899">
        <w:rPr>
          <w:sz w:val="22"/>
          <w:szCs w:val="22"/>
        </w:rPr>
        <w:t xml:space="preserve"> </w:t>
      </w:r>
      <w:r w:rsidR="00DF49D8" w:rsidRPr="00911899">
        <w:rPr>
          <w:sz w:val="22"/>
          <w:szCs w:val="22"/>
        </w:rPr>
        <w:t xml:space="preserve">compliance, on the basis of accreditation by a nationally recognized accreditation organization; </w:t>
      </w:r>
    </w:p>
    <w:p w14:paraId="171F244E" w14:textId="77777777" w:rsidR="00DF49D8" w:rsidRPr="00911899" w:rsidRDefault="00DF49D8" w:rsidP="006B043D">
      <w:pPr>
        <w:ind w:left="2880" w:hanging="720"/>
        <w:rPr>
          <w:sz w:val="22"/>
          <w:szCs w:val="22"/>
        </w:rPr>
      </w:pPr>
    </w:p>
    <w:p w14:paraId="20C0781D" w14:textId="77777777" w:rsidR="00DF49D8" w:rsidRPr="00911899" w:rsidRDefault="008B2A9C" w:rsidP="006B043D">
      <w:pPr>
        <w:ind w:left="2880" w:hanging="720"/>
        <w:rPr>
          <w:sz w:val="22"/>
          <w:szCs w:val="22"/>
        </w:rPr>
      </w:pPr>
      <w:r w:rsidRPr="00911899">
        <w:rPr>
          <w:sz w:val="22"/>
          <w:szCs w:val="22"/>
        </w:rPr>
        <w:t>ii.</w:t>
      </w:r>
      <w:r w:rsidR="00990B6B" w:rsidRPr="00911899">
        <w:rPr>
          <w:sz w:val="22"/>
          <w:szCs w:val="22"/>
        </w:rPr>
        <w:tab/>
      </w:r>
      <w:r w:rsidR="00DF49D8" w:rsidRPr="00911899">
        <w:rPr>
          <w:sz w:val="22"/>
          <w:szCs w:val="22"/>
        </w:rPr>
        <w:t>The youth camp</w:t>
      </w:r>
      <w:r w:rsidR="00911899" w:rsidRPr="00911899">
        <w:rPr>
          <w:sz w:val="22"/>
          <w:szCs w:val="22"/>
        </w:rPr>
        <w:t xml:space="preserve"> </w:t>
      </w:r>
      <w:r w:rsidR="00DF49D8" w:rsidRPr="00911899">
        <w:rPr>
          <w:sz w:val="22"/>
          <w:szCs w:val="22"/>
        </w:rPr>
        <w:t xml:space="preserve">complies </w:t>
      </w:r>
      <w:r w:rsidR="009C78B6" w:rsidRPr="00911899">
        <w:rPr>
          <w:sz w:val="22"/>
          <w:szCs w:val="22"/>
        </w:rPr>
        <w:t xml:space="preserve">in all material aspects </w:t>
      </w:r>
      <w:r w:rsidR="00DF49D8" w:rsidRPr="00911899">
        <w:rPr>
          <w:sz w:val="22"/>
          <w:szCs w:val="22"/>
        </w:rPr>
        <w:t xml:space="preserve">with the regulatory requirements established by the Department’s 10-144 C.M.R. Ch. 208 </w:t>
      </w:r>
      <w:r w:rsidR="00DF49D8" w:rsidRPr="00911899">
        <w:rPr>
          <w:i/>
          <w:sz w:val="22"/>
          <w:szCs w:val="22"/>
        </w:rPr>
        <w:t xml:space="preserve">Rules </w:t>
      </w:r>
      <w:r w:rsidR="00DF49D8" w:rsidRPr="00015799">
        <w:rPr>
          <w:i/>
          <w:sz w:val="22"/>
          <w:szCs w:val="22"/>
        </w:rPr>
        <w:t>Relating to Boys, Girls, Boys and Girls, Day Camps, Primitive and Trip Camping</w:t>
      </w:r>
      <w:r w:rsidR="00DF49D8" w:rsidRPr="001A53A7">
        <w:rPr>
          <w:sz w:val="22"/>
          <w:szCs w:val="22"/>
        </w:rPr>
        <w:t>;</w:t>
      </w:r>
    </w:p>
    <w:p w14:paraId="12CCB7B8" w14:textId="77777777" w:rsidR="00DF49D8" w:rsidRPr="00911899" w:rsidRDefault="00DF49D8" w:rsidP="006B043D">
      <w:pPr>
        <w:ind w:left="2880" w:hanging="720"/>
        <w:rPr>
          <w:sz w:val="22"/>
          <w:szCs w:val="22"/>
        </w:rPr>
      </w:pPr>
    </w:p>
    <w:p w14:paraId="52B0D6C0" w14:textId="77777777" w:rsidR="00DF49D8" w:rsidRPr="00911899" w:rsidRDefault="00DF49D8" w:rsidP="006B043D">
      <w:pPr>
        <w:ind w:left="2880" w:hanging="720"/>
        <w:rPr>
          <w:sz w:val="22"/>
          <w:szCs w:val="22"/>
        </w:rPr>
      </w:pPr>
      <w:r w:rsidRPr="00911899">
        <w:rPr>
          <w:sz w:val="22"/>
          <w:szCs w:val="22"/>
        </w:rPr>
        <w:t>iii</w:t>
      </w:r>
      <w:r w:rsidR="008B2A9C" w:rsidRPr="00911899">
        <w:rPr>
          <w:sz w:val="22"/>
          <w:szCs w:val="22"/>
        </w:rPr>
        <w:t>.</w:t>
      </w:r>
      <w:r w:rsidRPr="00911899">
        <w:rPr>
          <w:sz w:val="22"/>
          <w:szCs w:val="22"/>
        </w:rPr>
        <w:tab/>
        <w:t>The youth camp is presently fully accredited by a nationally recognized accreditation organization and demonstrates that its accreditation process was at least as protective of public health as the Department’s process for licensing inspections of youth camps;</w:t>
      </w:r>
    </w:p>
    <w:p w14:paraId="652B5379" w14:textId="77777777" w:rsidR="00DF49D8" w:rsidRPr="00911899" w:rsidRDefault="00DF49D8" w:rsidP="006B043D">
      <w:pPr>
        <w:ind w:left="2880" w:hanging="720"/>
        <w:rPr>
          <w:sz w:val="22"/>
          <w:szCs w:val="22"/>
        </w:rPr>
      </w:pPr>
    </w:p>
    <w:p w14:paraId="4A2E2CFC" w14:textId="77777777" w:rsidR="00DF49D8" w:rsidRPr="00911899" w:rsidRDefault="00DF49D8" w:rsidP="006B043D">
      <w:pPr>
        <w:ind w:left="2880" w:hanging="720"/>
        <w:rPr>
          <w:sz w:val="22"/>
          <w:szCs w:val="22"/>
        </w:rPr>
      </w:pPr>
      <w:r w:rsidRPr="00911899">
        <w:rPr>
          <w:sz w:val="22"/>
          <w:szCs w:val="22"/>
        </w:rPr>
        <w:t>iv</w:t>
      </w:r>
      <w:r w:rsidR="008B2A9C" w:rsidRPr="00911899">
        <w:rPr>
          <w:sz w:val="22"/>
          <w:szCs w:val="22"/>
        </w:rPr>
        <w:t>.</w:t>
      </w:r>
      <w:r w:rsidRPr="00911899">
        <w:rPr>
          <w:sz w:val="22"/>
          <w:szCs w:val="22"/>
        </w:rPr>
        <w:tab/>
        <w:t xml:space="preserve">Since its most recent licensure, the youth camp has not undergone extensive renovations or expansions of any youth camp buildings, as defined in 10-144 C.M.R., Ch. 208, §1(H); </w:t>
      </w:r>
    </w:p>
    <w:p w14:paraId="6880AC31" w14:textId="77777777" w:rsidR="00DF49D8" w:rsidRPr="00911899" w:rsidRDefault="00DF49D8" w:rsidP="006B043D">
      <w:pPr>
        <w:tabs>
          <w:tab w:val="left" w:pos="2700"/>
        </w:tabs>
        <w:ind w:left="2880" w:hanging="720"/>
        <w:rPr>
          <w:sz w:val="22"/>
          <w:szCs w:val="22"/>
        </w:rPr>
      </w:pPr>
    </w:p>
    <w:p w14:paraId="2B5ABC2D" w14:textId="77777777" w:rsidR="00DF49D8" w:rsidRPr="00911899" w:rsidRDefault="00DF49D8" w:rsidP="006B043D">
      <w:pPr>
        <w:ind w:left="2880" w:hanging="720"/>
        <w:rPr>
          <w:sz w:val="22"/>
          <w:szCs w:val="22"/>
        </w:rPr>
      </w:pPr>
      <w:r w:rsidRPr="00911899">
        <w:rPr>
          <w:sz w:val="22"/>
          <w:szCs w:val="22"/>
        </w:rPr>
        <w:t>v</w:t>
      </w:r>
      <w:r w:rsidR="008B2A9C" w:rsidRPr="00911899">
        <w:rPr>
          <w:sz w:val="22"/>
          <w:szCs w:val="22"/>
        </w:rPr>
        <w:t>.</w:t>
      </w:r>
      <w:r w:rsidRPr="00911899">
        <w:rPr>
          <w:sz w:val="22"/>
          <w:szCs w:val="22"/>
        </w:rPr>
        <w:tab/>
        <w:t>Since its most recent licensure, the youth camp has not undergone a change of camp ownership, a change of camp director, or both;</w:t>
      </w:r>
    </w:p>
    <w:p w14:paraId="52F1E529" w14:textId="77777777" w:rsidR="00DF49D8" w:rsidRPr="00911899" w:rsidRDefault="00DF49D8" w:rsidP="006B043D">
      <w:pPr>
        <w:tabs>
          <w:tab w:val="left" w:pos="2700"/>
        </w:tabs>
        <w:ind w:left="2880" w:hanging="720"/>
        <w:rPr>
          <w:sz w:val="22"/>
          <w:szCs w:val="22"/>
        </w:rPr>
      </w:pPr>
    </w:p>
    <w:p w14:paraId="24F1356E" w14:textId="77777777" w:rsidR="00DF49D8" w:rsidRPr="00911899" w:rsidRDefault="00DF49D8" w:rsidP="006B043D">
      <w:pPr>
        <w:ind w:left="2880" w:hanging="720"/>
        <w:rPr>
          <w:sz w:val="22"/>
          <w:szCs w:val="22"/>
        </w:rPr>
      </w:pPr>
      <w:r w:rsidRPr="00911899">
        <w:rPr>
          <w:sz w:val="22"/>
          <w:szCs w:val="22"/>
        </w:rPr>
        <w:t>vi</w:t>
      </w:r>
      <w:r w:rsidR="00961415" w:rsidRPr="00911899">
        <w:rPr>
          <w:sz w:val="22"/>
          <w:szCs w:val="22"/>
        </w:rPr>
        <w:t>.</w:t>
      </w:r>
      <w:r w:rsidR="008B2A9C" w:rsidRPr="00911899">
        <w:rPr>
          <w:sz w:val="22"/>
          <w:szCs w:val="22"/>
        </w:rPr>
        <w:tab/>
      </w:r>
      <w:r w:rsidRPr="00911899">
        <w:rPr>
          <w:sz w:val="22"/>
          <w:szCs w:val="22"/>
        </w:rPr>
        <w:t>The Department did not grant an inspection variance during the previous two consecutive years; and</w:t>
      </w:r>
    </w:p>
    <w:p w14:paraId="549B8724" w14:textId="77777777" w:rsidR="00DF49D8" w:rsidRPr="00911899" w:rsidRDefault="00DF49D8" w:rsidP="006B043D">
      <w:pPr>
        <w:tabs>
          <w:tab w:val="left" w:pos="2700"/>
        </w:tabs>
        <w:ind w:left="2880" w:hanging="720"/>
        <w:rPr>
          <w:sz w:val="22"/>
          <w:szCs w:val="22"/>
        </w:rPr>
      </w:pPr>
    </w:p>
    <w:p w14:paraId="6D9C432C" w14:textId="77777777" w:rsidR="00DF49D8" w:rsidRPr="00911899" w:rsidRDefault="00DF49D8" w:rsidP="006B043D">
      <w:pPr>
        <w:ind w:left="2880" w:hanging="720"/>
        <w:rPr>
          <w:sz w:val="22"/>
          <w:szCs w:val="22"/>
        </w:rPr>
      </w:pPr>
      <w:r w:rsidRPr="00911899">
        <w:rPr>
          <w:sz w:val="22"/>
          <w:szCs w:val="22"/>
        </w:rPr>
        <w:t>vii</w:t>
      </w:r>
      <w:r w:rsidR="00961415" w:rsidRPr="00911899">
        <w:rPr>
          <w:sz w:val="22"/>
          <w:szCs w:val="22"/>
        </w:rPr>
        <w:t>.</w:t>
      </w:r>
      <w:r w:rsidR="008B2A9C" w:rsidRPr="00911899">
        <w:rPr>
          <w:sz w:val="22"/>
          <w:szCs w:val="22"/>
        </w:rPr>
        <w:tab/>
      </w:r>
      <w:r w:rsidRPr="00911899">
        <w:rPr>
          <w:sz w:val="22"/>
          <w:szCs w:val="22"/>
        </w:rPr>
        <w:t>There is no other reason to deny the variance (including, but not limited to, uncorrected repeat critical violations from previous inspections).</w:t>
      </w:r>
    </w:p>
    <w:p w14:paraId="1EC9D9AF" w14:textId="77777777" w:rsidR="00DF49D8" w:rsidRPr="00911899" w:rsidRDefault="00DF49D8" w:rsidP="00DF49D8">
      <w:pPr>
        <w:rPr>
          <w:sz w:val="22"/>
          <w:szCs w:val="22"/>
        </w:rPr>
      </w:pPr>
    </w:p>
    <w:p w14:paraId="40B0DB3A" w14:textId="45D04273" w:rsidR="00DF49D8" w:rsidRPr="00911899" w:rsidRDefault="00990B6B" w:rsidP="006B043D">
      <w:pPr>
        <w:ind w:left="2160" w:hanging="720"/>
        <w:rPr>
          <w:sz w:val="22"/>
          <w:szCs w:val="22"/>
        </w:rPr>
      </w:pPr>
      <w:r w:rsidRPr="00911899">
        <w:rPr>
          <w:sz w:val="22"/>
          <w:szCs w:val="22"/>
        </w:rPr>
        <w:t>b.</w:t>
      </w:r>
      <w:r w:rsidRPr="00911899">
        <w:rPr>
          <w:sz w:val="22"/>
          <w:szCs w:val="22"/>
        </w:rPr>
        <w:tab/>
      </w:r>
      <w:r w:rsidR="00DF49D8" w:rsidRPr="00911899">
        <w:rPr>
          <w:sz w:val="22"/>
          <w:szCs w:val="22"/>
        </w:rPr>
        <w:t xml:space="preserve">Substantive </w:t>
      </w:r>
      <w:r w:rsidR="00F82AEC" w:rsidRPr="00911899">
        <w:rPr>
          <w:sz w:val="22"/>
          <w:szCs w:val="22"/>
        </w:rPr>
        <w:t>r</w:t>
      </w:r>
      <w:r w:rsidR="00DF49D8" w:rsidRPr="00911899">
        <w:rPr>
          <w:sz w:val="22"/>
          <w:szCs w:val="22"/>
        </w:rPr>
        <w:t xml:space="preserve">eview of Department </w:t>
      </w:r>
      <w:r w:rsidR="00F82AEC" w:rsidRPr="00911899">
        <w:rPr>
          <w:sz w:val="22"/>
          <w:szCs w:val="22"/>
        </w:rPr>
        <w:t>r</w:t>
      </w:r>
      <w:r w:rsidR="00DF49D8" w:rsidRPr="00911899">
        <w:rPr>
          <w:sz w:val="22"/>
          <w:szCs w:val="22"/>
        </w:rPr>
        <w:t>ules.</w:t>
      </w:r>
      <w:r w:rsidR="00DF49D8" w:rsidRPr="00911899">
        <w:rPr>
          <w:b/>
          <w:sz w:val="22"/>
          <w:szCs w:val="22"/>
        </w:rPr>
        <w:t xml:space="preserve"> </w:t>
      </w:r>
      <w:r w:rsidR="00DF49D8" w:rsidRPr="00911899">
        <w:rPr>
          <w:sz w:val="22"/>
          <w:szCs w:val="22"/>
        </w:rPr>
        <w:t>In the event of a significant revision of the Department’s 10-144 C.M.R., Ch. 208 -</w:t>
      </w:r>
      <w:r w:rsidR="00BA5EFF">
        <w:rPr>
          <w:sz w:val="22"/>
          <w:szCs w:val="22"/>
        </w:rPr>
        <w:t xml:space="preserve"> </w:t>
      </w:r>
      <w:r w:rsidR="00DF49D8" w:rsidRPr="00BA5EFF">
        <w:rPr>
          <w:i/>
          <w:iCs/>
          <w:sz w:val="22"/>
          <w:szCs w:val="22"/>
        </w:rPr>
        <w:t>Rules Relating to Boys, Girls, Boys and Girls, Day Camps, Primitive and Trip Camping</w:t>
      </w:r>
      <w:r w:rsidR="00DF49D8" w:rsidRPr="00911899">
        <w:rPr>
          <w:sz w:val="22"/>
          <w:szCs w:val="22"/>
        </w:rPr>
        <w:t xml:space="preserve"> </w:t>
      </w:r>
      <w:r w:rsidR="00BA5EFF">
        <w:rPr>
          <w:sz w:val="22"/>
          <w:szCs w:val="22"/>
        </w:rPr>
        <w:t xml:space="preserve">- </w:t>
      </w:r>
      <w:r w:rsidR="00DF49D8" w:rsidRPr="00911899">
        <w:rPr>
          <w:sz w:val="22"/>
          <w:szCs w:val="22"/>
        </w:rPr>
        <w:t>since the issuance of the most recent license to the youth camp, the Department reserves the right to require a full licensing inspection of the premises.</w:t>
      </w:r>
    </w:p>
    <w:p w14:paraId="5BD712F1" w14:textId="77777777" w:rsidR="00DF49D8" w:rsidRPr="00911899" w:rsidRDefault="00DF49D8" w:rsidP="00DF49D8">
      <w:pPr>
        <w:ind w:left="1800" w:hanging="180"/>
        <w:rPr>
          <w:sz w:val="22"/>
          <w:szCs w:val="22"/>
        </w:rPr>
      </w:pPr>
    </w:p>
    <w:p w14:paraId="64FE7D57" w14:textId="77777777" w:rsidR="00DF49D8" w:rsidRPr="00911899" w:rsidRDefault="00DF49D8" w:rsidP="00C90FCE">
      <w:pPr>
        <w:tabs>
          <w:tab w:val="left" w:pos="1440"/>
        </w:tabs>
        <w:ind w:firstLine="720"/>
        <w:rPr>
          <w:sz w:val="22"/>
          <w:szCs w:val="22"/>
        </w:rPr>
      </w:pPr>
      <w:r w:rsidRPr="00911899">
        <w:rPr>
          <w:sz w:val="22"/>
          <w:szCs w:val="22"/>
        </w:rPr>
        <w:t>2.</w:t>
      </w:r>
      <w:r w:rsidRPr="00911899">
        <w:rPr>
          <w:sz w:val="22"/>
          <w:szCs w:val="22"/>
        </w:rPr>
        <w:tab/>
        <w:t xml:space="preserve">Determination of </w:t>
      </w:r>
      <w:r w:rsidR="00F82AEC" w:rsidRPr="00911899">
        <w:rPr>
          <w:sz w:val="22"/>
          <w:szCs w:val="22"/>
        </w:rPr>
        <w:t>c</w:t>
      </w:r>
      <w:r w:rsidRPr="00911899">
        <w:rPr>
          <w:sz w:val="22"/>
          <w:szCs w:val="22"/>
        </w:rPr>
        <w:t xml:space="preserve">ompliance by </w:t>
      </w:r>
      <w:r w:rsidR="00F82AEC" w:rsidRPr="00911899">
        <w:rPr>
          <w:sz w:val="22"/>
          <w:szCs w:val="22"/>
        </w:rPr>
        <w:t>c</w:t>
      </w:r>
      <w:r w:rsidRPr="00911899">
        <w:rPr>
          <w:sz w:val="22"/>
          <w:szCs w:val="22"/>
        </w:rPr>
        <w:t xml:space="preserve">ertification of </w:t>
      </w:r>
      <w:r w:rsidR="00F82AEC" w:rsidRPr="00911899">
        <w:rPr>
          <w:sz w:val="22"/>
          <w:szCs w:val="22"/>
        </w:rPr>
        <w:t>r</w:t>
      </w:r>
      <w:r w:rsidRPr="00911899">
        <w:rPr>
          <w:sz w:val="22"/>
          <w:szCs w:val="22"/>
        </w:rPr>
        <w:t xml:space="preserve">egulatory </w:t>
      </w:r>
      <w:r w:rsidR="00F82AEC" w:rsidRPr="00911899">
        <w:rPr>
          <w:sz w:val="22"/>
          <w:szCs w:val="22"/>
        </w:rPr>
        <w:t>c</w:t>
      </w:r>
      <w:r w:rsidRPr="00911899">
        <w:rPr>
          <w:sz w:val="22"/>
          <w:szCs w:val="22"/>
        </w:rPr>
        <w:t>ompliance</w:t>
      </w:r>
    </w:p>
    <w:p w14:paraId="121B71FD" w14:textId="77777777" w:rsidR="00DF49D8" w:rsidRPr="00911899" w:rsidRDefault="00DF49D8" w:rsidP="00C90FCE">
      <w:pPr>
        <w:ind w:firstLine="1440"/>
        <w:rPr>
          <w:sz w:val="22"/>
          <w:szCs w:val="22"/>
        </w:rPr>
      </w:pPr>
    </w:p>
    <w:p w14:paraId="41F0A24B" w14:textId="0120FDBE" w:rsidR="00DF49D8" w:rsidRPr="00911899" w:rsidRDefault="00990B6B" w:rsidP="00C90FCE">
      <w:pPr>
        <w:ind w:left="2160" w:hanging="720"/>
        <w:rPr>
          <w:sz w:val="22"/>
          <w:szCs w:val="22"/>
        </w:rPr>
      </w:pPr>
      <w:r w:rsidRPr="00911899">
        <w:rPr>
          <w:sz w:val="22"/>
          <w:szCs w:val="22"/>
        </w:rPr>
        <w:t>a.</w:t>
      </w:r>
      <w:r w:rsidRPr="00911899">
        <w:rPr>
          <w:sz w:val="22"/>
          <w:szCs w:val="22"/>
        </w:rPr>
        <w:tab/>
      </w:r>
      <w:r w:rsidR="00DF49D8" w:rsidRPr="00911899">
        <w:rPr>
          <w:sz w:val="22"/>
          <w:szCs w:val="22"/>
        </w:rPr>
        <w:t xml:space="preserve">Requirements for </w:t>
      </w:r>
      <w:r w:rsidR="00F82AEC" w:rsidRPr="00911899">
        <w:rPr>
          <w:sz w:val="22"/>
          <w:szCs w:val="22"/>
        </w:rPr>
        <w:t>r</w:t>
      </w:r>
      <w:r w:rsidR="00DF49D8" w:rsidRPr="00911899">
        <w:rPr>
          <w:sz w:val="22"/>
          <w:szCs w:val="22"/>
        </w:rPr>
        <w:t>e-</w:t>
      </w:r>
      <w:r w:rsidR="00F82AEC" w:rsidRPr="00911899">
        <w:rPr>
          <w:sz w:val="22"/>
          <w:szCs w:val="22"/>
        </w:rPr>
        <w:t>l</w:t>
      </w:r>
      <w:r w:rsidR="00DF49D8" w:rsidRPr="00911899">
        <w:rPr>
          <w:sz w:val="22"/>
          <w:szCs w:val="22"/>
        </w:rPr>
        <w:t>icensure</w:t>
      </w:r>
      <w:r w:rsidR="00DF49D8" w:rsidRPr="00911899">
        <w:rPr>
          <w:b/>
          <w:sz w:val="22"/>
          <w:szCs w:val="22"/>
        </w:rPr>
        <w:t xml:space="preserve">. </w:t>
      </w:r>
      <w:r w:rsidR="00DF49D8" w:rsidRPr="00911899">
        <w:rPr>
          <w:sz w:val="22"/>
          <w:szCs w:val="22"/>
        </w:rPr>
        <w:t xml:space="preserve">A youth camp applying for license renewal by means of certification of regulatory compliance must demonstrate the following: </w:t>
      </w:r>
    </w:p>
    <w:p w14:paraId="478EF79B" w14:textId="77777777" w:rsidR="00DF49D8" w:rsidRPr="00911899" w:rsidRDefault="00DF49D8" w:rsidP="00C90FCE">
      <w:pPr>
        <w:tabs>
          <w:tab w:val="left" w:pos="1980"/>
        </w:tabs>
        <w:ind w:left="1980" w:hanging="360"/>
        <w:rPr>
          <w:sz w:val="22"/>
          <w:szCs w:val="22"/>
        </w:rPr>
      </w:pPr>
    </w:p>
    <w:p w14:paraId="52BDBF69" w14:textId="4902A1EB" w:rsidR="00DF49D8" w:rsidRDefault="00DF49D8" w:rsidP="00C90FCE">
      <w:pPr>
        <w:pStyle w:val="ListParagraph"/>
        <w:numPr>
          <w:ilvl w:val="2"/>
          <w:numId w:val="14"/>
        </w:numPr>
        <w:spacing w:after="0" w:line="240" w:lineRule="auto"/>
        <w:ind w:left="2880" w:hanging="540"/>
        <w:rPr>
          <w:rFonts w:ascii="Times New Roman" w:hAnsi="Times New Roman"/>
        </w:rPr>
      </w:pPr>
      <w:r w:rsidRPr="00911899">
        <w:rPr>
          <w:rFonts w:ascii="Times New Roman" w:hAnsi="Times New Roman"/>
        </w:rPr>
        <w:t>Submission of a completed Department youth camp inspection variance application on or before March 15 of each year that certifies</w:t>
      </w:r>
      <w:r w:rsidR="00961415" w:rsidRPr="00911899">
        <w:rPr>
          <w:rFonts w:ascii="Times New Roman" w:hAnsi="Times New Roman"/>
        </w:rPr>
        <w:t xml:space="preserve"> </w:t>
      </w:r>
      <w:r w:rsidRPr="00911899">
        <w:rPr>
          <w:rFonts w:ascii="Times New Roman" w:hAnsi="Times New Roman"/>
        </w:rPr>
        <w:t>the following:</w:t>
      </w:r>
    </w:p>
    <w:p w14:paraId="050A8F1D" w14:textId="77777777" w:rsidR="00C90FCE" w:rsidRPr="00911899" w:rsidRDefault="00C90FCE" w:rsidP="00C90FCE">
      <w:pPr>
        <w:pStyle w:val="ListParagraph"/>
        <w:spacing w:after="0" w:line="240" w:lineRule="auto"/>
        <w:ind w:left="2880"/>
        <w:rPr>
          <w:rFonts w:ascii="Times New Roman" w:hAnsi="Times New Roman"/>
        </w:rPr>
      </w:pPr>
    </w:p>
    <w:p w14:paraId="546511A2" w14:textId="77777777" w:rsidR="00DF49D8" w:rsidRPr="00911899" w:rsidRDefault="00DF49D8" w:rsidP="00C90FCE">
      <w:pPr>
        <w:ind w:left="2880" w:right="-270"/>
        <w:rPr>
          <w:sz w:val="22"/>
          <w:szCs w:val="22"/>
        </w:rPr>
      </w:pPr>
      <w:r w:rsidRPr="00911899">
        <w:rPr>
          <w:sz w:val="22"/>
          <w:szCs w:val="22"/>
        </w:rPr>
        <w:t xml:space="preserve">“I, </w:t>
      </w:r>
      <w:r w:rsidRPr="00C90FCE">
        <w:rPr>
          <w:sz w:val="22"/>
          <w:szCs w:val="22"/>
          <w:u w:val="single"/>
        </w:rPr>
        <w:tab/>
      </w:r>
      <w:r w:rsidRPr="00C90FCE">
        <w:rPr>
          <w:sz w:val="22"/>
          <w:szCs w:val="22"/>
          <w:u w:val="single"/>
        </w:rPr>
        <w:tab/>
      </w:r>
      <w:r w:rsidRPr="00911899">
        <w:rPr>
          <w:sz w:val="22"/>
          <w:szCs w:val="22"/>
        </w:rPr>
        <w:t xml:space="preserve">, certify that the camp has (within the past five years) passed its two most recent Department inspections, and the camp, during its period of licensure, will be in substantial compliance with the Department’s 10-144 C.M.R. Ch. 208 </w:t>
      </w:r>
      <w:r w:rsidRPr="00911899">
        <w:rPr>
          <w:i/>
          <w:sz w:val="22"/>
          <w:szCs w:val="22"/>
        </w:rPr>
        <w:t xml:space="preserve">Rules Relating to Boys, Girls, Boys and Girls, Day Camps, Primitive and Trip Camping. </w:t>
      </w:r>
      <w:r w:rsidRPr="00911899">
        <w:rPr>
          <w:sz w:val="22"/>
          <w:szCs w:val="22"/>
        </w:rPr>
        <w:t>In making this certification, I have reviewed the Department’s rules, the camp facilities, the camp operating procedures and the required documentation. I further certify that the documents required, pursuant to 10-144 C.M.R. Chapters 200, 201 and 208 are on file at the camp and available for Department review</w:t>
      </w:r>
      <w:r w:rsidR="00F82AEC" w:rsidRPr="00911899">
        <w:rPr>
          <w:sz w:val="22"/>
          <w:szCs w:val="22"/>
        </w:rPr>
        <w:t>.</w:t>
      </w:r>
      <w:r w:rsidRPr="00911899">
        <w:rPr>
          <w:sz w:val="22"/>
          <w:szCs w:val="22"/>
        </w:rPr>
        <w:t xml:space="preserve">” </w:t>
      </w:r>
    </w:p>
    <w:p w14:paraId="446262AC" w14:textId="77777777" w:rsidR="00DF49D8" w:rsidRPr="00911899" w:rsidRDefault="00DF49D8" w:rsidP="00C90FCE">
      <w:pPr>
        <w:ind w:left="2340"/>
        <w:rPr>
          <w:sz w:val="22"/>
          <w:szCs w:val="22"/>
        </w:rPr>
      </w:pPr>
    </w:p>
    <w:p w14:paraId="0D702CC4" w14:textId="77777777" w:rsidR="00DF49D8" w:rsidRPr="00911899" w:rsidRDefault="00DF49D8" w:rsidP="00C90FCE">
      <w:pPr>
        <w:pStyle w:val="ListParagraph"/>
        <w:numPr>
          <w:ilvl w:val="2"/>
          <w:numId w:val="14"/>
        </w:numPr>
        <w:spacing w:after="0" w:line="240" w:lineRule="auto"/>
        <w:ind w:left="2880" w:hanging="720"/>
        <w:rPr>
          <w:rFonts w:ascii="Times New Roman" w:hAnsi="Times New Roman"/>
        </w:rPr>
      </w:pPr>
      <w:r w:rsidRPr="00911899">
        <w:rPr>
          <w:rFonts w:ascii="Times New Roman" w:hAnsi="Times New Roman"/>
        </w:rPr>
        <w:t>The youth camp has successfully passed its most recent (i.e. within the past five years) two licensing inspections by the Department;</w:t>
      </w:r>
    </w:p>
    <w:p w14:paraId="23720B3C" w14:textId="77777777" w:rsidR="00DF49D8" w:rsidRPr="00911899" w:rsidRDefault="00DF49D8" w:rsidP="00C90FCE">
      <w:pPr>
        <w:pStyle w:val="ListParagraph"/>
        <w:tabs>
          <w:tab w:val="left" w:pos="2340"/>
        </w:tabs>
        <w:spacing w:after="0" w:line="240" w:lineRule="auto"/>
        <w:ind w:left="2340" w:hanging="360"/>
        <w:rPr>
          <w:rFonts w:ascii="Times New Roman" w:hAnsi="Times New Roman"/>
        </w:rPr>
      </w:pPr>
    </w:p>
    <w:p w14:paraId="6925C0D4" w14:textId="77777777" w:rsidR="00DF49D8" w:rsidRPr="00911899" w:rsidRDefault="00DF49D8" w:rsidP="00C90FCE">
      <w:pPr>
        <w:pStyle w:val="ListParagraph"/>
        <w:numPr>
          <w:ilvl w:val="2"/>
          <w:numId w:val="14"/>
        </w:numPr>
        <w:spacing w:after="0" w:line="240" w:lineRule="auto"/>
        <w:ind w:left="2880" w:hanging="720"/>
        <w:rPr>
          <w:rFonts w:ascii="Times New Roman" w:hAnsi="Times New Roman"/>
        </w:rPr>
      </w:pPr>
      <w:r w:rsidRPr="00911899">
        <w:rPr>
          <w:rFonts w:ascii="Times New Roman" w:hAnsi="Times New Roman"/>
        </w:rPr>
        <w:t>Since its most recent licensing inspection, the youth camp has not extensively renovated or expanded youth camp buildings, as defined in 10-144 C.M.R. Ch.</w:t>
      </w:r>
      <w:r w:rsidR="00792C3E">
        <w:rPr>
          <w:rFonts w:ascii="Times New Roman" w:hAnsi="Times New Roman"/>
        </w:rPr>
        <w:t> </w:t>
      </w:r>
      <w:r w:rsidRPr="00911899">
        <w:rPr>
          <w:rFonts w:ascii="Times New Roman" w:hAnsi="Times New Roman"/>
        </w:rPr>
        <w:t>208, §(1)(H</w:t>
      </w:r>
      <w:r w:rsidR="001A53A7">
        <w:rPr>
          <w:rFonts w:ascii="Times New Roman" w:hAnsi="Times New Roman"/>
        </w:rPr>
        <w:t>);</w:t>
      </w:r>
    </w:p>
    <w:p w14:paraId="68638285" w14:textId="77777777" w:rsidR="00DF49D8" w:rsidRPr="00911899" w:rsidRDefault="00DF49D8" w:rsidP="00C90FCE">
      <w:pPr>
        <w:pStyle w:val="ListParagraph"/>
        <w:spacing w:after="0" w:line="240" w:lineRule="auto"/>
        <w:ind w:left="2880" w:hanging="720"/>
        <w:rPr>
          <w:rFonts w:ascii="Times New Roman" w:hAnsi="Times New Roman"/>
        </w:rPr>
      </w:pPr>
    </w:p>
    <w:p w14:paraId="4C930BAC" w14:textId="77777777" w:rsidR="00DF49D8" w:rsidRPr="00911899" w:rsidRDefault="00DF49D8" w:rsidP="00C90FCE">
      <w:pPr>
        <w:pStyle w:val="ListParagraph"/>
        <w:numPr>
          <w:ilvl w:val="2"/>
          <w:numId w:val="14"/>
        </w:numPr>
        <w:spacing w:after="0" w:line="240" w:lineRule="auto"/>
        <w:ind w:left="2880" w:hanging="720"/>
        <w:rPr>
          <w:rFonts w:ascii="Times New Roman" w:hAnsi="Times New Roman"/>
        </w:rPr>
      </w:pPr>
      <w:r w:rsidRPr="00911899">
        <w:rPr>
          <w:rFonts w:ascii="Times New Roman" w:hAnsi="Times New Roman"/>
        </w:rPr>
        <w:t>Since its most recent licensure, the youth camp has not undergone a change of camp ownership, a c</w:t>
      </w:r>
      <w:r w:rsidR="001A53A7">
        <w:rPr>
          <w:rFonts w:ascii="Times New Roman" w:hAnsi="Times New Roman"/>
        </w:rPr>
        <w:t>hange of camp director, or both;</w:t>
      </w:r>
    </w:p>
    <w:p w14:paraId="403399C7" w14:textId="77777777" w:rsidR="00DF49D8" w:rsidRPr="00911899" w:rsidRDefault="00DF49D8" w:rsidP="00C90FCE">
      <w:pPr>
        <w:pStyle w:val="ListParagraph"/>
        <w:spacing w:after="0" w:line="240" w:lineRule="auto"/>
        <w:ind w:left="2880" w:hanging="720"/>
        <w:rPr>
          <w:rFonts w:ascii="Times New Roman" w:hAnsi="Times New Roman"/>
        </w:rPr>
      </w:pPr>
    </w:p>
    <w:p w14:paraId="169F4E66" w14:textId="77777777" w:rsidR="00DF49D8" w:rsidRPr="00911899" w:rsidRDefault="00DF49D8" w:rsidP="00C90FCE">
      <w:pPr>
        <w:pStyle w:val="ListParagraph"/>
        <w:numPr>
          <w:ilvl w:val="2"/>
          <w:numId w:val="14"/>
        </w:numPr>
        <w:spacing w:after="0" w:line="240" w:lineRule="auto"/>
        <w:ind w:left="2880" w:hanging="720"/>
        <w:rPr>
          <w:rFonts w:ascii="Times New Roman" w:hAnsi="Times New Roman"/>
        </w:rPr>
      </w:pPr>
      <w:r w:rsidRPr="00911899">
        <w:rPr>
          <w:rFonts w:ascii="Times New Roman" w:hAnsi="Times New Roman"/>
        </w:rPr>
        <w:t>The Department did not grant an inspection variance during the two previous consecutive years; and</w:t>
      </w:r>
    </w:p>
    <w:p w14:paraId="788F5021" w14:textId="77777777" w:rsidR="00DF49D8" w:rsidRPr="00911899" w:rsidRDefault="00DF49D8" w:rsidP="00C90FCE">
      <w:pPr>
        <w:pStyle w:val="ListParagraph"/>
        <w:spacing w:after="0" w:line="240" w:lineRule="auto"/>
        <w:ind w:left="2880" w:hanging="720"/>
        <w:rPr>
          <w:rFonts w:ascii="Times New Roman" w:hAnsi="Times New Roman"/>
        </w:rPr>
      </w:pPr>
    </w:p>
    <w:p w14:paraId="2D020138" w14:textId="77777777" w:rsidR="00DF49D8" w:rsidRPr="00911899" w:rsidRDefault="00DF49D8" w:rsidP="00C90FCE">
      <w:pPr>
        <w:pStyle w:val="ListParagraph"/>
        <w:numPr>
          <w:ilvl w:val="2"/>
          <w:numId w:val="14"/>
        </w:numPr>
        <w:spacing w:after="0" w:line="240" w:lineRule="auto"/>
        <w:ind w:left="2880" w:hanging="720"/>
        <w:rPr>
          <w:rFonts w:ascii="Times New Roman" w:hAnsi="Times New Roman"/>
        </w:rPr>
      </w:pPr>
      <w:r w:rsidRPr="00911899">
        <w:rPr>
          <w:rFonts w:ascii="Times New Roman" w:hAnsi="Times New Roman"/>
        </w:rPr>
        <w:t>There is no other reason for the Department to deny the variance, including, but not limited to, uncorrected repeat critical violations from previous inspections.</w:t>
      </w:r>
    </w:p>
    <w:p w14:paraId="40F5854E" w14:textId="77777777" w:rsidR="00DF49D8" w:rsidRPr="00911899" w:rsidRDefault="00DF49D8" w:rsidP="00C90FCE">
      <w:pPr>
        <w:pStyle w:val="ListParagraph"/>
        <w:spacing w:after="0" w:line="240" w:lineRule="auto"/>
        <w:ind w:left="0"/>
        <w:rPr>
          <w:rFonts w:ascii="Times New Roman" w:hAnsi="Times New Roman"/>
        </w:rPr>
      </w:pPr>
    </w:p>
    <w:p w14:paraId="2607D183" w14:textId="053D5E55" w:rsidR="00DF49D8" w:rsidRDefault="00990B6B" w:rsidP="00C90FCE">
      <w:pPr>
        <w:pStyle w:val="ListParagraph"/>
        <w:spacing w:after="0" w:line="240" w:lineRule="auto"/>
        <w:ind w:left="2160" w:hanging="720"/>
        <w:rPr>
          <w:rFonts w:ascii="Times New Roman" w:hAnsi="Times New Roman"/>
        </w:rPr>
      </w:pPr>
      <w:r w:rsidRPr="00911899">
        <w:rPr>
          <w:rFonts w:ascii="Times New Roman" w:hAnsi="Times New Roman"/>
        </w:rPr>
        <w:t>b.</w:t>
      </w:r>
      <w:r w:rsidRPr="00911899">
        <w:rPr>
          <w:rFonts w:ascii="Times New Roman" w:hAnsi="Times New Roman"/>
        </w:rPr>
        <w:tab/>
      </w:r>
      <w:r w:rsidR="00DF49D8" w:rsidRPr="00911899">
        <w:rPr>
          <w:rFonts w:ascii="Times New Roman" w:hAnsi="Times New Roman"/>
        </w:rPr>
        <w:t xml:space="preserve">Substantial </w:t>
      </w:r>
      <w:r w:rsidR="00ED5988" w:rsidRPr="00911899">
        <w:rPr>
          <w:rFonts w:ascii="Times New Roman" w:hAnsi="Times New Roman"/>
        </w:rPr>
        <w:t>r</w:t>
      </w:r>
      <w:r w:rsidR="00DF49D8" w:rsidRPr="00911899">
        <w:rPr>
          <w:rFonts w:ascii="Times New Roman" w:hAnsi="Times New Roman"/>
        </w:rPr>
        <w:t xml:space="preserve">eview of Department’s </w:t>
      </w:r>
      <w:r w:rsidR="00ED5988" w:rsidRPr="00911899">
        <w:rPr>
          <w:rFonts w:ascii="Times New Roman" w:hAnsi="Times New Roman"/>
        </w:rPr>
        <w:t>r</w:t>
      </w:r>
      <w:r w:rsidR="00DF49D8" w:rsidRPr="00911899">
        <w:rPr>
          <w:rFonts w:ascii="Times New Roman" w:hAnsi="Times New Roman"/>
        </w:rPr>
        <w:t xml:space="preserve">ules. In the event of a significant revision of the Department’s 10-144 C.M.R. Ch. 208 </w:t>
      </w:r>
      <w:r w:rsidR="00DF49D8" w:rsidRPr="00015799">
        <w:rPr>
          <w:rFonts w:ascii="Times New Roman" w:hAnsi="Times New Roman"/>
          <w:i/>
        </w:rPr>
        <w:t>Rules Relating to Boys, Girls, Boys and Girls, Day Camps, Primitive and Trip Camping</w:t>
      </w:r>
      <w:r w:rsidR="00DF49D8" w:rsidRPr="00911899">
        <w:rPr>
          <w:rFonts w:ascii="Times New Roman" w:hAnsi="Times New Roman"/>
          <w:i/>
        </w:rPr>
        <w:t xml:space="preserve"> </w:t>
      </w:r>
      <w:r w:rsidR="00DF49D8" w:rsidRPr="00911899">
        <w:rPr>
          <w:rFonts w:ascii="Times New Roman" w:hAnsi="Times New Roman"/>
        </w:rPr>
        <w:t xml:space="preserve">since the issuance of the most recent license to the youth camp, the Department reserves the right to require a full licensing inspection of the premises. </w:t>
      </w:r>
    </w:p>
    <w:p w14:paraId="1E58A019" w14:textId="77777777" w:rsidR="00C90FCE" w:rsidRPr="00911899" w:rsidRDefault="00C90FCE" w:rsidP="00C90FCE">
      <w:pPr>
        <w:pStyle w:val="ListParagraph"/>
        <w:spacing w:after="0" w:line="240" w:lineRule="auto"/>
        <w:ind w:left="2160" w:hanging="720"/>
        <w:rPr>
          <w:rFonts w:ascii="Times New Roman" w:hAnsi="Times New Roman"/>
          <w:b/>
        </w:rPr>
      </w:pPr>
    </w:p>
    <w:p w14:paraId="14FD4FB5" w14:textId="77777777" w:rsidR="00DF49D8" w:rsidRPr="00911899" w:rsidRDefault="00DF49D8" w:rsidP="00C90FCE">
      <w:pPr>
        <w:tabs>
          <w:tab w:val="left" w:pos="1440"/>
        </w:tabs>
        <w:ind w:firstLine="720"/>
        <w:rPr>
          <w:sz w:val="22"/>
          <w:szCs w:val="22"/>
        </w:rPr>
      </w:pPr>
      <w:r w:rsidRPr="00911899">
        <w:rPr>
          <w:sz w:val="22"/>
          <w:szCs w:val="22"/>
        </w:rPr>
        <w:t>3.</w:t>
      </w:r>
      <w:r w:rsidRPr="00911899">
        <w:rPr>
          <w:sz w:val="22"/>
          <w:szCs w:val="22"/>
        </w:rPr>
        <w:tab/>
        <w:t xml:space="preserve">General </w:t>
      </w:r>
      <w:r w:rsidR="00ED5988" w:rsidRPr="00911899">
        <w:rPr>
          <w:sz w:val="22"/>
          <w:szCs w:val="22"/>
        </w:rPr>
        <w:t>l</w:t>
      </w:r>
      <w:r w:rsidRPr="00911899">
        <w:rPr>
          <w:sz w:val="22"/>
          <w:szCs w:val="22"/>
        </w:rPr>
        <w:t xml:space="preserve">icensing </w:t>
      </w:r>
      <w:r w:rsidR="00ED5988" w:rsidRPr="00911899">
        <w:rPr>
          <w:sz w:val="22"/>
          <w:szCs w:val="22"/>
        </w:rPr>
        <w:t>r</w:t>
      </w:r>
      <w:r w:rsidRPr="00911899">
        <w:rPr>
          <w:sz w:val="22"/>
          <w:szCs w:val="22"/>
        </w:rPr>
        <w:t>equirements</w:t>
      </w:r>
    </w:p>
    <w:p w14:paraId="54E7804F" w14:textId="77777777" w:rsidR="00DF49D8" w:rsidRPr="00911899" w:rsidRDefault="00DF49D8" w:rsidP="00C90FCE">
      <w:pPr>
        <w:ind w:left="1800" w:hanging="360"/>
        <w:rPr>
          <w:sz w:val="22"/>
          <w:szCs w:val="22"/>
        </w:rPr>
      </w:pPr>
    </w:p>
    <w:p w14:paraId="50324152" w14:textId="77777777" w:rsidR="00DF49D8" w:rsidRPr="00911899" w:rsidRDefault="00990B6B" w:rsidP="00C90FCE">
      <w:pPr>
        <w:ind w:left="2160" w:hanging="720"/>
        <w:rPr>
          <w:sz w:val="22"/>
          <w:szCs w:val="22"/>
        </w:rPr>
      </w:pPr>
      <w:r w:rsidRPr="00911899">
        <w:rPr>
          <w:sz w:val="22"/>
          <w:szCs w:val="22"/>
        </w:rPr>
        <w:t>a.</w:t>
      </w:r>
      <w:r w:rsidRPr="00911899">
        <w:rPr>
          <w:sz w:val="22"/>
          <w:szCs w:val="22"/>
        </w:rPr>
        <w:tab/>
      </w:r>
      <w:r w:rsidR="00DF49D8" w:rsidRPr="00911899">
        <w:rPr>
          <w:sz w:val="22"/>
          <w:szCs w:val="22"/>
        </w:rPr>
        <w:t>Applicants for youth camp re-licensure shall submit applications on Departmental approved forms.</w:t>
      </w:r>
    </w:p>
    <w:p w14:paraId="3300D2D6" w14:textId="77777777" w:rsidR="00DF49D8" w:rsidRPr="00911899" w:rsidRDefault="00DF49D8" w:rsidP="00990B6B">
      <w:pPr>
        <w:ind w:left="1800" w:hanging="360"/>
        <w:rPr>
          <w:sz w:val="22"/>
          <w:szCs w:val="22"/>
        </w:rPr>
      </w:pPr>
    </w:p>
    <w:p w14:paraId="41A532BC" w14:textId="77777777" w:rsidR="00DF49D8" w:rsidRPr="00ED23F8" w:rsidRDefault="00990B6B" w:rsidP="00C90FCE">
      <w:pPr>
        <w:ind w:left="2160" w:hanging="720"/>
        <w:rPr>
          <w:sz w:val="21"/>
          <w:szCs w:val="21"/>
        </w:rPr>
      </w:pPr>
      <w:r w:rsidRPr="00ED23F8">
        <w:rPr>
          <w:sz w:val="21"/>
          <w:szCs w:val="21"/>
        </w:rPr>
        <w:lastRenderedPageBreak/>
        <w:t>b.</w:t>
      </w:r>
      <w:r w:rsidRPr="00ED23F8">
        <w:rPr>
          <w:sz w:val="21"/>
          <w:szCs w:val="21"/>
        </w:rPr>
        <w:tab/>
      </w:r>
      <w:r w:rsidR="00DF49D8" w:rsidRPr="00ED23F8">
        <w:rPr>
          <w:sz w:val="21"/>
          <w:szCs w:val="21"/>
        </w:rPr>
        <w:t>No later than May 15 of each year, the Department will notify youth camp applicants of whether they qualify for re-licensure on the basis of alternate determination of compliance.</w:t>
      </w:r>
    </w:p>
    <w:p w14:paraId="79982BB6" w14:textId="77777777" w:rsidR="00DF49D8" w:rsidRPr="00ED23F8" w:rsidRDefault="00DF49D8" w:rsidP="00C90FCE">
      <w:pPr>
        <w:ind w:left="2160" w:hanging="720"/>
        <w:rPr>
          <w:sz w:val="21"/>
          <w:szCs w:val="21"/>
        </w:rPr>
      </w:pPr>
    </w:p>
    <w:p w14:paraId="5DD1E804" w14:textId="77777777" w:rsidR="00DF49D8" w:rsidRPr="00ED23F8" w:rsidRDefault="00990B6B" w:rsidP="00C90FCE">
      <w:pPr>
        <w:ind w:left="2160" w:hanging="720"/>
        <w:rPr>
          <w:sz w:val="21"/>
          <w:szCs w:val="21"/>
        </w:rPr>
      </w:pPr>
      <w:r w:rsidRPr="00ED23F8">
        <w:rPr>
          <w:sz w:val="21"/>
          <w:szCs w:val="21"/>
        </w:rPr>
        <w:t>c.</w:t>
      </w:r>
      <w:r w:rsidRPr="00ED23F8">
        <w:rPr>
          <w:sz w:val="21"/>
          <w:szCs w:val="21"/>
        </w:rPr>
        <w:tab/>
      </w:r>
      <w:r w:rsidR="00DF49D8" w:rsidRPr="00ED23F8">
        <w:rPr>
          <w:sz w:val="21"/>
          <w:szCs w:val="21"/>
        </w:rPr>
        <w:t>The Department reserves the right to inspect a youth camp, notwithstanding the issuance of a renewal license under this Section, in order to investigate a licensing complaint, or upon reasonable cause that a condition exists at the youth camp which is not protective of public health and safety.</w:t>
      </w:r>
    </w:p>
    <w:p w14:paraId="58BEC7E1" w14:textId="77777777" w:rsidR="00DF49D8" w:rsidRPr="00ED23F8" w:rsidRDefault="00DF49D8" w:rsidP="00C90FCE">
      <w:pPr>
        <w:ind w:left="2160" w:hanging="720"/>
        <w:rPr>
          <w:sz w:val="21"/>
          <w:szCs w:val="21"/>
        </w:rPr>
      </w:pPr>
    </w:p>
    <w:p w14:paraId="2A06E831" w14:textId="77777777" w:rsidR="00DF49D8" w:rsidRPr="00ED23F8" w:rsidRDefault="00990B6B" w:rsidP="00C90FCE">
      <w:pPr>
        <w:ind w:left="2160" w:hanging="720"/>
        <w:rPr>
          <w:sz w:val="21"/>
          <w:szCs w:val="21"/>
        </w:rPr>
      </w:pPr>
      <w:r w:rsidRPr="00ED23F8">
        <w:rPr>
          <w:sz w:val="21"/>
          <w:szCs w:val="21"/>
        </w:rPr>
        <w:t>d.</w:t>
      </w:r>
      <w:r w:rsidRPr="00ED23F8">
        <w:rPr>
          <w:sz w:val="21"/>
          <w:szCs w:val="21"/>
        </w:rPr>
        <w:tab/>
      </w:r>
      <w:r w:rsidR="00DF49D8" w:rsidRPr="00ED23F8">
        <w:rPr>
          <w:sz w:val="21"/>
          <w:szCs w:val="21"/>
        </w:rPr>
        <w:t>Except as otherwise provided in this Section, the Department reserves the right to conduct an inspection of a youth camp, in order to determine compliance with this</w:t>
      </w:r>
      <w:r w:rsidR="00911899" w:rsidRPr="00ED23F8">
        <w:rPr>
          <w:sz w:val="21"/>
          <w:szCs w:val="21"/>
        </w:rPr>
        <w:t xml:space="preserve"> </w:t>
      </w:r>
      <w:r w:rsidR="00DF49D8" w:rsidRPr="00ED23F8">
        <w:rPr>
          <w:sz w:val="21"/>
          <w:szCs w:val="21"/>
        </w:rPr>
        <w:t xml:space="preserve">rule, the </w:t>
      </w:r>
      <w:r w:rsidR="00A16BA8" w:rsidRPr="00ED23F8">
        <w:rPr>
          <w:i/>
          <w:sz w:val="21"/>
          <w:szCs w:val="21"/>
        </w:rPr>
        <w:t>Maine Food Code</w:t>
      </w:r>
      <w:r w:rsidR="00DF49D8" w:rsidRPr="00ED23F8">
        <w:rPr>
          <w:sz w:val="21"/>
          <w:szCs w:val="21"/>
        </w:rPr>
        <w:t xml:space="preserve"> (10-144 C.M.R., Ch. 200), or the </w:t>
      </w:r>
      <w:r w:rsidR="00DF49D8" w:rsidRPr="00ED23F8">
        <w:rPr>
          <w:i/>
          <w:sz w:val="21"/>
          <w:szCs w:val="21"/>
        </w:rPr>
        <w:t>Public Pool/Public Spa Rules</w:t>
      </w:r>
      <w:r w:rsidR="00DF49D8" w:rsidRPr="00ED23F8">
        <w:rPr>
          <w:sz w:val="21"/>
          <w:szCs w:val="21"/>
        </w:rPr>
        <w:t xml:space="preserve"> (10-144 C.M.R., Ch. 202).</w:t>
      </w:r>
    </w:p>
    <w:p w14:paraId="66067764" w14:textId="77777777" w:rsidR="00DF49D8" w:rsidRPr="00ED23F8" w:rsidRDefault="00DF49D8" w:rsidP="00DF49D8">
      <w:pPr>
        <w:ind w:left="1800" w:hanging="360"/>
        <w:rPr>
          <w:sz w:val="21"/>
          <w:szCs w:val="21"/>
        </w:rPr>
      </w:pPr>
    </w:p>
    <w:p w14:paraId="211F1E22" w14:textId="77777777" w:rsidR="00DF49D8" w:rsidRPr="00ED23F8" w:rsidRDefault="00DF49D8" w:rsidP="00DF49D8">
      <w:pPr>
        <w:rPr>
          <w:b/>
          <w:sz w:val="21"/>
          <w:szCs w:val="21"/>
        </w:rPr>
      </w:pPr>
      <w:r w:rsidRPr="00ED23F8">
        <w:rPr>
          <w:b/>
          <w:sz w:val="21"/>
          <w:szCs w:val="21"/>
        </w:rPr>
        <w:t>F.</w:t>
      </w:r>
      <w:r w:rsidRPr="00ED23F8">
        <w:rPr>
          <w:b/>
          <w:sz w:val="21"/>
          <w:szCs w:val="21"/>
        </w:rPr>
        <w:tab/>
        <w:t xml:space="preserve">Imminent </w:t>
      </w:r>
      <w:r w:rsidR="00ED5988" w:rsidRPr="00ED23F8">
        <w:rPr>
          <w:b/>
          <w:sz w:val="21"/>
          <w:szCs w:val="21"/>
        </w:rPr>
        <w:t>h</w:t>
      </w:r>
      <w:r w:rsidRPr="00ED23F8">
        <w:rPr>
          <w:b/>
          <w:sz w:val="21"/>
          <w:szCs w:val="21"/>
        </w:rPr>
        <w:t xml:space="preserve">ealth </w:t>
      </w:r>
      <w:r w:rsidR="00ED5988" w:rsidRPr="00ED23F8">
        <w:rPr>
          <w:b/>
          <w:sz w:val="21"/>
          <w:szCs w:val="21"/>
        </w:rPr>
        <w:t>h</w:t>
      </w:r>
      <w:r w:rsidRPr="00ED23F8">
        <w:rPr>
          <w:b/>
          <w:sz w:val="21"/>
          <w:szCs w:val="21"/>
        </w:rPr>
        <w:t>azards</w:t>
      </w:r>
    </w:p>
    <w:p w14:paraId="41D3B9EB" w14:textId="77777777" w:rsidR="00DF49D8" w:rsidRPr="00ED23F8" w:rsidRDefault="00DF49D8" w:rsidP="00DF49D8">
      <w:pPr>
        <w:rPr>
          <w:b/>
          <w:sz w:val="21"/>
          <w:szCs w:val="21"/>
        </w:rPr>
      </w:pPr>
    </w:p>
    <w:p w14:paraId="729055B8" w14:textId="77777777" w:rsidR="00DF49D8" w:rsidRPr="00ED23F8" w:rsidRDefault="00DF49D8" w:rsidP="007E562E">
      <w:pPr>
        <w:numPr>
          <w:ilvl w:val="0"/>
          <w:numId w:val="6"/>
        </w:numPr>
        <w:tabs>
          <w:tab w:val="clear" w:pos="2192"/>
          <w:tab w:val="left" w:pos="-3397"/>
          <w:tab w:val="left" w:pos="-2677"/>
          <w:tab w:val="left" w:pos="-2065"/>
          <w:tab w:val="left" w:pos="-1678"/>
          <w:tab w:val="left" w:pos="-1326"/>
          <w:tab w:val="left" w:pos="-939"/>
          <w:tab w:val="left" w:pos="-385"/>
          <w:tab w:val="left" w:pos="1"/>
          <w:tab w:val="left" w:pos="370"/>
        </w:tabs>
        <w:ind w:left="1440" w:hanging="720"/>
        <w:rPr>
          <w:b/>
          <w:sz w:val="21"/>
          <w:szCs w:val="21"/>
        </w:rPr>
      </w:pPr>
      <w:r w:rsidRPr="00ED23F8">
        <w:rPr>
          <w:sz w:val="21"/>
          <w:szCs w:val="21"/>
        </w:rPr>
        <w:t xml:space="preserve">Ceasing </w:t>
      </w:r>
      <w:r w:rsidR="00ED5988" w:rsidRPr="00ED23F8">
        <w:rPr>
          <w:sz w:val="21"/>
          <w:szCs w:val="21"/>
        </w:rPr>
        <w:t>o</w:t>
      </w:r>
      <w:r w:rsidRPr="00ED23F8">
        <w:rPr>
          <w:sz w:val="21"/>
          <w:szCs w:val="21"/>
        </w:rPr>
        <w:t xml:space="preserve">perations and </w:t>
      </w:r>
      <w:r w:rsidR="00ED5988" w:rsidRPr="00ED23F8">
        <w:rPr>
          <w:sz w:val="21"/>
          <w:szCs w:val="21"/>
        </w:rPr>
        <w:t>r</w:t>
      </w:r>
      <w:r w:rsidRPr="00ED23F8">
        <w:rPr>
          <w:sz w:val="21"/>
          <w:szCs w:val="21"/>
        </w:rPr>
        <w:t>eporting.</w:t>
      </w:r>
      <w:r w:rsidRPr="00ED23F8">
        <w:rPr>
          <w:b/>
          <w:sz w:val="21"/>
          <w:szCs w:val="21"/>
        </w:rPr>
        <w:t xml:space="preserve"> </w:t>
      </w:r>
      <w:r w:rsidRPr="00ED23F8">
        <w:rPr>
          <w:sz w:val="21"/>
          <w:szCs w:val="21"/>
        </w:rPr>
        <w:t>A licensee</w:t>
      </w:r>
      <w:r w:rsidR="00911899" w:rsidRPr="00ED23F8">
        <w:rPr>
          <w:sz w:val="21"/>
          <w:szCs w:val="21"/>
        </w:rPr>
        <w:t xml:space="preserve"> </w:t>
      </w:r>
      <w:r w:rsidRPr="00ED23F8">
        <w:rPr>
          <w:sz w:val="21"/>
          <w:szCs w:val="21"/>
        </w:rPr>
        <w:t xml:space="preserve">shall immediately discontinue operations and notify the Department if an </w:t>
      </w:r>
      <w:r w:rsidR="00ED5988" w:rsidRPr="00ED23F8">
        <w:rPr>
          <w:sz w:val="21"/>
          <w:szCs w:val="21"/>
        </w:rPr>
        <w:t>i</w:t>
      </w:r>
      <w:r w:rsidRPr="00ED23F8">
        <w:rPr>
          <w:sz w:val="21"/>
          <w:szCs w:val="21"/>
        </w:rPr>
        <w:t xml:space="preserve">mminent </w:t>
      </w:r>
      <w:r w:rsidR="00ED5988" w:rsidRPr="00ED23F8">
        <w:rPr>
          <w:sz w:val="21"/>
          <w:szCs w:val="21"/>
        </w:rPr>
        <w:t>h</w:t>
      </w:r>
      <w:r w:rsidRPr="00ED23F8">
        <w:rPr>
          <w:sz w:val="21"/>
          <w:szCs w:val="21"/>
        </w:rPr>
        <w:t xml:space="preserve">ealth </w:t>
      </w:r>
      <w:r w:rsidR="00ED5988" w:rsidRPr="00ED23F8">
        <w:rPr>
          <w:sz w:val="21"/>
          <w:szCs w:val="21"/>
        </w:rPr>
        <w:t>h</w:t>
      </w:r>
      <w:r w:rsidRPr="00ED23F8">
        <w:rPr>
          <w:sz w:val="21"/>
          <w:szCs w:val="21"/>
        </w:rPr>
        <w:t>azard (IHH) may exist because of an emergency, such as a fire, flood, extended interruption of electrical or water service, sewage backup, misuse of poisonous or toxic materials, onset of an apparent food-borne illness outbreak, gross unsanitary occurrence or condition, or other circumstance that may endanger public health.</w:t>
      </w:r>
    </w:p>
    <w:p w14:paraId="26355C85" w14:textId="77777777" w:rsidR="00DF49D8" w:rsidRPr="00ED23F8" w:rsidRDefault="00DF49D8" w:rsidP="00990B6B">
      <w:pPr>
        <w:tabs>
          <w:tab w:val="left" w:pos="-3397"/>
          <w:tab w:val="left" w:pos="-2677"/>
          <w:tab w:val="left" w:pos="-2065"/>
          <w:tab w:val="left" w:pos="-1678"/>
          <w:tab w:val="left" w:pos="-1326"/>
          <w:tab w:val="left" w:pos="-939"/>
          <w:tab w:val="left" w:pos="-385"/>
          <w:tab w:val="left" w:pos="1"/>
          <w:tab w:val="left" w:pos="370"/>
          <w:tab w:val="left" w:pos="1832"/>
          <w:tab w:val="left" w:pos="2118"/>
          <w:tab w:val="left" w:pos="2437"/>
          <w:tab w:val="left" w:pos="2890"/>
          <w:tab w:val="left" w:pos="3327"/>
          <w:tab w:val="left" w:pos="8842"/>
          <w:tab w:val="left" w:pos="9562"/>
        </w:tabs>
        <w:ind w:left="1440" w:hanging="720"/>
        <w:rPr>
          <w:b/>
          <w:sz w:val="21"/>
          <w:szCs w:val="21"/>
        </w:rPr>
      </w:pPr>
    </w:p>
    <w:p w14:paraId="682B2AB6" w14:textId="77777777" w:rsidR="00DF49D8" w:rsidRPr="00ED23F8" w:rsidRDefault="00DF49D8" w:rsidP="007E562E">
      <w:pPr>
        <w:numPr>
          <w:ilvl w:val="0"/>
          <w:numId w:val="6"/>
        </w:numPr>
        <w:tabs>
          <w:tab w:val="clear" w:pos="2192"/>
          <w:tab w:val="left" w:pos="-3397"/>
          <w:tab w:val="left" w:pos="-2677"/>
          <w:tab w:val="left" w:pos="-2065"/>
          <w:tab w:val="left" w:pos="-1678"/>
          <w:tab w:val="left" w:pos="-1326"/>
          <w:tab w:val="left" w:pos="-939"/>
          <w:tab w:val="left" w:pos="-385"/>
          <w:tab w:val="left" w:pos="1"/>
          <w:tab w:val="left" w:pos="370"/>
        </w:tabs>
        <w:ind w:left="1440" w:hanging="720"/>
        <w:rPr>
          <w:b/>
          <w:sz w:val="21"/>
          <w:szCs w:val="21"/>
        </w:rPr>
      </w:pPr>
      <w:r w:rsidRPr="00ED23F8">
        <w:rPr>
          <w:sz w:val="21"/>
          <w:szCs w:val="21"/>
        </w:rPr>
        <w:t>If operations are discontinued, or a license is temporarily suspended, the licensee</w:t>
      </w:r>
      <w:r w:rsidR="00911899" w:rsidRPr="00ED23F8">
        <w:rPr>
          <w:sz w:val="21"/>
          <w:szCs w:val="21"/>
        </w:rPr>
        <w:t xml:space="preserve"> </w:t>
      </w:r>
      <w:r w:rsidRPr="00ED23F8">
        <w:rPr>
          <w:sz w:val="21"/>
          <w:szCs w:val="21"/>
        </w:rPr>
        <w:t>must obtain approval from the Department before resuming operations.</w:t>
      </w:r>
    </w:p>
    <w:p w14:paraId="5B12847F" w14:textId="77777777" w:rsidR="00DF49D8" w:rsidRPr="00ED23F8" w:rsidRDefault="00DF49D8" w:rsidP="00990B6B">
      <w:pPr>
        <w:tabs>
          <w:tab w:val="left" w:pos="-3397"/>
          <w:tab w:val="left" w:pos="-2677"/>
          <w:tab w:val="left" w:pos="-2065"/>
          <w:tab w:val="left" w:pos="-1678"/>
          <w:tab w:val="left" w:pos="-1326"/>
          <w:tab w:val="left" w:pos="-939"/>
          <w:tab w:val="left" w:pos="-385"/>
          <w:tab w:val="left" w:pos="1"/>
          <w:tab w:val="left" w:pos="370"/>
          <w:tab w:val="left" w:pos="1832"/>
          <w:tab w:val="left" w:pos="2118"/>
          <w:tab w:val="left" w:pos="2437"/>
          <w:tab w:val="left" w:pos="2890"/>
          <w:tab w:val="left" w:pos="3327"/>
          <w:tab w:val="left" w:pos="8842"/>
          <w:tab w:val="left" w:pos="9562"/>
        </w:tabs>
        <w:ind w:left="1440" w:hanging="720"/>
        <w:rPr>
          <w:b/>
          <w:sz w:val="21"/>
          <w:szCs w:val="21"/>
        </w:rPr>
      </w:pPr>
    </w:p>
    <w:p w14:paraId="7071EA0E" w14:textId="77777777" w:rsidR="00DF49D8" w:rsidRPr="00ED23F8" w:rsidRDefault="00DF49D8" w:rsidP="00ED23F8">
      <w:pPr>
        <w:numPr>
          <w:ilvl w:val="0"/>
          <w:numId w:val="6"/>
        </w:numPr>
        <w:tabs>
          <w:tab w:val="clear" w:pos="2192"/>
          <w:tab w:val="left" w:pos="-3397"/>
          <w:tab w:val="left" w:pos="-2677"/>
          <w:tab w:val="left" w:pos="-2065"/>
          <w:tab w:val="left" w:pos="-1678"/>
          <w:tab w:val="left" w:pos="-1326"/>
          <w:tab w:val="left" w:pos="-939"/>
          <w:tab w:val="left" w:pos="-385"/>
          <w:tab w:val="left" w:pos="1"/>
          <w:tab w:val="left" w:pos="370"/>
        </w:tabs>
        <w:spacing w:after="240"/>
        <w:ind w:left="1440" w:right="-90" w:hanging="720"/>
        <w:rPr>
          <w:b/>
          <w:sz w:val="21"/>
          <w:szCs w:val="21"/>
        </w:rPr>
      </w:pPr>
      <w:r w:rsidRPr="00ED23F8">
        <w:rPr>
          <w:sz w:val="21"/>
          <w:szCs w:val="21"/>
        </w:rPr>
        <w:t xml:space="preserve">For those establishments with conditions that pose an </w:t>
      </w:r>
      <w:r w:rsidR="00ED5988" w:rsidRPr="00ED23F8">
        <w:rPr>
          <w:sz w:val="21"/>
          <w:szCs w:val="21"/>
        </w:rPr>
        <w:t>i</w:t>
      </w:r>
      <w:r w:rsidRPr="00ED23F8">
        <w:rPr>
          <w:sz w:val="21"/>
          <w:szCs w:val="21"/>
        </w:rPr>
        <w:t xml:space="preserve">mminent </w:t>
      </w:r>
      <w:r w:rsidR="00ED5988" w:rsidRPr="00ED23F8">
        <w:rPr>
          <w:sz w:val="21"/>
          <w:szCs w:val="21"/>
        </w:rPr>
        <w:t>h</w:t>
      </w:r>
      <w:r w:rsidRPr="00ED23F8">
        <w:rPr>
          <w:sz w:val="21"/>
          <w:szCs w:val="21"/>
        </w:rPr>
        <w:t xml:space="preserve">ealth </w:t>
      </w:r>
      <w:r w:rsidR="00ED5988" w:rsidRPr="00ED23F8">
        <w:rPr>
          <w:sz w:val="21"/>
          <w:szCs w:val="21"/>
        </w:rPr>
        <w:t>h</w:t>
      </w:r>
      <w:r w:rsidRPr="00ED23F8">
        <w:rPr>
          <w:sz w:val="21"/>
          <w:szCs w:val="21"/>
        </w:rPr>
        <w:t xml:space="preserve">azard, and conditions are not corrected within the time period set by the Department, then the Department may require suspension of a license, in accordance with the requirements of the </w:t>
      </w:r>
      <w:r w:rsidRPr="00ED23F8">
        <w:rPr>
          <w:i/>
          <w:sz w:val="21"/>
          <w:szCs w:val="21"/>
        </w:rPr>
        <w:t>Maine Administrative Procedure Act</w:t>
      </w:r>
      <w:r w:rsidRPr="00ED23F8">
        <w:rPr>
          <w:sz w:val="21"/>
          <w:szCs w:val="21"/>
        </w:rPr>
        <w:t xml:space="preserve"> at 5 M.R.S. §10003, on, an ex-parte basis, under 4 M.R.S. §184.</w:t>
      </w:r>
    </w:p>
    <w:p w14:paraId="5D2D06D5" w14:textId="77777777" w:rsidR="00DF49D8" w:rsidRPr="00ED23F8" w:rsidRDefault="007E7C4A" w:rsidP="007E562E">
      <w:pPr>
        <w:ind w:left="1440" w:right="-90" w:hanging="720"/>
        <w:rPr>
          <w:sz w:val="21"/>
          <w:szCs w:val="21"/>
        </w:rPr>
      </w:pPr>
      <w:r w:rsidRPr="00ED23F8">
        <w:rPr>
          <w:sz w:val="21"/>
          <w:szCs w:val="21"/>
        </w:rPr>
        <w:t>4</w:t>
      </w:r>
      <w:r w:rsidR="00961415" w:rsidRPr="00ED23F8">
        <w:rPr>
          <w:sz w:val="21"/>
          <w:szCs w:val="21"/>
        </w:rPr>
        <w:t>.</w:t>
      </w:r>
      <w:r w:rsidR="007E562E" w:rsidRPr="00ED23F8">
        <w:rPr>
          <w:b/>
          <w:sz w:val="21"/>
          <w:szCs w:val="21"/>
        </w:rPr>
        <w:tab/>
      </w:r>
      <w:r w:rsidR="00DF49D8" w:rsidRPr="00ED23F8">
        <w:rPr>
          <w:sz w:val="21"/>
          <w:szCs w:val="21"/>
        </w:rPr>
        <w:t xml:space="preserve">Specialized </w:t>
      </w:r>
      <w:r w:rsidR="00F95684" w:rsidRPr="00ED23F8">
        <w:rPr>
          <w:sz w:val="21"/>
          <w:szCs w:val="21"/>
        </w:rPr>
        <w:t>f</w:t>
      </w:r>
      <w:r w:rsidR="00DF49D8" w:rsidRPr="00ED23F8">
        <w:rPr>
          <w:sz w:val="21"/>
          <w:szCs w:val="21"/>
        </w:rPr>
        <w:t xml:space="preserve">ood </w:t>
      </w:r>
      <w:r w:rsidR="00F95684" w:rsidRPr="00ED23F8">
        <w:rPr>
          <w:sz w:val="21"/>
          <w:szCs w:val="21"/>
        </w:rPr>
        <w:t>p</w:t>
      </w:r>
      <w:r w:rsidR="00DF49D8" w:rsidRPr="00ED23F8">
        <w:rPr>
          <w:sz w:val="21"/>
          <w:szCs w:val="21"/>
        </w:rPr>
        <w:t>rocesses.</w:t>
      </w:r>
      <w:r w:rsidR="00DF49D8" w:rsidRPr="00ED23F8">
        <w:rPr>
          <w:b/>
          <w:sz w:val="21"/>
          <w:szCs w:val="21"/>
        </w:rPr>
        <w:t xml:space="preserve"> </w:t>
      </w:r>
      <w:r w:rsidR="00FC1E92" w:rsidRPr="00ED23F8">
        <w:rPr>
          <w:sz w:val="21"/>
          <w:szCs w:val="21"/>
        </w:rPr>
        <w:t xml:space="preserve">In accordance with the </w:t>
      </w:r>
      <w:r w:rsidR="00A16BA8" w:rsidRPr="00ED23F8">
        <w:rPr>
          <w:i/>
          <w:sz w:val="21"/>
          <w:szCs w:val="21"/>
        </w:rPr>
        <w:t>Maine Food Code</w:t>
      </w:r>
      <w:r w:rsidR="00FC1E92" w:rsidRPr="00ED23F8">
        <w:rPr>
          <w:sz w:val="21"/>
          <w:szCs w:val="21"/>
        </w:rPr>
        <w:t xml:space="preserve"> (10-144 C.M.R. Ch.</w:t>
      </w:r>
      <w:r w:rsidR="00033309" w:rsidRPr="00ED23F8">
        <w:rPr>
          <w:sz w:val="21"/>
          <w:szCs w:val="21"/>
        </w:rPr>
        <w:t> </w:t>
      </w:r>
      <w:r w:rsidR="00FC1E92" w:rsidRPr="00ED23F8">
        <w:rPr>
          <w:sz w:val="21"/>
          <w:szCs w:val="21"/>
        </w:rPr>
        <w:t>200), e</w:t>
      </w:r>
      <w:r w:rsidR="00DF49D8" w:rsidRPr="00ED23F8">
        <w:rPr>
          <w:sz w:val="21"/>
          <w:szCs w:val="21"/>
        </w:rPr>
        <w:t>ating establishments that perform specialized food processes, such as, but not limited to, vacuum packaging, cook chill packaging, sous vide packaging, acidifying foods for preservation, fermenting of vegetables and curing foods, must develop and implement</w:t>
      </w:r>
      <w:r w:rsidR="00F95684" w:rsidRPr="00ED23F8">
        <w:rPr>
          <w:sz w:val="21"/>
          <w:szCs w:val="21"/>
        </w:rPr>
        <w:t xml:space="preserve"> a</w:t>
      </w:r>
      <w:r w:rsidR="00DF49D8" w:rsidRPr="00ED23F8">
        <w:rPr>
          <w:sz w:val="21"/>
          <w:szCs w:val="21"/>
        </w:rPr>
        <w:t xml:space="preserve"> </w:t>
      </w:r>
      <w:r w:rsidR="00F95684" w:rsidRPr="00ED23F8">
        <w:rPr>
          <w:sz w:val="21"/>
          <w:szCs w:val="21"/>
        </w:rPr>
        <w:t>h</w:t>
      </w:r>
      <w:r w:rsidR="00DF49D8" w:rsidRPr="00ED23F8">
        <w:rPr>
          <w:sz w:val="21"/>
          <w:szCs w:val="21"/>
        </w:rPr>
        <w:t xml:space="preserve">azard </w:t>
      </w:r>
      <w:r w:rsidR="00F95684" w:rsidRPr="00ED23F8">
        <w:rPr>
          <w:sz w:val="21"/>
          <w:szCs w:val="21"/>
        </w:rPr>
        <w:t>a</w:t>
      </w:r>
      <w:r w:rsidR="00DF49D8" w:rsidRPr="00ED23F8">
        <w:rPr>
          <w:sz w:val="21"/>
          <w:szCs w:val="21"/>
        </w:rPr>
        <w:t xml:space="preserve">nalysis </w:t>
      </w:r>
      <w:r w:rsidR="00F95684" w:rsidRPr="00ED23F8">
        <w:rPr>
          <w:sz w:val="21"/>
          <w:szCs w:val="21"/>
        </w:rPr>
        <w:t>c</w:t>
      </w:r>
      <w:r w:rsidR="00DF49D8" w:rsidRPr="00ED23F8">
        <w:rPr>
          <w:sz w:val="21"/>
          <w:szCs w:val="21"/>
        </w:rPr>
        <w:t xml:space="preserve">ritical </w:t>
      </w:r>
      <w:r w:rsidR="00F95684" w:rsidRPr="00ED23F8">
        <w:rPr>
          <w:sz w:val="21"/>
          <w:szCs w:val="21"/>
        </w:rPr>
        <w:t>c</w:t>
      </w:r>
      <w:r w:rsidR="00DF49D8" w:rsidRPr="00ED23F8">
        <w:rPr>
          <w:sz w:val="21"/>
          <w:szCs w:val="21"/>
        </w:rPr>
        <w:t xml:space="preserve">ontrol </w:t>
      </w:r>
      <w:r w:rsidR="00F95684" w:rsidRPr="00ED23F8">
        <w:rPr>
          <w:sz w:val="21"/>
          <w:szCs w:val="21"/>
        </w:rPr>
        <w:t>p</w:t>
      </w:r>
      <w:r w:rsidR="00DF49D8" w:rsidRPr="00ED23F8">
        <w:rPr>
          <w:sz w:val="21"/>
          <w:szCs w:val="21"/>
        </w:rPr>
        <w:t>oint (HACCP) plan prior to performing these processes. Some of these specialized processes may also require a variance. Because it is the licensee’s responsibility to develop a HACCP plan, the licensee must contact the Department for guidance prior to performing any specialized processing.</w:t>
      </w:r>
    </w:p>
    <w:p w14:paraId="236BFB03" w14:textId="77777777" w:rsidR="00DF49D8" w:rsidRPr="00ED23F8" w:rsidRDefault="00DF49D8" w:rsidP="00DF49D8">
      <w:pPr>
        <w:ind w:right="-90"/>
        <w:rPr>
          <w:b/>
          <w:sz w:val="21"/>
          <w:szCs w:val="21"/>
        </w:rPr>
      </w:pPr>
    </w:p>
    <w:p w14:paraId="00896F92" w14:textId="77777777" w:rsidR="00DF49D8" w:rsidRPr="00ED23F8" w:rsidRDefault="00DF49D8" w:rsidP="00C90FCE">
      <w:pPr>
        <w:numPr>
          <w:ilvl w:val="1"/>
          <w:numId w:val="24"/>
        </w:numPr>
        <w:spacing w:after="240"/>
        <w:ind w:left="2160" w:right="-90" w:hanging="720"/>
        <w:rPr>
          <w:sz w:val="21"/>
          <w:szCs w:val="21"/>
        </w:rPr>
      </w:pPr>
      <w:r w:rsidRPr="00ED23F8">
        <w:rPr>
          <w:sz w:val="21"/>
          <w:szCs w:val="21"/>
        </w:rPr>
        <w:t>Applicants for a variance must demonstrate an appropriate level of training and/or experience to process the product safely;</w:t>
      </w:r>
    </w:p>
    <w:p w14:paraId="3389E079" w14:textId="77777777" w:rsidR="00DF49D8" w:rsidRPr="00ED23F8" w:rsidRDefault="00DF49D8" w:rsidP="00C90FCE">
      <w:pPr>
        <w:numPr>
          <w:ilvl w:val="1"/>
          <w:numId w:val="24"/>
        </w:numPr>
        <w:ind w:left="2160" w:right="-90" w:hanging="720"/>
        <w:rPr>
          <w:sz w:val="21"/>
          <w:szCs w:val="21"/>
        </w:rPr>
      </w:pPr>
      <w:r w:rsidRPr="00ED23F8">
        <w:rPr>
          <w:sz w:val="21"/>
          <w:szCs w:val="21"/>
        </w:rPr>
        <w:t>The Department may mandate a HACCP training course, depending upon the knowledge, compliance history and experience with the specialized food processes they are performing;</w:t>
      </w:r>
    </w:p>
    <w:p w14:paraId="4B7550C8" w14:textId="77777777" w:rsidR="00DF49D8" w:rsidRPr="00ED23F8" w:rsidRDefault="00DF49D8" w:rsidP="00C90FCE">
      <w:pPr>
        <w:ind w:left="2160" w:right="-90" w:hanging="720"/>
        <w:rPr>
          <w:sz w:val="21"/>
          <w:szCs w:val="21"/>
        </w:rPr>
      </w:pPr>
    </w:p>
    <w:p w14:paraId="6EA8F14B" w14:textId="77777777" w:rsidR="00DF49D8" w:rsidRPr="00ED23F8" w:rsidRDefault="00DF49D8" w:rsidP="00C90FCE">
      <w:pPr>
        <w:numPr>
          <w:ilvl w:val="1"/>
          <w:numId w:val="24"/>
        </w:numPr>
        <w:spacing w:after="240"/>
        <w:ind w:left="2160" w:right="-90" w:hanging="720"/>
        <w:rPr>
          <w:sz w:val="21"/>
          <w:szCs w:val="21"/>
        </w:rPr>
      </w:pPr>
      <w:r w:rsidRPr="00ED23F8">
        <w:rPr>
          <w:sz w:val="21"/>
          <w:szCs w:val="21"/>
        </w:rPr>
        <w:t>The development of a HACCP plan is the responsibility of the licensee; and</w:t>
      </w:r>
    </w:p>
    <w:p w14:paraId="623DAA4D" w14:textId="77777777" w:rsidR="00DF49D8" w:rsidRPr="00ED23F8" w:rsidRDefault="00DF49D8" w:rsidP="00C90FCE">
      <w:pPr>
        <w:numPr>
          <w:ilvl w:val="1"/>
          <w:numId w:val="24"/>
        </w:numPr>
        <w:spacing w:after="240"/>
        <w:ind w:left="2160" w:right="-90" w:hanging="720"/>
        <w:rPr>
          <w:sz w:val="21"/>
          <w:szCs w:val="21"/>
        </w:rPr>
      </w:pPr>
      <w:r w:rsidRPr="00ED23F8">
        <w:rPr>
          <w:sz w:val="21"/>
          <w:szCs w:val="21"/>
        </w:rPr>
        <w:t>The Department will review requests for, and issue, variances, on a case-by-case basis for specialized food processes.</w:t>
      </w:r>
    </w:p>
    <w:p w14:paraId="72BB4714" w14:textId="77777777" w:rsidR="00DF49D8" w:rsidRPr="00961415" w:rsidRDefault="00DF49D8" w:rsidP="00DF49D8">
      <w:pPr>
        <w:ind w:left="90" w:right="-90" w:hanging="1350"/>
        <w:rPr>
          <w:b/>
          <w:color w:val="000000"/>
          <w:sz w:val="22"/>
          <w:szCs w:val="22"/>
        </w:rPr>
      </w:pPr>
    </w:p>
    <w:p w14:paraId="15A2B4D1" w14:textId="77777777" w:rsidR="00DF49D8" w:rsidRPr="001A53A7" w:rsidRDefault="00DF49D8" w:rsidP="004E0F9D">
      <w:pPr>
        <w:ind w:left="90" w:right="-90" w:hanging="90"/>
        <w:jc w:val="center"/>
        <w:rPr>
          <w:sz w:val="22"/>
          <w:szCs w:val="22"/>
        </w:rPr>
      </w:pPr>
      <w:r w:rsidRPr="001A53A7">
        <w:rPr>
          <w:b/>
          <w:sz w:val="22"/>
          <w:szCs w:val="22"/>
        </w:rPr>
        <w:t>SECTION 7.</w:t>
      </w:r>
      <w:r w:rsidR="001A53A7">
        <w:rPr>
          <w:b/>
          <w:sz w:val="22"/>
          <w:szCs w:val="22"/>
        </w:rPr>
        <w:t xml:space="preserve"> </w:t>
      </w:r>
      <w:r w:rsidRPr="001A53A7">
        <w:rPr>
          <w:b/>
          <w:sz w:val="22"/>
          <w:szCs w:val="22"/>
        </w:rPr>
        <w:t>ENFORCEMENT PROTOCOLS</w:t>
      </w:r>
    </w:p>
    <w:p w14:paraId="1DFF74CB" w14:textId="77777777" w:rsidR="00DF49D8" w:rsidRPr="001A53A7" w:rsidRDefault="00DF49D8" w:rsidP="00DF49D8">
      <w:pPr>
        <w:keepNext/>
        <w:keepLines/>
        <w:ind w:left="1440" w:hanging="720"/>
        <w:rPr>
          <w:sz w:val="22"/>
          <w:szCs w:val="22"/>
        </w:rPr>
      </w:pPr>
    </w:p>
    <w:p w14:paraId="6C30526E" w14:textId="77777777" w:rsidR="00DF49D8" w:rsidRPr="001A53A7" w:rsidRDefault="00DF49D8" w:rsidP="007E562E">
      <w:pPr>
        <w:keepNext/>
        <w:keepLines/>
        <w:ind w:left="720" w:hanging="720"/>
        <w:rPr>
          <w:sz w:val="22"/>
          <w:szCs w:val="22"/>
        </w:rPr>
      </w:pPr>
      <w:r w:rsidRPr="001A53A7">
        <w:rPr>
          <w:b/>
          <w:sz w:val="22"/>
          <w:szCs w:val="22"/>
        </w:rPr>
        <w:t>A.</w:t>
      </w:r>
      <w:r w:rsidRPr="001A53A7">
        <w:rPr>
          <w:sz w:val="22"/>
          <w:szCs w:val="22"/>
        </w:rPr>
        <w:tab/>
      </w:r>
      <w:r w:rsidRPr="001A53A7">
        <w:rPr>
          <w:b/>
          <w:sz w:val="22"/>
          <w:szCs w:val="22"/>
        </w:rPr>
        <w:t>Intent</w:t>
      </w:r>
      <w:r w:rsidRPr="001A53A7">
        <w:rPr>
          <w:sz w:val="22"/>
          <w:szCs w:val="22"/>
        </w:rPr>
        <w:t>: This enforcement protocol is to establish an effective system for initiating enforcement against violators to protect the public health and promote the public welfare by regulating the safety and sanitation of all</w:t>
      </w:r>
      <w:r w:rsidR="001A53A7">
        <w:rPr>
          <w:sz w:val="22"/>
          <w:szCs w:val="22"/>
        </w:rPr>
        <w:t xml:space="preserve"> </w:t>
      </w:r>
      <w:r w:rsidRPr="001A53A7">
        <w:rPr>
          <w:sz w:val="22"/>
          <w:szCs w:val="22"/>
        </w:rPr>
        <w:t>eating</w:t>
      </w:r>
      <w:r w:rsidR="00802235" w:rsidRPr="001A53A7">
        <w:rPr>
          <w:sz w:val="22"/>
          <w:szCs w:val="22"/>
        </w:rPr>
        <w:t xml:space="preserve"> establishments,</w:t>
      </w:r>
      <w:r w:rsidRPr="001A53A7">
        <w:rPr>
          <w:sz w:val="22"/>
          <w:szCs w:val="22"/>
        </w:rPr>
        <w:t xml:space="preserve"> lodging </w:t>
      </w:r>
      <w:r w:rsidR="00802235" w:rsidRPr="001A53A7">
        <w:rPr>
          <w:sz w:val="22"/>
          <w:szCs w:val="22"/>
        </w:rPr>
        <w:t>places</w:t>
      </w:r>
      <w:r w:rsidRPr="001A53A7">
        <w:rPr>
          <w:sz w:val="22"/>
          <w:szCs w:val="22"/>
        </w:rPr>
        <w:t>, sporting/recreational camps, youth camps, campgrounds and</w:t>
      </w:r>
      <w:r w:rsidR="00FC1E92" w:rsidRPr="001A53A7">
        <w:rPr>
          <w:sz w:val="22"/>
          <w:szCs w:val="22"/>
        </w:rPr>
        <w:t xml:space="preserve"> public pools and spas</w:t>
      </w:r>
      <w:r w:rsidR="001A53A7">
        <w:rPr>
          <w:sz w:val="22"/>
          <w:szCs w:val="22"/>
        </w:rPr>
        <w:t xml:space="preserve"> </w:t>
      </w:r>
      <w:r w:rsidRPr="001A53A7">
        <w:rPr>
          <w:sz w:val="22"/>
          <w:szCs w:val="22"/>
        </w:rPr>
        <w:t>requiring licensure by the Department.</w:t>
      </w:r>
    </w:p>
    <w:p w14:paraId="14D73921" w14:textId="77777777" w:rsidR="00DF49D8" w:rsidRPr="001A53A7" w:rsidRDefault="00DF49D8" w:rsidP="007E562E">
      <w:pPr>
        <w:ind w:left="720" w:hanging="720"/>
        <w:rPr>
          <w:sz w:val="22"/>
          <w:szCs w:val="22"/>
        </w:rPr>
      </w:pPr>
    </w:p>
    <w:p w14:paraId="1FB76182" w14:textId="77777777" w:rsidR="00DF49D8" w:rsidRPr="001A53A7" w:rsidRDefault="00DF49D8" w:rsidP="007E562E">
      <w:pPr>
        <w:ind w:left="720" w:hanging="720"/>
        <w:rPr>
          <w:sz w:val="22"/>
          <w:szCs w:val="22"/>
        </w:rPr>
      </w:pPr>
      <w:r w:rsidRPr="001A53A7">
        <w:rPr>
          <w:b/>
          <w:sz w:val="22"/>
          <w:szCs w:val="22"/>
        </w:rPr>
        <w:t>B.</w:t>
      </w:r>
      <w:r w:rsidRPr="001A53A7">
        <w:rPr>
          <w:sz w:val="22"/>
          <w:szCs w:val="22"/>
        </w:rPr>
        <w:tab/>
      </w:r>
      <w:r w:rsidRPr="001A53A7">
        <w:rPr>
          <w:b/>
          <w:sz w:val="22"/>
          <w:szCs w:val="22"/>
        </w:rPr>
        <w:t>Authorization</w:t>
      </w:r>
      <w:r w:rsidRPr="001A53A7">
        <w:rPr>
          <w:sz w:val="22"/>
          <w:szCs w:val="22"/>
        </w:rPr>
        <w:t>: Pursuant to 22 M.R.S. §</w:t>
      </w:r>
      <w:r w:rsidR="00FC1E92" w:rsidRPr="001A53A7">
        <w:rPr>
          <w:sz w:val="22"/>
          <w:szCs w:val="22"/>
        </w:rPr>
        <w:t>§</w:t>
      </w:r>
      <w:r w:rsidRPr="001A53A7">
        <w:rPr>
          <w:sz w:val="22"/>
          <w:szCs w:val="22"/>
        </w:rPr>
        <w:t xml:space="preserve">2498 and </w:t>
      </w:r>
      <w:r w:rsidR="00FC1E92" w:rsidRPr="001A53A7">
        <w:rPr>
          <w:sz w:val="22"/>
          <w:szCs w:val="22"/>
        </w:rPr>
        <w:t>2669</w:t>
      </w:r>
      <w:r w:rsidRPr="001A53A7">
        <w:rPr>
          <w:sz w:val="22"/>
          <w:szCs w:val="22"/>
        </w:rPr>
        <w:t>, the Department is authorized to impose one or more of the following sanctions when a violation of this rule</w:t>
      </w:r>
      <w:r w:rsidR="001A53A7">
        <w:rPr>
          <w:sz w:val="22"/>
          <w:szCs w:val="22"/>
        </w:rPr>
        <w:t xml:space="preserve"> </w:t>
      </w:r>
      <w:r w:rsidRPr="001A53A7">
        <w:rPr>
          <w:sz w:val="22"/>
          <w:szCs w:val="22"/>
        </w:rPr>
        <w:t>occurs, and the Department determines that a sanction is necessary and appropriate to ensure compliance with Department licensing rules, or to protect the public health.</w:t>
      </w:r>
    </w:p>
    <w:p w14:paraId="59248CBF" w14:textId="77777777" w:rsidR="00DF49D8" w:rsidRPr="001A53A7" w:rsidRDefault="00DF49D8" w:rsidP="007E562E">
      <w:pPr>
        <w:ind w:left="720" w:hanging="720"/>
        <w:rPr>
          <w:sz w:val="22"/>
          <w:szCs w:val="22"/>
        </w:rPr>
      </w:pPr>
    </w:p>
    <w:p w14:paraId="6A385107" w14:textId="77777777" w:rsidR="00DF49D8" w:rsidRPr="001A53A7" w:rsidRDefault="00DF49D8" w:rsidP="007E562E">
      <w:pPr>
        <w:ind w:left="720" w:hanging="720"/>
        <w:rPr>
          <w:sz w:val="22"/>
          <w:szCs w:val="22"/>
        </w:rPr>
      </w:pPr>
      <w:r w:rsidRPr="001A53A7">
        <w:rPr>
          <w:b/>
          <w:sz w:val="22"/>
          <w:szCs w:val="22"/>
        </w:rPr>
        <w:t>C.</w:t>
      </w:r>
      <w:r w:rsidRPr="001A53A7">
        <w:rPr>
          <w:sz w:val="22"/>
          <w:szCs w:val="22"/>
        </w:rPr>
        <w:tab/>
      </w:r>
      <w:r w:rsidRPr="001A53A7">
        <w:rPr>
          <w:b/>
          <w:sz w:val="22"/>
          <w:szCs w:val="22"/>
        </w:rPr>
        <w:t xml:space="preserve">Referral for </w:t>
      </w:r>
      <w:r w:rsidR="00F95684" w:rsidRPr="001A53A7">
        <w:rPr>
          <w:b/>
          <w:sz w:val="22"/>
          <w:szCs w:val="22"/>
        </w:rPr>
        <w:t>e</w:t>
      </w:r>
      <w:r w:rsidRPr="001A53A7">
        <w:rPr>
          <w:b/>
          <w:sz w:val="22"/>
          <w:szCs w:val="22"/>
        </w:rPr>
        <w:t xml:space="preserve">nforcement </w:t>
      </w:r>
      <w:r w:rsidR="00F95684" w:rsidRPr="001A53A7">
        <w:rPr>
          <w:b/>
          <w:sz w:val="22"/>
          <w:szCs w:val="22"/>
        </w:rPr>
        <w:t>a</w:t>
      </w:r>
      <w:r w:rsidRPr="001A53A7">
        <w:rPr>
          <w:b/>
          <w:sz w:val="22"/>
          <w:szCs w:val="22"/>
        </w:rPr>
        <w:t>ction</w:t>
      </w:r>
      <w:r w:rsidRPr="001A53A7">
        <w:rPr>
          <w:sz w:val="22"/>
          <w:szCs w:val="22"/>
        </w:rPr>
        <w:t>: The health inspector will refer an establishment to enforcement when the establishment</w:t>
      </w:r>
      <w:r w:rsidR="001A53A7">
        <w:rPr>
          <w:sz w:val="22"/>
          <w:szCs w:val="22"/>
        </w:rPr>
        <w:t xml:space="preserve"> </w:t>
      </w:r>
      <w:r w:rsidRPr="001A53A7">
        <w:rPr>
          <w:sz w:val="22"/>
          <w:szCs w:val="22"/>
        </w:rPr>
        <w:t>fails to meet the compliance deadline set by the inspector to correct the cited violations, within the inspection report. The Department may issue a letter of enforcement to an establishment</w:t>
      </w:r>
      <w:r w:rsidR="001A53A7">
        <w:rPr>
          <w:sz w:val="22"/>
          <w:szCs w:val="22"/>
        </w:rPr>
        <w:t xml:space="preserve"> </w:t>
      </w:r>
      <w:r w:rsidRPr="001A53A7">
        <w:rPr>
          <w:sz w:val="22"/>
          <w:szCs w:val="22"/>
        </w:rPr>
        <w:t>to require compliance.</w:t>
      </w:r>
    </w:p>
    <w:p w14:paraId="0D896AFD" w14:textId="77777777" w:rsidR="00DF49D8" w:rsidRPr="001A53A7" w:rsidRDefault="00DF49D8" w:rsidP="007E562E">
      <w:pPr>
        <w:ind w:left="720" w:hanging="720"/>
        <w:rPr>
          <w:sz w:val="22"/>
          <w:szCs w:val="22"/>
        </w:rPr>
      </w:pPr>
    </w:p>
    <w:p w14:paraId="6BDA1F89" w14:textId="77777777" w:rsidR="00DF49D8" w:rsidRPr="001A53A7" w:rsidRDefault="00DF49D8" w:rsidP="007E562E">
      <w:pPr>
        <w:numPr>
          <w:ilvl w:val="0"/>
          <w:numId w:val="21"/>
        </w:numPr>
        <w:ind w:left="720" w:hanging="720"/>
        <w:rPr>
          <w:sz w:val="22"/>
          <w:szCs w:val="22"/>
        </w:rPr>
      </w:pPr>
      <w:r w:rsidRPr="001A53A7">
        <w:rPr>
          <w:b/>
          <w:sz w:val="22"/>
          <w:szCs w:val="22"/>
        </w:rPr>
        <w:t xml:space="preserve">Penalty </w:t>
      </w:r>
      <w:r w:rsidR="00F95684" w:rsidRPr="001A53A7">
        <w:rPr>
          <w:b/>
          <w:sz w:val="22"/>
          <w:szCs w:val="22"/>
        </w:rPr>
        <w:t>a</w:t>
      </w:r>
      <w:r w:rsidRPr="001A53A7">
        <w:rPr>
          <w:b/>
          <w:sz w:val="22"/>
          <w:szCs w:val="22"/>
        </w:rPr>
        <w:t xml:space="preserve">ssessment </w:t>
      </w:r>
      <w:r w:rsidR="00F95684" w:rsidRPr="001A53A7">
        <w:rPr>
          <w:b/>
          <w:sz w:val="22"/>
          <w:szCs w:val="22"/>
        </w:rPr>
        <w:t>n</w:t>
      </w:r>
      <w:r w:rsidRPr="001A53A7">
        <w:rPr>
          <w:b/>
          <w:sz w:val="22"/>
          <w:szCs w:val="22"/>
        </w:rPr>
        <w:t xml:space="preserve">otice: </w:t>
      </w:r>
      <w:r w:rsidRPr="001A53A7">
        <w:rPr>
          <w:sz w:val="22"/>
          <w:szCs w:val="22"/>
        </w:rPr>
        <w:t>When the licensee does not complete corrective action for violation(s) by the Department’s deadline(s), then the Department may assess penalties per the penalty schedule outlined in Section 8 of this rule.</w:t>
      </w:r>
    </w:p>
    <w:p w14:paraId="29F8AA61" w14:textId="77777777" w:rsidR="001A53A7" w:rsidRPr="001A53A7" w:rsidRDefault="001A53A7" w:rsidP="001A53A7">
      <w:pPr>
        <w:ind w:left="720"/>
        <w:rPr>
          <w:sz w:val="22"/>
          <w:szCs w:val="22"/>
        </w:rPr>
      </w:pPr>
    </w:p>
    <w:p w14:paraId="43AD1C63" w14:textId="77777777" w:rsidR="00DF49D8" w:rsidRPr="001A53A7" w:rsidRDefault="00DF49D8" w:rsidP="007E562E">
      <w:pPr>
        <w:ind w:left="720" w:hanging="720"/>
        <w:rPr>
          <w:sz w:val="22"/>
          <w:szCs w:val="22"/>
        </w:rPr>
      </w:pPr>
      <w:r w:rsidRPr="001A53A7">
        <w:rPr>
          <w:b/>
          <w:sz w:val="22"/>
          <w:szCs w:val="22"/>
        </w:rPr>
        <w:t>E.</w:t>
      </w:r>
      <w:r w:rsidRPr="001A53A7">
        <w:rPr>
          <w:sz w:val="22"/>
          <w:szCs w:val="22"/>
        </w:rPr>
        <w:tab/>
      </w:r>
      <w:r w:rsidRPr="001A53A7">
        <w:rPr>
          <w:b/>
          <w:sz w:val="22"/>
          <w:szCs w:val="22"/>
        </w:rPr>
        <w:t xml:space="preserve">Referral to the Office of the Attorney General: </w:t>
      </w:r>
      <w:r w:rsidRPr="001A53A7">
        <w:rPr>
          <w:sz w:val="22"/>
          <w:szCs w:val="22"/>
        </w:rPr>
        <w:t>A licensee may be referred to the State of Maine Office of the Attorney General for appropriate civil litigation, if the establishment</w:t>
      </w:r>
      <w:r w:rsidR="001A53A7">
        <w:rPr>
          <w:sz w:val="22"/>
          <w:szCs w:val="22"/>
        </w:rPr>
        <w:t xml:space="preserve"> </w:t>
      </w:r>
      <w:r w:rsidRPr="001A53A7">
        <w:rPr>
          <w:sz w:val="22"/>
          <w:szCs w:val="22"/>
        </w:rPr>
        <w:t>fails to comply with the Department deadlines.</w:t>
      </w:r>
    </w:p>
    <w:p w14:paraId="6326D0F0" w14:textId="77777777" w:rsidR="00DF49D8" w:rsidRPr="00961415" w:rsidRDefault="00DF49D8" w:rsidP="007E562E">
      <w:pPr>
        <w:ind w:left="720" w:hanging="720"/>
        <w:rPr>
          <w:sz w:val="22"/>
          <w:szCs w:val="22"/>
        </w:rPr>
      </w:pPr>
    </w:p>
    <w:p w14:paraId="632A7242" w14:textId="77777777" w:rsidR="00DF49D8" w:rsidRPr="001A53A7" w:rsidRDefault="00DF49D8" w:rsidP="00B44A42">
      <w:pPr>
        <w:ind w:left="1440" w:hanging="1440"/>
        <w:jc w:val="center"/>
        <w:rPr>
          <w:sz w:val="22"/>
          <w:szCs w:val="22"/>
        </w:rPr>
      </w:pPr>
      <w:r w:rsidRPr="00961415">
        <w:rPr>
          <w:b/>
          <w:color w:val="000000"/>
          <w:sz w:val="22"/>
          <w:szCs w:val="22"/>
        </w:rPr>
        <w:br w:type="page"/>
      </w:r>
      <w:r w:rsidRPr="001A53A7">
        <w:rPr>
          <w:b/>
          <w:sz w:val="22"/>
          <w:szCs w:val="22"/>
        </w:rPr>
        <w:lastRenderedPageBreak/>
        <w:t>SECTION 8.</w:t>
      </w:r>
      <w:r w:rsidR="001A53A7" w:rsidRPr="001A53A7">
        <w:rPr>
          <w:b/>
          <w:sz w:val="22"/>
          <w:szCs w:val="22"/>
        </w:rPr>
        <w:t xml:space="preserve"> </w:t>
      </w:r>
      <w:r w:rsidRPr="001A53A7">
        <w:rPr>
          <w:b/>
          <w:sz w:val="22"/>
          <w:szCs w:val="22"/>
        </w:rPr>
        <w:t>ADMINISTRATIVE PENALTIES</w:t>
      </w:r>
    </w:p>
    <w:p w14:paraId="6E6E3D78" w14:textId="77777777" w:rsidR="00DF49D8" w:rsidRPr="001A53A7" w:rsidRDefault="00DF49D8" w:rsidP="00DF49D8">
      <w:pPr>
        <w:ind w:left="1440" w:hanging="720"/>
        <w:rPr>
          <w:sz w:val="22"/>
          <w:szCs w:val="22"/>
        </w:rPr>
      </w:pPr>
    </w:p>
    <w:p w14:paraId="1639093A" w14:textId="77777777" w:rsidR="00DF49D8" w:rsidRPr="001A53A7" w:rsidRDefault="00DF49D8" w:rsidP="001A53A7">
      <w:pPr>
        <w:ind w:left="720" w:hanging="720"/>
        <w:rPr>
          <w:sz w:val="22"/>
          <w:szCs w:val="22"/>
        </w:rPr>
      </w:pPr>
      <w:r w:rsidRPr="001A53A7">
        <w:rPr>
          <w:b/>
          <w:sz w:val="22"/>
          <w:szCs w:val="22"/>
        </w:rPr>
        <w:t>A.</w:t>
      </w:r>
      <w:r w:rsidRPr="001A53A7">
        <w:rPr>
          <w:sz w:val="22"/>
          <w:szCs w:val="22"/>
        </w:rPr>
        <w:tab/>
      </w:r>
      <w:r w:rsidRPr="001A53A7">
        <w:rPr>
          <w:b/>
          <w:sz w:val="22"/>
          <w:szCs w:val="22"/>
        </w:rPr>
        <w:t xml:space="preserve">Scope of </w:t>
      </w:r>
      <w:r w:rsidR="00A27A36" w:rsidRPr="001A53A7">
        <w:rPr>
          <w:b/>
          <w:sz w:val="22"/>
          <w:szCs w:val="22"/>
        </w:rPr>
        <w:t>a</w:t>
      </w:r>
      <w:r w:rsidRPr="001A53A7">
        <w:rPr>
          <w:b/>
          <w:sz w:val="22"/>
          <w:szCs w:val="22"/>
        </w:rPr>
        <w:t xml:space="preserve">dministrative </w:t>
      </w:r>
      <w:r w:rsidR="00A27A36" w:rsidRPr="001A53A7">
        <w:rPr>
          <w:b/>
          <w:sz w:val="22"/>
          <w:szCs w:val="22"/>
        </w:rPr>
        <w:t>p</w:t>
      </w:r>
      <w:r w:rsidRPr="001A53A7">
        <w:rPr>
          <w:b/>
          <w:sz w:val="22"/>
          <w:szCs w:val="22"/>
        </w:rPr>
        <w:t>enalties</w:t>
      </w:r>
      <w:r w:rsidRPr="001A53A7">
        <w:rPr>
          <w:sz w:val="22"/>
          <w:szCs w:val="22"/>
        </w:rPr>
        <w:t>: An administrative penalty may be assessed for a violation or</w:t>
      </w:r>
      <w:r w:rsidR="00033309">
        <w:rPr>
          <w:sz w:val="22"/>
          <w:szCs w:val="22"/>
        </w:rPr>
        <w:t> </w:t>
      </w:r>
      <w:r w:rsidRPr="001A53A7">
        <w:rPr>
          <w:sz w:val="22"/>
          <w:szCs w:val="22"/>
        </w:rPr>
        <w:t>a failure to comply with Department requirements, that, at the time it occurred, constituted noncompliance with statutes or rules under the jurisdiction of the Department. Pursuant to 22</w:t>
      </w:r>
      <w:r w:rsidR="00033309">
        <w:rPr>
          <w:sz w:val="22"/>
          <w:szCs w:val="22"/>
        </w:rPr>
        <w:t> </w:t>
      </w:r>
      <w:r w:rsidRPr="001A53A7">
        <w:rPr>
          <w:sz w:val="22"/>
          <w:szCs w:val="22"/>
        </w:rPr>
        <w:t>M.R.S. §2498(2), the Department establishes the following schedule of penalties within this section for establishments</w:t>
      </w:r>
      <w:r w:rsidR="00AB27F5">
        <w:rPr>
          <w:sz w:val="22"/>
          <w:szCs w:val="22"/>
        </w:rPr>
        <w:t xml:space="preserve"> </w:t>
      </w:r>
      <w:r w:rsidRPr="001A53A7">
        <w:rPr>
          <w:sz w:val="22"/>
          <w:szCs w:val="22"/>
        </w:rPr>
        <w:t>failing to correct violations by the Department’s deadline(s).</w:t>
      </w:r>
    </w:p>
    <w:p w14:paraId="2523A773" w14:textId="77777777" w:rsidR="00DF49D8" w:rsidRPr="001A53A7" w:rsidRDefault="00DF49D8" w:rsidP="00DF49D8">
      <w:pPr>
        <w:ind w:left="2160" w:hanging="720"/>
        <w:rPr>
          <w:sz w:val="22"/>
          <w:szCs w:val="22"/>
        </w:rPr>
      </w:pPr>
    </w:p>
    <w:p w14:paraId="63DBB527" w14:textId="77777777" w:rsidR="00DF49D8" w:rsidRPr="001A53A7" w:rsidRDefault="00DF49D8" w:rsidP="007E562E">
      <w:pPr>
        <w:ind w:left="720" w:hanging="720"/>
        <w:rPr>
          <w:sz w:val="22"/>
          <w:szCs w:val="22"/>
        </w:rPr>
      </w:pPr>
      <w:r w:rsidRPr="001A53A7">
        <w:rPr>
          <w:b/>
          <w:sz w:val="22"/>
          <w:szCs w:val="22"/>
        </w:rPr>
        <w:t>B.</w:t>
      </w:r>
      <w:r w:rsidRPr="001A53A7">
        <w:rPr>
          <w:sz w:val="22"/>
          <w:szCs w:val="22"/>
        </w:rPr>
        <w:tab/>
      </w:r>
      <w:r w:rsidRPr="001A53A7">
        <w:rPr>
          <w:b/>
          <w:sz w:val="22"/>
          <w:szCs w:val="22"/>
        </w:rPr>
        <w:t>Process</w:t>
      </w:r>
      <w:r w:rsidRPr="001A53A7">
        <w:rPr>
          <w:sz w:val="22"/>
          <w:szCs w:val="22"/>
        </w:rPr>
        <w:t>: An inspection report or letter of enforcement</w:t>
      </w:r>
      <w:r w:rsidR="00AB27F5">
        <w:rPr>
          <w:sz w:val="22"/>
          <w:szCs w:val="22"/>
        </w:rPr>
        <w:t xml:space="preserve"> </w:t>
      </w:r>
      <w:r w:rsidRPr="001A53A7">
        <w:rPr>
          <w:sz w:val="22"/>
          <w:szCs w:val="22"/>
        </w:rPr>
        <w:t>must be issued by the Department, prior to the Department imposing an administrative penalty.</w:t>
      </w:r>
    </w:p>
    <w:p w14:paraId="7EC172DB" w14:textId="77777777" w:rsidR="00DF49D8" w:rsidRPr="001A53A7" w:rsidRDefault="00DF49D8" w:rsidP="00DF49D8">
      <w:pPr>
        <w:ind w:left="2160" w:hanging="720"/>
        <w:rPr>
          <w:sz w:val="22"/>
          <w:szCs w:val="22"/>
        </w:rPr>
      </w:pPr>
    </w:p>
    <w:p w14:paraId="5E6025A8" w14:textId="77777777" w:rsidR="00DF49D8" w:rsidRPr="001A53A7" w:rsidRDefault="00DF49D8" w:rsidP="007E562E">
      <w:pPr>
        <w:ind w:left="1440" w:hanging="720"/>
        <w:rPr>
          <w:sz w:val="22"/>
          <w:szCs w:val="22"/>
        </w:rPr>
      </w:pPr>
      <w:r w:rsidRPr="001A53A7">
        <w:rPr>
          <w:sz w:val="22"/>
          <w:szCs w:val="22"/>
        </w:rPr>
        <w:t>1.</w:t>
      </w:r>
      <w:r w:rsidRPr="001A53A7">
        <w:rPr>
          <w:sz w:val="22"/>
          <w:szCs w:val="22"/>
        </w:rPr>
        <w:tab/>
        <w:t>An administrative penalty is assessed via a</w:t>
      </w:r>
      <w:r w:rsidR="00AB27F5">
        <w:rPr>
          <w:sz w:val="22"/>
          <w:szCs w:val="22"/>
        </w:rPr>
        <w:t xml:space="preserve"> </w:t>
      </w:r>
      <w:r w:rsidR="008F2F6B" w:rsidRPr="001A53A7">
        <w:rPr>
          <w:sz w:val="22"/>
          <w:szCs w:val="22"/>
        </w:rPr>
        <w:t>p</w:t>
      </w:r>
      <w:r w:rsidRPr="001A53A7">
        <w:rPr>
          <w:sz w:val="22"/>
          <w:szCs w:val="22"/>
        </w:rPr>
        <w:t xml:space="preserve">enalty </w:t>
      </w:r>
      <w:r w:rsidR="008F2F6B" w:rsidRPr="001A53A7">
        <w:rPr>
          <w:sz w:val="22"/>
          <w:szCs w:val="22"/>
        </w:rPr>
        <w:t>a</w:t>
      </w:r>
      <w:r w:rsidRPr="001A53A7">
        <w:rPr>
          <w:sz w:val="22"/>
          <w:szCs w:val="22"/>
        </w:rPr>
        <w:t xml:space="preserve">ssessment </w:t>
      </w:r>
      <w:r w:rsidR="008F2F6B" w:rsidRPr="001A53A7">
        <w:rPr>
          <w:sz w:val="22"/>
          <w:szCs w:val="22"/>
        </w:rPr>
        <w:t>n</w:t>
      </w:r>
      <w:r w:rsidRPr="001A53A7">
        <w:rPr>
          <w:sz w:val="22"/>
          <w:szCs w:val="22"/>
        </w:rPr>
        <w:t>otice.</w:t>
      </w:r>
    </w:p>
    <w:p w14:paraId="29917FAA" w14:textId="77777777" w:rsidR="00DF49D8" w:rsidRPr="001A53A7" w:rsidRDefault="00DF49D8" w:rsidP="007E562E">
      <w:pPr>
        <w:ind w:left="1440" w:hanging="720"/>
        <w:rPr>
          <w:sz w:val="22"/>
          <w:szCs w:val="22"/>
        </w:rPr>
      </w:pPr>
    </w:p>
    <w:p w14:paraId="4DDB6A3C" w14:textId="77777777" w:rsidR="00DF49D8" w:rsidRPr="001A53A7" w:rsidRDefault="00DF49D8" w:rsidP="007E562E">
      <w:pPr>
        <w:ind w:left="1440" w:hanging="720"/>
        <w:rPr>
          <w:sz w:val="22"/>
          <w:szCs w:val="22"/>
        </w:rPr>
      </w:pPr>
      <w:r w:rsidRPr="001A53A7">
        <w:rPr>
          <w:sz w:val="22"/>
          <w:szCs w:val="22"/>
        </w:rPr>
        <w:t>2.</w:t>
      </w:r>
      <w:r w:rsidRPr="001A53A7">
        <w:rPr>
          <w:sz w:val="22"/>
          <w:szCs w:val="22"/>
        </w:rPr>
        <w:tab/>
        <w:t>A</w:t>
      </w:r>
      <w:r w:rsidR="009861F9">
        <w:rPr>
          <w:sz w:val="22"/>
          <w:szCs w:val="22"/>
        </w:rPr>
        <w:t xml:space="preserve"> </w:t>
      </w:r>
      <w:r w:rsidR="008F2F6B" w:rsidRPr="001A53A7">
        <w:rPr>
          <w:sz w:val="22"/>
          <w:szCs w:val="22"/>
        </w:rPr>
        <w:t>p</w:t>
      </w:r>
      <w:r w:rsidRPr="001A53A7">
        <w:rPr>
          <w:sz w:val="22"/>
          <w:szCs w:val="22"/>
        </w:rPr>
        <w:t xml:space="preserve">enalty </w:t>
      </w:r>
      <w:r w:rsidR="008F2F6B" w:rsidRPr="001A53A7">
        <w:rPr>
          <w:sz w:val="22"/>
          <w:szCs w:val="22"/>
        </w:rPr>
        <w:t>a</w:t>
      </w:r>
      <w:r w:rsidRPr="001A53A7">
        <w:rPr>
          <w:sz w:val="22"/>
          <w:szCs w:val="22"/>
        </w:rPr>
        <w:t xml:space="preserve">ssessment </w:t>
      </w:r>
      <w:r w:rsidR="008F2F6B" w:rsidRPr="001A53A7">
        <w:rPr>
          <w:sz w:val="22"/>
          <w:szCs w:val="22"/>
        </w:rPr>
        <w:t>n</w:t>
      </w:r>
      <w:r w:rsidRPr="001A53A7">
        <w:rPr>
          <w:sz w:val="22"/>
          <w:szCs w:val="22"/>
        </w:rPr>
        <w:t>otice may be imposed, once an establishment</w:t>
      </w:r>
      <w:r w:rsidR="009861F9">
        <w:rPr>
          <w:sz w:val="22"/>
          <w:szCs w:val="22"/>
        </w:rPr>
        <w:t xml:space="preserve"> </w:t>
      </w:r>
      <w:r w:rsidRPr="001A53A7">
        <w:rPr>
          <w:sz w:val="22"/>
          <w:szCs w:val="22"/>
        </w:rPr>
        <w:t>fails to complete or maintain</w:t>
      </w:r>
      <w:r w:rsidR="009861F9">
        <w:rPr>
          <w:sz w:val="22"/>
          <w:szCs w:val="22"/>
        </w:rPr>
        <w:t xml:space="preserve"> </w:t>
      </w:r>
      <w:r w:rsidRPr="001A53A7">
        <w:rPr>
          <w:sz w:val="22"/>
          <w:szCs w:val="22"/>
        </w:rPr>
        <w:t>corrective action required by the Department</w:t>
      </w:r>
      <w:r w:rsidR="009861F9">
        <w:rPr>
          <w:sz w:val="22"/>
          <w:szCs w:val="22"/>
        </w:rPr>
        <w:t xml:space="preserve"> </w:t>
      </w:r>
      <w:r w:rsidRPr="001A53A7">
        <w:rPr>
          <w:sz w:val="22"/>
          <w:szCs w:val="22"/>
        </w:rPr>
        <w:t xml:space="preserve">in the inspection report or letter </w:t>
      </w:r>
      <w:r w:rsidR="009861F9" w:rsidRPr="001A53A7">
        <w:rPr>
          <w:sz w:val="22"/>
          <w:szCs w:val="22"/>
        </w:rPr>
        <w:t>of</w:t>
      </w:r>
      <w:r w:rsidR="009861F9">
        <w:rPr>
          <w:sz w:val="22"/>
          <w:szCs w:val="22"/>
        </w:rPr>
        <w:t xml:space="preserve"> </w:t>
      </w:r>
      <w:r w:rsidR="009861F9" w:rsidRPr="001A53A7">
        <w:rPr>
          <w:sz w:val="22"/>
          <w:szCs w:val="22"/>
        </w:rPr>
        <w:t>enforcement</w:t>
      </w:r>
      <w:r w:rsidRPr="001A53A7">
        <w:rPr>
          <w:sz w:val="22"/>
          <w:szCs w:val="22"/>
        </w:rPr>
        <w:t>.</w:t>
      </w:r>
    </w:p>
    <w:p w14:paraId="75875297" w14:textId="77777777" w:rsidR="00DF49D8" w:rsidRPr="001A53A7" w:rsidRDefault="00DF49D8" w:rsidP="007E562E">
      <w:pPr>
        <w:ind w:left="1440" w:hanging="720"/>
        <w:rPr>
          <w:sz w:val="22"/>
          <w:szCs w:val="22"/>
        </w:rPr>
      </w:pPr>
    </w:p>
    <w:p w14:paraId="6378600B" w14:textId="77777777" w:rsidR="00DF49D8" w:rsidRPr="001A53A7" w:rsidRDefault="00DF49D8" w:rsidP="007E562E">
      <w:pPr>
        <w:ind w:left="1440" w:hanging="720"/>
        <w:rPr>
          <w:sz w:val="22"/>
          <w:szCs w:val="22"/>
        </w:rPr>
      </w:pPr>
      <w:r w:rsidRPr="001A53A7">
        <w:rPr>
          <w:sz w:val="22"/>
          <w:szCs w:val="22"/>
        </w:rPr>
        <w:t>3.</w:t>
      </w:r>
      <w:r w:rsidRPr="001A53A7">
        <w:rPr>
          <w:sz w:val="22"/>
          <w:szCs w:val="22"/>
        </w:rPr>
        <w:tab/>
        <w:t>Imposing an administrative penalty is not deemed, in any way, to extend any deadline for</w:t>
      </w:r>
      <w:r w:rsidR="00033309">
        <w:rPr>
          <w:sz w:val="22"/>
          <w:szCs w:val="22"/>
        </w:rPr>
        <w:t> </w:t>
      </w:r>
      <w:r w:rsidRPr="001A53A7">
        <w:rPr>
          <w:sz w:val="22"/>
          <w:szCs w:val="22"/>
        </w:rPr>
        <w:t>compliance.</w:t>
      </w:r>
    </w:p>
    <w:p w14:paraId="1C096322" w14:textId="77777777" w:rsidR="00DF49D8" w:rsidRPr="001A53A7" w:rsidRDefault="00DF49D8" w:rsidP="007E562E">
      <w:pPr>
        <w:ind w:left="1440" w:hanging="720"/>
        <w:rPr>
          <w:sz w:val="22"/>
          <w:szCs w:val="22"/>
        </w:rPr>
      </w:pPr>
    </w:p>
    <w:p w14:paraId="2F2CE0BA" w14:textId="77777777" w:rsidR="00DF49D8" w:rsidRPr="001A53A7" w:rsidRDefault="00DF49D8" w:rsidP="007E562E">
      <w:pPr>
        <w:ind w:left="1440" w:hanging="720"/>
        <w:rPr>
          <w:sz w:val="22"/>
          <w:szCs w:val="22"/>
        </w:rPr>
      </w:pPr>
      <w:r w:rsidRPr="001A53A7">
        <w:rPr>
          <w:sz w:val="22"/>
          <w:szCs w:val="22"/>
        </w:rPr>
        <w:t>4.</w:t>
      </w:r>
      <w:r w:rsidRPr="001A53A7">
        <w:rPr>
          <w:sz w:val="22"/>
          <w:szCs w:val="22"/>
        </w:rPr>
        <w:tab/>
        <w:t>Eating, lodging, campground, youth camps and public pool/spa licensees are required to pay</w:t>
      </w:r>
      <w:r w:rsidR="009861F9">
        <w:rPr>
          <w:sz w:val="22"/>
          <w:szCs w:val="22"/>
        </w:rPr>
        <w:t xml:space="preserve"> </w:t>
      </w:r>
      <w:r w:rsidRPr="001A53A7">
        <w:rPr>
          <w:sz w:val="22"/>
          <w:szCs w:val="22"/>
        </w:rPr>
        <w:t xml:space="preserve">the full amount of the penalties to the Department, owed at the time of license renewal, or prior to the Department processing any license application. </w:t>
      </w:r>
    </w:p>
    <w:p w14:paraId="67B5FD16" w14:textId="77777777" w:rsidR="00DF49D8" w:rsidRPr="001A53A7" w:rsidRDefault="00DF49D8" w:rsidP="00DF49D8">
      <w:pPr>
        <w:ind w:left="2160" w:hanging="720"/>
        <w:rPr>
          <w:sz w:val="22"/>
          <w:szCs w:val="22"/>
        </w:rPr>
      </w:pPr>
    </w:p>
    <w:p w14:paraId="4BBB13B3" w14:textId="77777777" w:rsidR="00DF49D8" w:rsidRPr="001A53A7" w:rsidRDefault="00DF49D8" w:rsidP="007E562E">
      <w:pPr>
        <w:ind w:left="720" w:right="-90" w:hanging="720"/>
        <w:rPr>
          <w:sz w:val="22"/>
          <w:szCs w:val="22"/>
        </w:rPr>
      </w:pPr>
      <w:r w:rsidRPr="001A53A7">
        <w:rPr>
          <w:b/>
          <w:sz w:val="22"/>
          <w:szCs w:val="22"/>
        </w:rPr>
        <w:t>C.</w:t>
      </w:r>
      <w:r w:rsidRPr="001A53A7">
        <w:rPr>
          <w:sz w:val="22"/>
          <w:szCs w:val="22"/>
        </w:rPr>
        <w:tab/>
      </w:r>
      <w:r w:rsidRPr="001A53A7">
        <w:rPr>
          <w:b/>
          <w:sz w:val="22"/>
          <w:szCs w:val="22"/>
        </w:rPr>
        <w:t xml:space="preserve">Risk </w:t>
      </w:r>
      <w:r w:rsidR="008F2F6B" w:rsidRPr="001A53A7">
        <w:rPr>
          <w:b/>
          <w:sz w:val="22"/>
          <w:szCs w:val="22"/>
        </w:rPr>
        <w:t>a</w:t>
      </w:r>
      <w:r w:rsidRPr="001A53A7">
        <w:rPr>
          <w:b/>
          <w:sz w:val="22"/>
          <w:szCs w:val="22"/>
        </w:rPr>
        <w:t xml:space="preserve">ssessment and </w:t>
      </w:r>
      <w:r w:rsidR="008F2F6B" w:rsidRPr="001A53A7">
        <w:rPr>
          <w:b/>
          <w:sz w:val="22"/>
          <w:szCs w:val="22"/>
        </w:rPr>
        <w:t>a</w:t>
      </w:r>
      <w:r w:rsidRPr="001A53A7">
        <w:rPr>
          <w:b/>
          <w:sz w:val="22"/>
          <w:szCs w:val="22"/>
        </w:rPr>
        <w:t>nalysis</w:t>
      </w:r>
      <w:r w:rsidRPr="001A53A7">
        <w:rPr>
          <w:sz w:val="22"/>
          <w:szCs w:val="22"/>
        </w:rPr>
        <w:t>: In order to determine the amount of a penalty assessment, the following factors are considered in the determination of penalty amounts:</w:t>
      </w:r>
    </w:p>
    <w:p w14:paraId="62EFAAA5" w14:textId="77777777" w:rsidR="00DF49D8" w:rsidRPr="001A53A7" w:rsidRDefault="00DF49D8" w:rsidP="00DF49D8">
      <w:pPr>
        <w:ind w:left="2160" w:hanging="720"/>
        <w:rPr>
          <w:sz w:val="22"/>
          <w:szCs w:val="22"/>
        </w:rPr>
      </w:pPr>
    </w:p>
    <w:p w14:paraId="1F725602" w14:textId="77777777" w:rsidR="00DF49D8" w:rsidRPr="001A53A7" w:rsidRDefault="00DF49D8" w:rsidP="007E562E">
      <w:pPr>
        <w:ind w:left="1440" w:hanging="720"/>
        <w:rPr>
          <w:sz w:val="22"/>
          <w:szCs w:val="22"/>
        </w:rPr>
      </w:pPr>
      <w:r w:rsidRPr="001A53A7">
        <w:rPr>
          <w:sz w:val="22"/>
          <w:szCs w:val="22"/>
        </w:rPr>
        <w:t>1.</w:t>
      </w:r>
      <w:r w:rsidRPr="001A53A7">
        <w:rPr>
          <w:sz w:val="22"/>
          <w:szCs w:val="22"/>
        </w:rPr>
        <w:tab/>
        <w:t xml:space="preserve">Degree of </w:t>
      </w:r>
      <w:r w:rsidR="008F2F6B" w:rsidRPr="001A53A7">
        <w:rPr>
          <w:sz w:val="22"/>
          <w:szCs w:val="22"/>
        </w:rPr>
        <w:t>r</w:t>
      </w:r>
      <w:r w:rsidRPr="001A53A7">
        <w:rPr>
          <w:sz w:val="22"/>
          <w:szCs w:val="22"/>
        </w:rPr>
        <w:t>isk (</w:t>
      </w:r>
      <w:r w:rsidR="008F2F6B" w:rsidRPr="001A53A7">
        <w:rPr>
          <w:sz w:val="22"/>
          <w:szCs w:val="22"/>
        </w:rPr>
        <w:t>c</w:t>
      </w:r>
      <w:r w:rsidRPr="001A53A7">
        <w:rPr>
          <w:sz w:val="22"/>
          <w:szCs w:val="22"/>
        </w:rPr>
        <w:t xml:space="preserve">ritical and </w:t>
      </w:r>
      <w:r w:rsidR="008F2F6B" w:rsidRPr="001A53A7">
        <w:rPr>
          <w:sz w:val="22"/>
          <w:szCs w:val="22"/>
        </w:rPr>
        <w:t>n</w:t>
      </w:r>
      <w:r w:rsidRPr="001A53A7">
        <w:rPr>
          <w:sz w:val="22"/>
          <w:szCs w:val="22"/>
        </w:rPr>
        <w:t>on-</w:t>
      </w:r>
      <w:r w:rsidR="008F2F6B" w:rsidRPr="001A53A7">
        <w:rPr>
          <w:sz w:val="22"/>
          <w:szCs w:val="22"/>
        </w:rPr>
        <w:t>c</w:t>
      </w:r>
      <w:r w:rsidRPr="001A53A7">
        <w:rPr>
          <w:sz w:val="22"/>
          <w:szCs w:val="22"/>
        </w:rPr>
        <w:t xml:space="preserve">ritical </w:t>
      </w:r>
      <w:r w:rsidR="008F2F6B" w:rsidRPr="001A53A7">
        <w:rPr>
          <w:sz w:val="22"/>
          <w:szCs w:val="22"/>
        </w:rPr>
        <w:t>v</w:t>
      </w:r>
      <w:r w:rsidRPr="001A53A7">
        <w:rPr>
          <w:sz w:val="22"/>
          <w:szCs w:val="22"/>
        </w:rPr>
        <w:t>iolations) - The level of risk to</w:t>
      </w:r>
      <w:r w:rsidR="00961415" w:rsidRPr="001A53A7">
        <w:rPr>
          <w:sz w:val="22"/>
          <w:szCs w:val="22"/>
        </w:rPr>
        <w:t xml:space="preserve"> </w:t>
      </w:r>
      <w:r w:rsidRPr="001A53A7">
        <w:rPr>
          <w:sz w:val="22"/>
          <w:szCs w:val="22"/>
        </w:rPr>
        <w:t xml:space="preserve">public health and safety; </w:t>
      </w:r>
    </w:p>
    <w:p w14:paraId="005A4AF2" w14:textId="77777777" w:rsidR="00DF49D8" w:rsidRPr="001A53A7" w:rsidRDefault="00DF49D8" w:rsidP="007E562E">
      <w:pPr>
        <w:ind w:left="2160" w:hanging="720"/>
        <w:rPr>
          <w:sz w:val="22"/>
          <w:szCs w:val="22"/>
        </w:rPr>
      </w:pPr>
    </w:p>
    <w:p w14:paraId="22F9CC94" w14:textId="77777777" w:rsidR="00DF49D8" w:rsidRPr="001A53A7" w:rsidRDefault="00DF49D8" w:rsidP="007E562E">
      <w:pPr>
        <w:ind w:left="1440" w:hanging="720"/>
        <w:rPr>
          <w:sz w:val="22"/>
          <w:szCs w:val="22"/>
        </w:rPr>
      </w:pPr>
      <w:r w:rsidRPr="001A53A7">
        <w:rPr>
          <w:sz w:val="22"/>
          <w:szCs w:val="22"/>
        </w:rPr>
        <w:t>2.</w:t>
      </w:r>
      <w:r w:rsidRPr="001A53A7">
        <w:rPr>
          <w:sz w:val="22"/>
          <w:szCs w:val="22"/>
        </w:rPr>
        <w:tab/>
        <w:t xml:space="preserve">Duration of the </w:t>
      </w:r>
      <w:r w:rsidR="00E50BEA" w:rsidRPr="001A53A7">
        <w:rPr>
          <w:sz w:val="22"/>
          <w:szCs w:val="22"/>
        </w:rPr>
        <w:t>v</w:t>
      </w:r>
      <w:r w:rsidRPr="001A53A7">
        <w:rPr>
          <w:sz w:val="22"/>
          <w:szCs w:val="22"/>
        </w:rPr>
        <w:t xml:space="preserve">iolation - The length of time that a violation persists without corrective action; </w:t>
      </w:r>
      <w:bookmarkStart w:id="6" w:name="_Hlk524515458"/>
      <w:r w:rsidR="00AB27F5">
        <w:rPr>
          <w:sz w:val="22"/>
          <w:szCs w:val="22"/>
        </w:rPr>
        <w:t>and</w:t>
      </w:r>
      <w:bookmarkEnd w:id="6"/>
    </w:p>
    <w:p w14:paraId="642A191D" w14:textId="77777777" w:rsidR="00DF49D8" w:rsidRPr="001A53A7" w:rsidRDefault="00DF49D8" w:rsidP="007E562E">
      <w:pPr>
        <w:ind w:left="2160" w:hanging="720"/>
        <w:rPr>
          <w:sz w:val="22"/>
          <w:szCs w:val="22"/>
        </w:rPr>
      </w:pPr>
    </w:p>
    <w:p w14:paraId="3E126379" w14:textId="77777777" w:rsidR="00DF49D8" w:rsidRPr="001A53A7" w:rsidRDefault="00DF49D8" w:rsidP="007E562E">
      <w:pPr>
        <w:ind w:left="1440" w:hanging="720"/>
        <w:rPr>
          <w:sz w:val="22"/>
          <w:szCs w:val="22"/>
        </w:rPr>
      </w:pPr>
      <w:r w:rsidRPr="001A53A7">
        <w:rPr>
          <w:sz w:val="22"/>
          <w:szCs w:val="22"/>
        </w:rPr>
        <w:t>3.</w:t>
      </w:r>
      <w:r w:rsidRPr="001A53A7">
        <w:rPr>
          <w:sz w:val="22"/>
          <w:szCs w:val="22"/>
        </w:rPr>
        <w:tab/>
        <w:t xml:space="preserve">Repeat </w:t>
      </w:r>
      <w:r w:rsidR="00E50BEA" w:rsidRPr="001A53A7">
        <w:rPr>
          <w:sz w:val="22"/>
          <w:szCs w:val="22"/>
        </w:rPr>
        <w:t>v</w:t>
      </w:r>
      <w:r w:rsidRPr="001A53A7">
        <w:rPr>
          <w:sz w:val="22"/>
          <w:szCs w:val="22"/>
        </w:rPr>
        <w:t xml:space="preserve">iolations: Whether there is a recurrence of the same violations. </w:t>
      </w:r>
    </w:p>
    <w:p w14:paraId="627EEF0C" w14:textId="77777777" w:rsidR="00DF49D8" w:rsidRPr="001A53A7" w:rsidRDefault="00DF49D8" w:rsidP="00DF49D8">
      <w:pPr>
        <w:ind w:left="2160" w:hanging="720"/>
        <w:rPr>
          <w:sz w:val="22"/>
          <w:szCs w:val="22"/>
        </w:rPr>
      </w:pPr>
    </w:p>
    <w:p w14:paraId="3AA59440" w14:textId="77777777" w:rsidR="00DF49D8" w:rsidRPr="001A53A7" w:rsidRDefault="00DF49D8" w:rsidP="007E562E">
      <w:pPr>
        <w:ind w:left="720" w:hanging="720"/>
        <w:rPr>
          <w:sz w:val="22"/>
          <w:szCs w:val="22"/>
        </w:rPr>
      </w:pPr>
      <w:r w:rsidRPr="001A53A7">
        <w:rPr>
          <w:b/>
          <w:sz w:val="22"/>
          <w:szCs w:val="22"/>
        </w:rPr>
        <w:t>D.</w:t>
      </w:r>
      <w:r w:rsidRPr="001A53A7">
        <w:rPr>
          <w:sz w:val="22"/>
          <w:szCs w:val="22"/>
        </w:rPr>
        <w:tab/>
      </w:r>
      <w:r w:rsidRPr="001A53A7">
        <w:rPr>
          <w:b/>
          <w:sz w:val="22"/>
          <w:szCs w:val="22"/>
        </w:rPr>
        <w:t>Authority</w:t>
      </w:r>
      <w:r w:rsidRPr="001A53A7">
        <w:rPr>
          <w:sz w:val="22"/>
          <w:szCs w:val="22"/>
        </w:rPr>
        <w:t xml:space="preserve"> The Department may direct any of its licensed establishments to correct any violations in a manner, and within a time frame, that the Department determines is appropriate to ensure compliance with State rules and/or to protect the public health. Failure to correct violations within the time frames, or failure to maintain compliance, constitutes a separate fineable violation.</w:t>
      </w:r>
    </w:p>
    <w:p w14:paraId="7D351C82" w14:textId="77777777" w:rsidR="00DF49D8" w:rsidRPr="001A53A7" w:rsidRDefault="00DF49D8" w:rsidP="007E562E">
      <w:pPr>
        <w:ind w:left="720" w:hanging="720"/>
        <w:rPr>
          <w:sz w:val="22"/>
          <w:szCs w:val="22"/>
        </w:rPr>
      </w:pPr>
    </w:p>
    <w:p w14:paraId="7993AF71" w14:textId="77777777" w:rsidR="00DF49D8" w:rsidRPr="001A53A7" w:rsidRDefault="00DF49D8" w:rsidP="007E562E">
      <w:pPr>
        <w:ind w:left="720" w:hanging="720"/>
        <w:rPr>
          <w:sz w:val="22"/>
          <w:szCs w:val="22"/>
        </w:rPr>
      </w:pPr>
      <w:r w:rsidRPr="001A53A7">
        <w:rPr>
          <w:b/>
          <w:sz w:val="22"/>
          <w:szCs w:val="22"/>
        </w:rPr>
        <w:t>E.</w:t>
      </w:r>
      <w:r w:rsidRPr="001A53A7">
        <w:rPr>
          <w:sz w:val="22"/>
          <w:szCs w:val="22"/>
        </w:rPr>
        <w:tab/>
      </w:r>
      <w:r w:rsidRPr="001A53A7">
        <w:rPr>
          <w:b/>
          <w:sz w:val="22"/>
          <w:szCs w:val="22"/>
        </w:rPr>
        <w:t xml:space="preserve">Penalty </w:t>
      </w:r>
      <w:r w:rsidR="00E50BEA" w:rsidRPr="001A53A7">
        <w:rPr>
          <w:b/>
          <w:sz w:val="22"/>
          <w:szCs w:val="22"/>
        </w:rPr>
        <w:t>s</w:t>
      </w:r>
      <w:r w:rsidRPr="001A53A7">
        <w:rPr>
          <w:b/>
          <w:sz w:val="22"/>
          <w:szCs w:val="22"/>
        </w:rPr>
        <w:t>chedule for</w:t>
      </w:r>
      <w:r w:rsidR="009861F9">
        <w:rPr>
          <w:b/>
          <w:sz w:val="22"/>
          <w:szCs w:val="22"/>
        </w:rPr>
        <w:t xml:space="preserve"> </w:t>
      </w:r>
      <w:r w:rsidR="00E50BEA" w:rsidRPr="001A53A7">
        <w:rPr>
          <w:b/>
          <w:sz w:val="22"/>
          <w:szCs w:val="22"/>
        </w:rPr>
        <w:t>e</w:t>
      </w:r>
      <w:r w:rsidRPr="001A53A7">
        <w:rPr>
          <w:b/>
          <w:sz w:val="22"/>
          <w:szCs w:val="22"/>
        </w:rPr>
        <w:t xml:space="preserve">ating </w:t>
      </w:r>
      <w:r w:rsidR="00E50BEA" w:rsidRPr="001A53A7">
        <w:rPr>
          <w:b/>
          <w:sz w:val="22"/>
          <w:szCs w:val="22"/>
        </w:rPr>
        <w:t>e</w:t>
      </w:r>
      <w:r w:rsidRPr="001A53A7">
        <w:rPr>
          <w:b/>
          <w:sz w:val="22"/>
          <w:szCs w:val="22"/>
        </w:rPr>
        <w:t xml:space="preserve">stablishments, </w:t>
      </w:r>
      <w:r w:rsidR="00E50BEA" w:rsidRPr="001A53A7">
        <w:rPr>
          <w:b/>
          <w:sz w:val="22"/>
          <w:szCs w:val="22"/>
        </w:rPr>
        <w:t>l</w:t>
      </w:r>
      <w:r w:rsidRPr="001A53A7">
        <w:rPr>
          <w:b/>
          <w:sz w:val="22"/>
          <w:szCs w:val="22"/>
        </w:rPr>
        <w:t xml:space="preserve">odging </w:t>
      </w:r>
      <w:r w:rsidR="00E50BEA" w:rsidRPr="001A53A7">
        <w:rPr>
          <w:b/>
          <w:sz w:val="22"/>
          <w:szCs w:val="22"/>
        </w:rPr>
        <w:t>p</w:t>
      </w:r>
      <w:r w:rsidRPr="001A53A7">
        <w:rPr>
          <w:b/>
          <w:sz w:val="22"/>
          <w:szCs w:val="22"/>
        </w:rPr>
        <w:t xml:space="preserve">laces, </w:t>
      </w:r>
      <w:r w:rsidR="00E50BEA" w:rsidRPr="001A53A7">
        <w:rPr>
          <w:b/>
          <w:sz w:val="22"/>
          <w:szCs w:val="22"/>
        </w:rPr>
        <w:t>r</w:t>
      </w:r>
      <w:r w:rsidRPr="001A53A7">
        <w:rPr>
          <w:b/>
          <w:sz w:val="22"/>
          <w:szCs w:val="22"/>
        </w:rPr>
        <w:t xml:space="preserve">ecreational </w:t>
      </w:r>
      <w:r w:rsidR="00E50BEA" w:rsidRPr="001A53A7">
        <w:rPr>
          <w:b/>
          <w:sz w:val="22"/>
          <w:szCs w:val="22"/>
        </w:rPr>
        <w:t>c</w:t>
      </w:r>
      <w:r w:rsidRPr="001A53A7">
        <w:rPr>
          <w:b/>
          <w:sz w:val="22"/>
          <w:szCs w:val="22"/>
        </w:rPr>
        <w:t xml:space="preserve">amps, </w:t>
      </w:r>
      <w:r w:rsidR="00E50BEA" w:rsidRPr="001A53A7">
        <w:rPr>
          <w:b/>
          <w:sz w:val="22"/>
          <w:szCs w:val="22"/>
        </w:rPr>
        <w:t>y</w:t>
      </w:r>
      <w:r w:rsidRPr="001A53A7">
        <w:rPr>
          <w:b/>
          <w:sz w:val="22"/>
          <w:szCs w:val="22"/>
        </w:rPr>
        <w:t xml:space="preserve">outh </w:t>
      </w:r>
      <w:r w:rsidR="00E50BEA" w:rsidRPr="001A53A7">
        <w:rPr>
          <w:b/>
          <w:sz w:val="22"/>
          <w:szCs w:val="22"/>
        </w:rPr>
        <w:t>c</w:t>
      </w:r>
      <w:r w:rsidRPr="001A53A7">
        <w:rPr>
          <w:b/>
          <w:sz w:val="22"/>
          <w:szCs w:val="22"/>
        </w:rPr>
        <w:t xml:space="preserve">amps, </w:t>
      </w:r>
      <w:r w:rsidR="00E50BEA" w:rsidRPr="001A53A7">
        <w:rPr>
          <w:b/>
          <w:sz w:val="22"/>
          <w:szCs w:val="22"/>
        </w:rPr>
        <w:t>p</w:t>
      </w:r>
      <w:r w:rsidRPr="001A53A7">
        <w:rPr>
          <w:b/>
          <w:sz w:val="22"/>
          <w:szCs w:val="22"/>
        </w:rPr>
        <w:t xml:space="preserve">ublic </w:t>
      </w:r>
      <w:r w:rsidR="00E50BEA" w:rsidRPr="001A53A7">
        <w:rPr>
          <w:b/>
          <w:sz w:val="22"/>
          <w:szCs w:val="22"/>
        </w:rPr>
        <w:t>p</w:t>
      </w:r>
      <w:r w:rsidRPr="001A53A7">
        <w:rPr>
          <w:b/>
          <w:sz w:val="22"/>
          <w:szCs w:val="22"/>
        </w:rPr>
        <w:t>ools/</w:t>
      </w:r>
      <w:r w:rsidR="00E50BEA" w:rsidRPr="001A53A7">
        <w:rPr>
          <w:b/>
          <w:sz w:val="22"/>
          <w:szCs w:val="22"/>
        </w:rPr>
        <w:t>p</w:t>
      </w:r>
      <w:r w:rsidRPr="001A53A7">
        <w:rPr>
          <w:b/>
          <w:sz w:val="22"/>
          <w:szCs w:val="22"/>
        </w:rPr>
        <w:t xml:space="preserve">ublic </w:t>
      </w:r>
      <w:r w:rsidR="00E50BEA" w:rsidRPr="001A53A7">
        <w:rPr>
          <w:b/>
          <w:sz w:val="22"/>
          <w:szCs w:val="22"/>
        </w:rPr>
        <w:t>s</w:t>
      </w:r>
      <w:r w:rsidRPr="001A53A7">
        <w:rPr>
          <w:b/>
          <w:sz w:val="22"/>
          <w:szCs w:val="22"/>
        </w:rPr>
        <w:t xml:space="preserve">pas or </w:t>
      </w:r>
      <w:r w:rsidR="00E50BEA" w:rsidRPr="001A53A7">
        <w:rPr>
          <w:b/>
          <w:sz w:val="22"/>
          <w:szCs w:val="22"/>
        </w:rPr>
        <w:t>c</w:t>
      </w:r>
      <w:r w:rsidRPr="001A53A7">
        <w:rPr>
          <w:b/>
          <w:sz w:val="22"/>
          <w:szCs w:val="22"/>
        </w:rPr>
        <w:t xml:space="preserve">ampgrounds </w:t>
      </w:r>
      <w:r w:rsidR="00E50BEA" w:rsidRPr="001A53A7">
        <w:rPr>
          <w:b/>
          <w:sz w:val="22"/>
          <w:szCs w:val="22"/>
        </w:rPr>
        <w:t>o</w:t>
      </w:r>
      <w:r w:rsidRPr="001A53A7">
        <w:rPr>
          <w:b/>
          <w:sz w:val="22"/>
          <w:szCs w:val="22"/>
        </w:rPr>
        <w:t xml:space="preserve">perating </w:t>
      </w:r>
      <w:r w:rsidR="00E50BEA" w:rsidRPr="001A53A7">
        <w:rPr>
          <w:b/>
          <w:sz w:val="22"/>
          <w:szCs w:val="22"/>
        </w:rPr>
        <w:t>w</w:t>
      </w:r>
      <w:r w:rsidRPr="001A53A7">
        <w:rPr>
          <w:b/>
          <w:sz w:val="22"/>
          <w:szCs w:val="22"/>
        </w:rPr>
        <w:t xml:space="preserve">ithout a </w:t>
      </w:r>
      <w:r w:rsidR="00E50BEA" w:rsidRPr="001A53A7">
        <w:rPr>
          <w:b/>
          <w:sz w:val="22"/>
          <w:szCs w:val="22"/>
        </w:rPr>
        <w:t>l</w:t>
      </w:r>
      <w:r w:rsidRPr="001A53A7">
        <w:rPr>
          <w:b/>
          <w:sz w:val="22"/>
          <w:szCs w:val="22"/>
        </w:rPr>
        <w:t>icense</w:t>
      </w:r>
      <w:r w:rsidRPr="001A53A7">
        <w:rPr>
          <w:sz w:val="22"/>
          <w:szCs w:val="22"/>
        </w:rPr>
        <w:t>:</w:t>
      </w:r>
      <w:r w:rsidRPr="001A53A7">
        <w:rPr>
          <w:b/>
          <w:sz w:val="22"/>
          <w:szCs w:val="22"/>
        </w:rPr>
        <w:t xml:space="preserve"> </w:t>
      </w:r>
      <w:r w:rsidRPr="001A53A7">
        <w:rPr>
          <w:sz w:val="22"/>
          <w:szCs w:val="22"/>
        </w:rPr>
        <w:t>Pursuant to 22 M.R.S. §2498(1)(C), the Department is authorized to assess</w:t>
      </w:r>
      <w:r w:rsidR="009861F9">
        <w:rPr>
          <w:sz w:val="22"/>
          <w:szCs w:val="22"/>
        </w:rPr>
        <w:t xml:space="preserve"> </w:t>
      </w:r>
      <w:r w:rsidRPr="001A53A7">
        <w:rPr>
          <w:sz w:val="22"/>
          <w:szCs w:val="22"/>
        </w:rPr>
        <w:t>penalties to those establishments operating without a Department license:</w:t>
      </w:r>
    </w:p>
    <w:p w14:paraId="31BE8AF2" w14:textId="77777777" w:rsidR="00DF49D8" w:rsidRPr="001A53A7" w:rsidRDefault="00DF49D8" w:rsidP="00DF49D8">
      <w:pPr>
        <w:ind w:left="2160" w:hanging="720"/>
        <w:rPr>
          <w:sz w:val="22"/>
          <w:szCs w:val="22"/>
        </w:rPr>
      </w:pPr>
    </w:p>
    <w:p w14:paraId="75E53A5B" w14:textId="77777777" w:rsidR="00DF49D8" w:rsidRPr="001A53A7" w:rsidRDefault="00DF49D8" w:rsidP="007E562E">
      <w:pPr>
        <w:ind w:left="1440" w:hanging="720"/>
        <w:rPr>
          <w:sz w:val="22"/>
          <w:szCs w:val="22"/>
        </w:rPr>
      </w:pPr>
      <w:r w:rsidRPr="001A53A7">
        <w:rPr>
          <w:sz w:val="22"/>
          <w:szCs w:val="22"/>
        </w:rPr>
        <w:t>1.</w:t>
      </w:r>
      <w:r w:rsidRPr="001A53A7">
        <w:rPr>
          <w:sz w:val="22"/>
          <w:szCs w:val="22"/>
        </w:rPr>
        <w:tab/>
        <w:t>It is the responsibility of the establishment to be licensed at all times of operation and to notify the Department, if there are any questions or concerns regarding proper licensure.</w:t>
      </w:r>
    </w:p>
    <w:p w14:paraId="75FCAA18" w14:textId="77777777" w:rsidR="00DF49D8" w:rsidRPr="001A53A7" w:rsidRDefault="00DF49D8" w:rsidP="007E562E">
      <w:pPr>
        <w:ind w:left="2160" w:hanging="720"/>
        <w:rPr>
          <w:sz w:val="22"/>
          <w:szCs w:val="22"/>
        </w:rPr>
      </w:pPr>
    </w:p>
    <w:p w14:paraId="7916506E" w14:textId="77777777" w:rsidR="00DF49D8" w:rsidRPr="001A53A7" w:rsidRDefault="00DF49D8" w:rsidP="007E562E">
      <w:pPr>
        <w:ind w:left="1440" w:hanging="720"/>
        <w:rPr>
          <w:sz w:val="22"/>
          <w:szCs w:val="22"/>
        </w:rPr>
      </w:pPr>
      <w:r w:rsidRPr="001A53A7">
        <w:rPr>
          <w:sz w:val="22"/>
          <w:szCs w:val="22"/>
        </w:rPr>
        <w:lastRenderedPageBreak/>
        <w:t>2.</w:t>
      </w:r>
      <w:r w:rsidRPr="001A53A7">
        <w:rPr>
          <w:sz w:val="22"/>
          <w:szCs w:val="22"/>
        </w:rPr>
        <w:tab/>
        <w:t>If an establishment operates without a license, the Department may assess the following penalty amounts, according to the following time periods:</w:t>
      </w:r>
    </w:p>
    <w:p w14:paraId="68187396" w14:textId="77777777" w:rsidR="00DF49D8" w:rsidRPr="001A53A7" w:rsidRDefault="00DF49D8" w:rsidP="00DF49D8">
      <w:pPr>
        <w:ind w:left="2160" w:hanging="720"/>
        <w:rPr>
          <w:sz w:val="22"/>
          <w:szCs w:val="22"/>
        </w:rPr>
      </w:pPr>
    </w:p>
    <w:p w14:paraId="0D17236D" w14:textId="77777777" w:rsidR="00DF49D8" w:rsidRPr="001A53A7" w:rsidRDefault="00DF49D8" w:rsidP="0084617E">
      <w:pPr>
        <w:numPr>
          <w:ilvl w:val="0"/>
          <w:numId w:val="16"/>
        </w:numPr>
        <w:spacing w:after="240"/>
        <w:ind w:left="2160" w:hanging="540"/>
        <w:rPr>
          <w:sz w:val="22"/>
          <w:szCs w:val="22"/>
        </w:rPr>
      </w:pPr>
      <w:r w:rsidRPr="001A53A7">
        <w:rPr>
          <w:sz w:val="22"/>
          <w:szCs w:val="22"/>
        </w:rPr>
        <w:t>Unlicensed for more than 30 days, but fewer than 45 days: $200.</w:t>
      </w:r>
    </w:p>
    <w:p w14:paraId="4BB6CF95" w14:textId="77777777" w:rsidR="00DF49D8" w:rsidRPr="001A53A7" w:rsidRDefault="00DF49D8" w:rsidP="0084617E">
      <w:pPr>
        <w:numPr>
          <w:ilvl w:val="0"/>
          <w:numId w:val="16"/>
        </w:numPr>
        <w:spacing w:after="240"/>
        <w:ind w:left="2160" w:hanging="540"/>
        <w:rPr>
          <w:sz w:val="22"/>
          <w:szCs w:val="22"/>
        </w:rPr>
      </w:pPr>
      <w:r w:rsidRPr="001A53A7">
        <w:rPr>
          <w:sz w:val="22"/>
          <w:szCs w:val="22"/>
        </w:rPr>
        <w:t>Unlicensed for 45 days to 60 days: $500.</w:t>
      </w:r>
    </w:p>
    <w:p w14:paraId="3F466FCE" w14:textId="77777777" w:rsidR="00DF49D8" w:rsidRPr="001A53A7" w:rsidRDefault="00DF49D8" w:rsidP="0084617E">
      <w:pPr>
        <w:numPr>
          <w:ilvl w:val="0"/>
          <w:numId w:val="16"/>
        </w:numPr>
        <w:spacing w:after="240"/>
        <w:ind w:left="2160" w:hanging="540"/>
        <w:rPr>
          <w:sz w:val="22"/>
          <w:szCs w:val="22"/>
        </w:rPr>
      </w:pPr>
      <w:r w:rsidRPr="001A53A7">
        <w:rPr>
          <w:sz w:val="22"/>
          <w:szCs w:val="22"/>
        </w:rPr>
        <w:t>Unlicensed for 60 days or more: $1,000.</w:t>
      </w:r>
    </w:p>
    <w:p w14:paraId="0C3C022A" w14:textId="77777777" w:rsidR="00DF49D8" w:rsidRPr="001A53A7" w:rsidRDefault="00DF49D8" w:rsidP="007E562E">
      <w:pPr>
        <w:ind w:left="1440" w:hanging="720"/>
        <w:rPr>
          <w:sz w:val="22"/>
          <w:szCs w:val="22"/>
        </w:rPr>
      </w:pPr>
      <w:r w:rsidRPr="001A53A7">
        <w:rPr>
          <w:sz w:val="22"/>
          <w:szCs w:val="22"/>
        </w:rPr>
        <w:t>3.</w:t>
      </w:r>
      <w:r w:rsidRPr="001A53A7">
        <w:rPr>
          <w:sz w:val="22"/>
          <w:szCs w:val="22"/>
        </w:rPr>
        <w:tab/>
        <w:t>The penalty amounts assessed by the Department for operating without a license are in addition to, not in place of, the license fees owed for the current year that the establishment should have been licensed.</w:t>
      </w:r>
    </w:p>
    <w:p w14:paraId="752BADF1" w14:textId="77777777" w:rsidR="00DF49D8" w:rsidRPr="001A53A7" w:rsidRDefault="00DF49D8" w:rsidP="007E562E">
      <w:pPr>
        <w:ind w:left="2160" w:hanging="720"/>
        <w:rPr>
          <w:sz w:val="22"/>
          <w:szCs w:val="22"/>
        </w:rPr>
      </w:pPr>
    </w:p>
    <w:p w14:paraId="27BCE898" w14:textId="77777777" w:rsidR="00DF49D8" w:rsidRPr="001A53A7" w:rsidRDefault="00DF49D8" w:rsidP="007E562E">
      <w:pPr>
        <w:ind w:left="1440" w:hanging="720"/>
        <w:rPr>
          <w:sz w:val="22"/>
          <w:szCs w:val="22"/>
        </w:rPr>
      </w:pPr>
      <w:r w:rsidRPr="001A53A7">
        <w:rPr>
          <w:sz w:val="22"/>
          <w:szCs w:val="22"/>
        </w:rPr>
        <w:t>4.</w:t>
      </w:r>
      <w:r w:rsidRPr="001A53A7">
        <w:rPr>
          <w:sz w:val="22"/>
          <w:szCs w:val="22"/>
        </w:rPr>
        <w:tab/>
        <w:t>Upon the Department’s second finding of the same owner of an establishment operating without a license, the Department will assess penalties that are at least double the amount listed in Section 8(E)</w:t>
      </w:r>
      <w:r w:rsidR="007E7C4A">
        <w:rPr>
          <w:sz w:val="22"/>
          <w:szCs w:val="22"/>
        </w:rPr>
        <w:t>(</w:t>
      </w:r>
      <w:r w:rsidRPr="001A53A7">
        <w:rPr>
          <w:sz w:val="22"/>
          <w:szCs w:val="22"/>
        </w:rPr>
        <w:t>2</w:t>
      </w:r>
      <w:r w:rsidR="007E7C4A">
        <w:rPr>
          <w:sz w:val="22"/>
          <w:szCs w:val="22"/>
        </w:rPr>
        <w:t>)</w:t>
      </w:r>
      <w:r w:rsidRPr="001A53A7">
        <w:rPr>
          <w:sz w:val="22"/>
          <w:szCs w:val="22"/>
        </w:rPr>
        <w:t xml:space="preserve"> above.</w:t>
      </w:r>
    </w:p>
    <w:p w14:paraId="1533D461" w14:textId="77777777" w:rsidR="00DF49D8" w:rsidRPr="001A53A7" w:rsidRDefault="00DF49D8" w:rsidP="00DF49D8">
      <w:pPr>
        <w:ind w:left="2160" w:hanging="720"/>
        <w:rPr>
          <w:sz w:val="22"/>
          <w:szCs w:val="22"/>
        </w:rPr>
      </w:pPr>
    </w:p>
    <w:p w14:paraId="006759D2" w14:textId="77777777" w:rsidR="00DF49D8" w:rsidRPr="001A53A7" w:rsidRDefault="00DF49D8" w:rsidP="007E562E">
      <w:pPr>
        <w:ind w:left="720" w:hanging="720"/>
        <w:rPr>
          <w:b/>
          <w:sz w:val="22"/>
          <w:szCs w:val="22"/>
        </w:rPr>
      </w:pPr>
      <w:r w:rsidRPr="001A53A7">
        <w:rPr>
          <w:b/>
          <w:sz w:val="22"/>
          <w:szCs w:val="22"/>
        </w:rPr>
        <w:t>F</w:t>
      </w:r>
      <w:r w:rsidR="00961415" w:rsidRPr="001A53A7">
        <w:rPr>
          <w:b/>
          <w:sz w:val="22"/>
          <w:szCs w:val="22"/>
        </w:rPr>
        <w:t>.</w:t>
      </w:r>
      <w:r w:rsidR="007E562E" w:rsidRPr="001A53A7">
        <w:rPr>
          <w:b/>
          <w:sz w:val="22"/>
          <w:szCs w:val="22"/>
        </w:rPr>
        <w:tab/>
      </w:r>
      <w:r w:rsidRPr="001A53A7">
        <w:rPr>
          <w:b/>
          <w:sz w:val="22"/>
          <w:szCs w:val="22"/>
        </w:rPr>
        <w:t xml:space="preserve">Penalty </w:t>
      </w:r>
      <w:r w:rsidR="00E50BEA" w:rsidRPr="001A53A7">
        <w:rPr>
          <w:b/>
          <w:sz w:val="22"/>
          <w:szCs w:val="22"/>
        </w:rPr>
        <w:t>s</w:t>
      </w:r>
      <w:r w:rsidRPr="001A53A7">
        <w:rPr>
          <w:b/>
          <w:sz w:val="22"/>
          <w:szCs w:val="22"/>
        </w:rPr>
        <w:t xml:space="preserve">chedule for </w:t>
      </w:r>
      <w:r w:rsidR="00E50BEA" w:rsidRPr="001A53A7">
        <w:rPr>
          <w:b/>
          <w:sz w:val="22"/>
          <w:szCs w:val="22"/>
        </w:rPr>
        <w:t>a</w:t>
      </w:r>
      <w:r w:rsidRPr="001A53A7">
        <w:rPr>
          <w:b/>
          <w:sz w:val="22"/>
          <w:szCs w:val="22"/>
        </w:rPr>
        <w:t xml:space="preserve">ll </w:t>
      </w:r>
      <w:r w:rsidR="00E50BEA" w:rsidRPr="001A53A7">
        <w:rPr>
          <w:b/>
          <w:sz w:val="22"/>
          <w:szCs w:val="22"/>
        </w:rPr>
        <w:t>o</w:t>
      </w:r>
      <w:r w:rsidRPr="001A53A7">
        <w:rPr>
          <w:b/>
          <w:sz w:val="22"/>
          <w:szCs w:val="22"/>
        </w:rPr>
        <w:t xml:space="preserve">ther </w:t>
      </w:r>
      <w:r w:rsidR="00E50BEA" w:rsidRPr="001A53A7">
        <w:rPr>
          <w:b/>
          <w:sz w:val="22"/>
          <w:szCs w:val="22"/>
        </w:rPr>
        <w:t>v</w:t>
      </w:r>
      <w:r w:rsidRPr="001A53A7">
        <w:rPr>
          <w:b/>
          <w:sz w:val="22"/>
          <w:szCs w:val="22"/>
        </w:rPr>
        <w:t xml:space="preserve">iolations for </w:t>
      </w:r>
      <w:r w:rsidR="00E50BEA" w:rsidRPr="001A53A7">
        <w:rPr>
          <w:b/>
          <w:sz w:val="22"/>
          <w:szCs w:val="22"/>
        </w:rPr>
        <w:t>e</w:t>
      </w:r>
      <w:r w:rsidRPr="001A53A7">
        <w:rPr>
          <w:b/>
          <w:sz w:val="22"/>
          <w:szCs w:val="22"/>
        </w:rPr>
        <w:t xml:space="preserve">ating </w:t>
      </w:r>
      <w:r w:rsidR="00E50BEA" w:rsidRPr="001A53A7">
        <w:rPr>
          <w:b/>
          <w:sz w:val="22"/>
          <w:szCs w:val="22"/>
        </w:rPr>
        <w:t>e</w:t>
      </w:r>
      <w:r w:rsidRPr="001A53A7">
        <w:rPr>
          <w:b/>
          <w:sz w:val="22"/>
          <w:szCs w:val="22"/>
        </w:rPr>
        <w:t xml:space="preserve">stablishments, </w:t>
      </w:r>
      <w:r w:rsidR="00E50BEA" w:rsidRPr="001A53A7">
        <w:rPr>
          <w:b/>
          <w:sz w:val="22"/>
          <w:szCs w:val="22"/>
        </w:rPr>
        <w:t>l</w:t>
      </w:r>
      <w:r w:rsidRPr="001A53A7">
        <w:rPr>
          <w:b/>
          <w:sz w:val="22"/>
          <w:szCs w:val="22"/>
        </w:rPr>
        <w:t xml:space="preserve">odging </w:t>
      </w:r>
      <w:r w:rsidR="00E50BEA" w:rsidRPr="001A53A7">
        <w:rPr>
          <w:b/>
          <w:sz w:val="22"/>
          <w:szCs w:val="22"/>
        </w:rPr>
        <w:t>p</w:t>
      </w:r>
      <w:r w:rsidRPr="001A53A7">
        <w:rPr>
          <w:b/>
          <w:sz w:val="22"/>
          <w:szCs w:val="22"/>
        </w:rPr>
        <w:t xml:space="preserve">laces, </w:t>
      </w:r>
      <w:r w:rsidR="00E50BEA" w:rsidRPr="001A53A7">
        <w:rPr>
          <w:b/>
          <w:sz w:val="22"/>
          <w:szCs w:val="22"/>
        </w:rPr>
        <w:t>r</w:t>
      </w:r>
      <w:r w:rsidRPr="001A53A7">
        <w:rPr>
          <w:b/>
          <w:sz w:val="22"/>
          <w:szCs w:val="22"/>
        </w:rPr>
        <w:t xml:space="preserve">ecreational </w:t>
      </w:r>
      <w:r w:rsidR="00E50BEA" w:rsidRPr="001A53A7">
        <w:rPr>
          <w:b/>
          <w:sz w:val="22"/>
          <w:szCs w:val="22"/>
        </w:rPr>
        <w:t>c</w:t>
      </w:r>
      <w:r w:rsidRPr="001A53A7">
        <w:rPr>
          <w:b/>
          <w:sz w:val="22"/>
          <w:szCs w:val="22"/>
        </w:rPr>
        <w:t xml:space="preserve">amps, </w:t>
      </w:r>
      <w:r w:rsidR="00E50BEA" w:rsidRPr="001A53A7">
        <w:rPr>
          <w:b/>
          <w:sz w:val="22"/>
          <w:szCs w:val="22"/>
        </w:rPr>
        <w:t>y</w:t>
      </w:r>
      <w:r w:rsidRPr="001A53A7">
        <w:rPr>
          <w:b/>
          <w:sz w:val="22"/>
          <w:szCs w:val="22"/>
        </w:rPr>
        <w:t xml:space="preserve">outh </w:t>
      </w:r>
      <w:r w:rsidR="00E50BEA" w:rsidRPr="001A53A7">
        <w:rPr>
          <w:b/>
          <w:sz w:val="22"/>
          <w:szCs w:val="22"/>
        </w:rPr>
        <w:t>c</w:t>
      </w:r>
      <w:r w:rsidRPr="001A53A7">
        <w:rPr>
          <w:b/>
          <w:sz w:val="22"/>
          <w:szCs w:val="22"/>
        </w:rPr>
        <w:t xml:space="preserve">amps, </w:t>
      </w:r>
      <w:r w:rsidR="00E50BEA" w:rsidRPr="001A53A7">
        <w:rPr>
          <w:b/>
          <w:sz w:val="22"/>
          <w:szCs w:val="22"/>
        </w:rPr>
        <w:t>p</w:t>
      </w:r>
      <w:r w:rsidRPr="001A53A7">
        <w:rPr>
          <w:b/>
          <w:sz w:val="22"/>
          <w:szCs w:val="22"/>
        </w:rPr>
        <w:t xml:space="preserve">ublic </w:t>
      </w:r>
      <w:r w:rsidR="00E50BEA" w:rsidRPr="001A53A7">
        <w:rPr>
          <w:b/>
          <w:sz w:val="22"/>
          <w:szCs w:val="22"/>
        </w:rPr>
        <w:t>p</w:t>
      </w:r>
      <w:r w:rsidRPr="001A53A7">
        <w:rPr>
          <w:b/>
          <w:sz w:val="22"/>
          <w:szCs w:val="22"/>
        </w:rPr>
        <w:t>ools/</w:t>
      </w:r>
      <w:r w:rsidR="00E50BEA" w:rsidRPr="001A53A7">
        <w:rPr>
          <w:b/>
          <w:sz w:val="22"/>
          <w:szCs w:val="22"/>
        </w:rPr>
        <w:t>p</w:t>
      </w:r>
      <w:r w:rsidRPr="001A53A7">
        <w:rPr>
          <w:b/>
          <w:sz w:val="22"/>
          <w:szCs w:val="22"/>
        </w:rPr>
        <w:t xml:space="preserve">ublic </w:t>
      </w:r>
      <w:r w:rsidR="00E50BEA" w:rsidRPr="001A53A7">
        <w:rPr>
          <w:b/>
          <w:sz w:val="22"/>
          <w:szCs w:val="22"/>
        </w:rPr>
        <w:t>s</w:t>
      </w:r>
      <w:r w:rsidRPr="001A53A7">
        <w:rPr>
          <w:b/>
          <w:sz w:val="22"/>
          <w:szCs w:val="22"/>
        </w:rPr>
        <w:t xml:space="preserve">pas and </w:t>
      </w:r>
      <w:r w:rsidR="00E50BEA" w:rsidRPr="001A53A7">
        <w:rPr>
          <w:b/>
          <w:sz w:val="22"/>
          <w:szCs w:val="22"/>
        </w:rPr>
        <w:t>c</w:t>
      </w:r>
      <w:r w:rsidRPr="001A53A7">
        <w:rPr>
          <w:b/>
          <w:sz w:val="22"/>
          <w:szCs w:val="22"/>
        </w:rPr>
        <w:t>ampgrounds:</w:t>
      </w:r>
    </w:p>
    <w:p w14:paraId="17ED72D5" w14:textId="77777777" w:rsidR="00DF49D8" w:rsidRPr="001A53A7" w:rsidRDefault="00DF49D8" w:rsidP="00DF49D8">
      <w:pPr>
        <w:ind w:left="2160" w:hanging="720"/>
        <w:rPr>
          <w:sz w:val="22"/>
          <w:szCs w:val="22"/>
        </w:rPr>
      </w:pPr>
    </w:p>
    <w:p w14:paraId="0B5B08EF" w14:textId="77777777" w:rsidR="00DF49D8" w:rsidRPr="001A53A7" w:rsidRDefault="00DF49D8" w:rsidP="007E562E">
      <w:pPr>
        <w:numPr>
          <w:ilvl w:val="0"/>
          <w:numId w:val="17"/>
        </w:numPr>
        <w:spacing w:after="240"/>
        <w:ind w:left="1440" w:hanging="720"/>
        <w:rPr>
          <w:sz w:val="22"/>
          <w:szCs w:val="22"/>
        </w:rPr>
      </w:pPr>
      <w:r w:rsidRPr="001A53A7">
        <w:rPr>
          <w:sz w:val="22"/>
          <w:szCs w:val="22"/>
        </w:rPr>
        <w:t>For any establishment with a critical violation, the penalty amount is $100.00 per repeat critical violation.</w:t>
      </w:r>
    </w:p>
    <w:p w14:paraId="3E727978" w14:textId="77777777" w:rsidR="00DF49D8" w:rsidRPr="001A53A7" w:rsidRDefault="00DF49D8" w:rsidP="007E562E">
      <w:pPr>
        <w:numPr>
          <w:ilvl w:val="0"/>
          <w:numId w:val="17"/>
        </w:numPr>
        <w:spacing w:after="240"/>
        <w:ind w:left="1440" w:hanging="720"/>
        <w:rPr>
          <w:sz w:val="22"/>
          <w:szCs w:val="22"/>
        </w:rPr>
      </w:pPr>
      <w:r w:rsidRPr="001A53A7">
        <w:rPr>
          <w:sz w:val="22"/>
          <w:szCs w:val="22"/>
        </w:rPr>
        <w:t xml:space="preserve">For any establishment with a non-critical violation, the penalty amount is $50.00 per repeat non-critical violation, or day out of compliance. </w:t>
      </w:r>
    </w:p>
    <w:p w14:paraId="48AAC8EA" w14:textId="77777777" w:rsidR="00DF49D8" w:rsidRPr="001A53A7" w:rsidRDefault="00DF49D8" w:rsidP="007E562E">
      <w:pPr>
        <w:numPr>
          <w:ilvl w:val="0"/>
          <w:numId w:val="17"/>
        </w:numPr>
        <w:spacing w:after="240"/>
        <w:ind w:left="1440" w:hanging="720"/>
        <w:rPr>
          <w:sz w:val="22"/>
          <w:szCs w:val="22"/>
        </w:rPr>
      </w:pPr>
      <w:r w:rsidRPr="001A53A7">
        <w:rPr>
          <w:sz w:val="22"/>
          <w:szCs w:val="22"/>
        </w:rPr>
        <w:t xml:space="preserve">For operating in violation of an </w:t>
      </w:r>
      <w:r w:rsidR="00E50BEA" w:rsidRPr="001A53A7">
        <w:rPr>
          <w:sz w:val="22"/>
          <w:szCs w:val="22"/>
        </w:rPr>
        <w:t>i</w:t>
      </w:r>
      <w:r w:rsidRPr="001A53A7">
        <w:rPr>
          <w:sz w:val="22"/>
          <w:szCs w:val="22"/>
        </w:rPr>
        <w:t xml:space="preserve">mminent </w:t>
      </w:r>
      <w:r w:rsidR="00E50BEA" w:rsidRPr="001A53A7">
        <w:rPr>
          <w:sz w:val="22"/>
          <w:szCs w:val="22"/>
        </w:rPr>
        <w:t>h</w:t>
      </w:r>
      <w:r w:rsidRPr="001A53A7">
        <w:rPr>
          <w:sz w:val="22"/>
          <w:szCs w:val="22"/>
        </w:rPr>
        <w:t xml:space="preserve">ealth </w:t>
      </w:r>
      <w:r w:rsidR="00E50BEA" w:rsidRPr="001A53A7">
        <w:rPr>
          <w:sz w:val="22"/>
          <w:szCs w:val="22"/>
        </w:rPr>
        <w:t>h</w:t>
      </w:r>
      <w:r w:rsidRPr="001A53A7">
        <w:rPr>
          <w:sz w:val="22"/>
          <w:szCs w:val="22"/>
        </w:rPr>
        <w:t>azard, the penalty amount is $100</w:t>
      </w:r>
      <w:r w:rsidR="00E50BEA" w:rsidRPr="001A53A7">
        <w:rPr>
          <w:sz w:val="22"/>
          <w:szCs w:val="22"/>
        </w:rPr>
        <w:t>.00</w:t>
      </w:r>
      <w:r w:rsidRPr="001A53A7">
        <w:rPr>
          <w:sz w:val="22"/>
          <w:szCs w:val="22"/>
        </w:rPr>
        <w:t xml:space="preserve"> for each violation. Each day that the violation remains uncorrected may be counted by the Department as a separate offense.</w:t>
      </w:r>
    </w:p>
    <w:p w14:paraId="5AEAA0A2" w14:textId="77777777" w:rsidR="00DF49D8" w:rsidRPr="001A53A7" w:rsidRDefault="00DF49D8" w:rsidP="007E562E">
      <w:pPr>
        <w:numPr>
          <w:ilvl w:val="0"/>
          <w:numId w:val="17"/>
        </w:numPr>
        <w:ind w:left="1440" w:hanging="720"/>
        <w:rPr>
          <w:sz w:val="22"/>
          <w:szCs w:val="22"/>
        </w:rPr>
      </w:pPr>
      <w:r w:rsidRPr="001A53A7">
        <w:rPr>
          <w:sz w:val="22"/>
          <w:szCs w:val="22"/>
        </w:rPr>
        <w:t xml:space="preserve">Pursuant to 22 M.R.S. §2498(3)(B), all penalties must be paid to the Department prior to the Department’s approval of license applications or renewals. </w:t>
      </w:r>
    </w:p>
    <w:p w14:paraId="762148B4" w14:textId="77777777" w:rsidR="00FC1E92" w:rsidRPr="001A53A7" w:rsidRDefault="00FC1E92" w:rsidP="00FC1E92">
      <w:pPr>
        <w:ind w:left="1440"/>
        <w:rPr>
          <w:sz w:val="22"/>
          <w:szCs w:val="22"/>
        </w:rPr>
      </w:pPr>
    </w:p>
    <w:p w14:paraId="75EF2A22" w14:textId="77777777" w:rsidR="00FC1E92" w:rsidRPr="001A53A7" w:rsidRDefault="00FC1E92" w:rsidP="007E562E">
      <w:pPr>
        <w:numPr>
          <w:ilvl w:val="0"/>
          <w:numId w:val="17"/>
        </w:numPr>
        <w:ind w:left="1440" w:hanging="720"/>
        <w:rPr>
          <w:sz w:val="22"/>
          <w:szCs w:val="22"/>
        </w:rPr>
      </w:pPr>
      <w:r w:rsidRPr="001A53A7">
        <w:rPr>
          <w:sz w:val="22"/>
          <w:szCs w:val="22"/>
        </w:rPr>
        <w:t xml:space="preserve">Pursuant to 22 M.R.S. §1633, the Department will give 30 </w:t>
      </w:r>
      <w:r w:rsidR="00D063FC" w:rsidRPr="001A53A7">
        <w:rPr>
          <w:sz w:val="22"/>
          <w:szCs w:val="22"/>
        </w:rPr>
        <w:t>days’</w:t>
      </w:r>
      <w:r w:rsidRPr="001A53A7">
        <w:rPr>
          <w:sz w:val="22"/>
          <w:szCs w:val="22"/>
        </w:rPr>
        <w:t xml:space="preserve"> written notice of any violation of public pool violations, prior to imposing any penalties.</w:t>
      </w:r>
    </w:p>
    <w:p w14:paraId="73304738" w14:textId="77777777" w:rsidR="00DF49D8" w:rsidRPr="00961415" w:rsidRDefault="00DF49D8" w:rsidP="00DF49D8">
      <w:pPr>
        <w:ind w:left="1800"/>
        <w:rPr>
          <w:color w:val="FF0000"/>
          <w:sz w:val="22"/>
          <w:szCs w:val="22"/>
          <w:u w:val="single"/>
        </w:rPr>
      </w:pPr>
    </w:p>
    <w:p w14:paraId="1E292CB4" w14:textId="77777777" w:rsidR="00DF49D8" w:rsidRPr="002260B7" w:rsidRDefault="00DF49D8" w:rsidP="00B44A42">
      <w:pPr>
        <w:ind w:left="810" w:hanging="810"/>
        <w:jc w:val="center"/>
        <w:rPr>
          <w:b/>
          <w:sz w:val="22"/>
          <w:szCs w:val="22"/>
        </w:rPr>
      </w:pPr>
      <w:r w:rsidRPr="00961415">
        <w:rPr>
          <w:b/>
          <w:sz w:val="22"/>
          <w:szCs w:val="22"/>
        </w:rPr>
        <w:br w:type="page"/>
      </w:r>
      <w:r w:rsidRPr="002260B7">
        <w:rPr>
          <w:b/>
          <w:sz w:val="22"/>
          <w:szCs w:val="22"/>
        </w:rPr>
        <w:lastRenderedPageBreak/>
        <w:t>SECTION 9.</w:t>
      </w:r>
      <w:r w:rsidR="002260B7" w:rsidRPr="002260B7">
        <w:rPr>
          <w:b/>
          <w:sz w:val="22"/>
          <w:szCs w:val="22"/>
        </w:rPr>
        <w:t xml:space="preserve"> S</w:t>
      </w:r>
      <w:r w:rsidRPr="002260B7">
        <w:rPr>
          <w:b/>
          <w:sz w:val="22"/>
          <w:szCs w:val="22"/>
        </w:rPr>
        <w:t>USPENSION OR REVOCATION OF LICENSES</w:t>
      </w:r>
    </w:p>
    <w:p w14:paraId="2CA4A486" w14:textId="77777777" w:rsidR="00DF49D8" w:rsidRPr="002260B7" w:rsidRDefault="00DF49D8" w:rsidP="00DF49D8">
      <w:pPr>
        <w:ind w:left="1440" w:hanging="720"/>
        <w:rPr>
          <w:sz w:val="22"/>
          <w:szCs w:val="22"/>
        </w:rPr>
      </w:pPr>
    </w:p>
    <w:p w14:paraId="434865D2" w14:textId="77777777" w:rsidR="002260B7" w:rsidRPr="002260B7" w:rsidRDefault="002260B7" w:rsidP="002260B7">
      <w:pPr>
        <w:ind w:left="720" w:hanging="720"/>
        <w:rPr>
          <w:sz w:val="22"/>
          <w:szCs w:val="22"/>
        </w:rPr>
      </w:pPr>
      <w:r w:rsidRPr="002260B7">
        <w:rPr>
          <w:b/>
          <w:sz w:val="22"/>
          <w:szCs w:val="22"/>
        </w:rPr>
        <w:t>A.</w:t>
      </w:r>
      <w:r w:rsidRPr="002260B7">
        <w:rPr>
          <w:b/>
          <w:sz w:val="22"/>
          <w:szCs w:val="22"/>
        </w:rPr>
        <w:tab/>
      </w:r>
      <w:r w:rsidR="00961415" w:rsidRPr="002260B7">
        <w:rPr>
          <w:b/>
          <w:sz w:val="22"/>
          <w:szCs w:val="22"/>
        </w:rPr>
        <w:t xml:space="preserve"> </w:t>
      </w:r>
      <w:r w:rsidR="00DF49D8" w:rsidRPr="002260B7">
        <w:rPr>
          <w:b/>
          <w:sz w:val="22"/>
          <w:szCs w:val="22"/>
        </w:rPr>
        <w:t xml:space="preserve">Department </w:t>
      </w:r>
      <w:r w:rsidR="00DC6868" w:rsidRPr="002260B7">
        <w:rPr>
          <w:b/>
          <w:sz w:val="22"/>
          <w:szCs w:val="22"/>
        </w:rPr>
        <w:t>f</w:t>
      </w:r>
      <w:r w:rsidR="00DF49D8" w:rsidRPr="002260B7">
        <w:rPr>
          <w:b/>
          <w:sz w:val="22"/>
          <w:szCs w:val="22"/>
        </w:rPr>
        <w:t xml:space="preserve">iling of </w:t>
      </w:r>
      <w:r w:rsidR="00DC6868" w:rsidRPr="002260B7">
        <w:rPr>
          <w:b/>
          <w:sz w:val="22"/>
          <w:szCs w:val="22"/>
        </w:rPr>
        <w:t>c</w:t>
      </w:r>
      <w:r w:rsidR="00DF49D8" w:rsidRPr="002260B7">
        <w:rPr>
          <w:b/>
          <w:sz w:val="22"/>
          <w:szCs w:val="22"/>
        </w:rPr>
        <w:t xml:space="preserve">omplaint for </w:t>
      </w:r>
      <w:r w:rsidR="00DC6868" w:rsidRPr="002260B7">
        <w:rPr>
          <w:b/>
          <w:sz w:val="22"/>
          <w:szCs w:val="22"/>
        </w:rPr>
        <w:t>s</w:t>
      </w:r>
      <w:r w:rsidR="00DF49D8" w:rsidRPr="002260B7">
        <w:rPr>
          <w:b/>
          <w:sz w:val="22"/>
          <w:szCs w:val="22"/>
        </w:rPr>
        <w:t>uspension/</w:t>
      </w:r>
      <w:r w:rsidR="00DC6868" w:rsidRPr="002260B7">
        <w:rPr>
          <w:b/>
          <w:sz w:val="22"/>
          <w:szCs w:val="22"/>
        </w:rPr>
        <w:t>r</w:t>
      </w:r>
      <w:r w:rsidR="00DF49D8" w:rsidRPr="002260B7">
        <w:rPr>
          <w:b/>
          <w:sz w:val="22"/>
          <w:szCs w:val="22"/>
        </w:rPr>
        <w:t>evocation</w:t>
      </w:r>
      <w:r w:rsidR="00DF49D8" w:rsidRPr="002260B7">
        <w:rPr>
          <w:sz w:val="22"/>
          <w:szCs w:val="22"/>
        </w:rPr>
        <w:t>: When the Department determines that a license should be suspended or revoked, it</w:t>
      </w:r>
      <w:r w:rsidR="00434ECB" w:rsidRPr="002260B7">
        <w:rPr>
          <w:sz w:val="22"/>
          <w:szCs w:val="22"/>
        </w:rPr>
        <w:t xml:space="preserve"> will </w:t>
      </w:r>
      <w:r w:rsidR="00DF49D8" w:rsidRPr="002260B7">
        <w:rPr>
          <w:sz w:val="22"/>
          <w:szCs w:val="22"/>
        </w:rPr>
        <w:t xml:space="preserve">file a complaint with the </w:t>
      </w:r>
      <w:r w:rsidR="00DC6868" w:rsidRPr="002260B7">
        <w:rPr>
          <w:sz w:val="22"/>
          <w:szCs w:val="22"/>
        </w:rPr>
        <w:t>d</w:t>
      </w:r>
      <w:r w:rsidR="00DF49D8" w:rsidRPr="002260B7">
        <w:rPr>
          <w:sz w:val="22"/>
          <w:szCs w:val="22"/>
        </w:rPr>
        <w:t xml:space="preserve">istrict </w:t>
      </w:r>
      <w:r w:rsidR="00DC6868" w:rsidRPr="002260B7">
        <w:rPr>
          <w:sz w:val="22"/>
          <w:szCs w:val="22"/>
        </w:rPr>
        <w:t>c</w:t>
      </w:r>
      <w:r w:rsidR="00DF49D8" w:rsidRPr="002260B7">
        <w:rPr>
          <w:sz w:val="22"/>
          <w:szCs w:val="22"/>
        </w:rPr>
        <w:t xml:space="preserve">ourt, in </w:t>
      </w:r>
    </w:p>
    <w:p w14:paraId="4B770B85" w14:textId="77777777" w:rsidR="00DF49D8" w:rsidRPr="002260B7" w:rsidRDefault="00DF49D8" w:rsidP="002260B7">
      <w:pPr>
        <w:ind w:left="720"/>
        <w:rPr>
          <w:sz w:val="22"/>
          <w:szCs w:val="22"/>
        </w:rPr>
      </w:pPr>
      <w:r w:rsidRPr="002260B7">
        <w:rPr>
          <w:sz w:val="22"/>
          <w:szCs w:val="22"/>
        </w:rPr>
        <w:t xml:space="preserve">conformity with the </w:t>
      </w:r>
      <w:r w:rsidRPr="00033309">
        <w:rPr>
          <w:i/>
          <w:sz w:val="22"/>
          <w:szCs w:val="22"/>
        </w:rPr>
        <w:t>Maine Administrative Procedure Act</w:t>
      </w:r>
      <w:r w:rsidRPr="002260B7">
        <w:rPr>
          <w:sz w:val="22"/>
          <w:szCs w:val="22"/>
        </w:rPr>
        <w:t xml:space="preserve">. </w:t>
      </w:r>
    </w:p>
    <w:p w14:paraId="3101CC2D" w14:textId="77777777" w:rsidR="002260B7" w:rsidRPr="002260B7" w:rsidRDefault="002260B7" w:rsidP="002260B7">
      <w:pPr>
        <w:ind w:left="720"/>
        <w:rPr>
          <w:sz w:val="22"/>
          <w:szCs w:val="22"/>
        </w:rPr>
      </w:pPr>
    </w:p>
    <w:p w14:paraId="2D02B28A" w14:textId="77777777" w:rsidR="00DF49D8" w:rsidRPr="002260B7" w:rsidRDefault="007F6072" w:rsidP="008C671C">
      <w:pPr>
        <w:ind w:left="720" w:right="-90" w:hanging="720"/>
        <w:rPr>
          <w:sz w:val="22"/>
          <w:szCs w:val="22"/>
        </w:rPr>
      </w:pPr>
      <w:r w:rsidRPr="002260B7">
        <w:rPr>
          <w:b/>
          <w:sz w:val="22"/>
          <w:szCs w:val="22"/>
        </w:rPr>
        <w:t>B</w:t>
      </w:r>
      <w:r w:rsidR="00DF49D8" w:rsidRPr="002260B7">
        <w:rPr>
          <w:b/>
          <w:sz w:val="22"/>
          <w:szCs w:val="22"/>
        </w:rPr>
        <w:t>.</w:t>
      </w:r>
      <w:r w:rsidR="00DF49D8" w:rsidRPr="002260B7">
        <w:rPr>
          <w:sz w:val="22"/>
          <w:szCs w:val="22"/>
        </w:rPr>
        <w:tab/>
      </w:r>
      <w:r w:rsidR="00DF49D8" w:rsidRPr="002260B7">
        <w:rPr>
          <w:b/>
          <w:sz w:val="22"/>
          <w:szCs w:val="22"/>
        </w:rPr>
        <w:t xml:space="preserve">Emergency </w:t>
      </w:r>
      <w:r w:rsidR="008E37BA" w:rsidRPr="002260B7">
        <w:rPr>
          <w:b/>
          <w:sz w:val="22"/>
          <w:szCs w:val="22"/>
        </w:rPr>
        <w:t>s</w:t>
      </w:r>
      <w:r w:rsidR="00DF49D8" w:rsidRPr="002260B7">
        <w:rPr>
          <w:b/>
          <w:sz w:val="22"/>
          <w:szCs w:val="22"/>
        </w:rPr>
        <w:t>uspension/</w:t>
      </w:r>
      <w:r w:rsidR="008E37BA" w:rsidRPr="002260B7">
        <w:rPr>
          <w:b/>
          <w:sz w:val="22"/>
          <w:szCs w:val="22"/>
        </w:rPr>
        <w:t>r</w:t>
      </w:r>
      <w:r w:rsidR="00DF49D8" w:rsidRPr="002260B7">
        <w:rPr>
          <w:b/>
          <w:sz w:val="22"/>
          <w:szCs w:val="22"/>
        </w:rPr>
        <w:t>evocation</w:t>
      </w:r>
      <w:r w:rsidR="00DF49D8" w:rsidRPr="002260B7">
        <w:rPr>
          <w:sz w:val="22"/>
          <w:szCs w:val="22"/>
        </w:rPr>
        <w:t>: Whenever, upon inspection, conditions are</w:t>
      </w:r>
      <w:r w:rsidR="007E7C4A">
        <w:rPr>
          <w:sz w:val="22"/>
          <w:szCs w:val="22"/>
        </w:rPr>
        <w:t xml:space="preserve"> found, which violate this rule</w:t>
      </w:r>
      <w:r w:rsidR="00DF49D8" w:rsidRPr="002260B7">
        <w:rPr>
          <w:sz w:val="22"/>
          <w:szCs w:val="22"/>
        </w:rPr>
        <w:t>, or which may be an immediate threat to the public health, safety or welfare, or endanger the life, health or safety of persons living in, or attending, any regulated establishment, the Department may request an emergency suspension of license by the District Court, pursuant to 4 M.R.S. §184, and the court may grant suspension subject to reinstatement following a hearing, before the court, if cause is not shown.</w:t>
      </w:r>
    </w:p>
    <w:p w14:paraId="5B8829F4" w14:textId="77777777" w:rsidR="00DF49D8" w:rsidRPr="002260B7" w:rsidRDefault="00DF49D8" w:rsidP="008C671C">
      <w:pPr>
        <w:ind w:left="1440" w:hanging="720"/>
        <w:rPr>
          <w:sz w:val="22"/>
          <w:szCs w:val="22"/>
        </w:rPr>
      </w:pPr>
    </w:p>
    <w:p w14:paraId="11BE5CF8" w14:textId="77777777" w:rsidR="00DF49D8" w:rsidRPr="002260B7" w:rsidRDefault="007F6072" w:rsidP="008C671C">
      <w:pPr>
        <w:ind w:left="720" w:hanging="720"/>
        <w:rPr>
          <w:sz w:val="22"/>
          <w:szCs w:val="22"/>
        </w:rPr>
      </w:pPr>
      <w:r w:rsidRPr="002260B7">
        <w:rPr>
          <w:b/>
          <w:sz w:val="22"/>
          <w:szCs w:val="22"/>
        </w:rPr>
        <w:t>C</w:t>
      </w:r>
      <w:r w:rsidR="00DF49D8" w:rsidRPr="002260B7">
        <w:rPr>
          <w:b/>
          <w:sz w:val="22"/>
          <w:szCs w:val="22"/>
        </w:rPr>
        <w:t>.</w:t>
      </w:r>
      <w:r w:rsidR="00DF49D8" w:rsidRPr="002260B7">
        <w:rPr>
          <w:sz w:val="22"/>
          <w:szCs w:val="22"/>
        </w:rPr>
        <w:tab/>
      </w:r>
      <w:r w:rsidR="00DF49D8" w:rsidRPr="002260B7">
        <w:rPr>
          <w:b/>
          <w:sz w:val="22"/>
          <w:szCs w:val="22"/>
        </w:rPr>
        <w:t xml:space="preserve">Temporary </w:t>
      </w:r>
      <w:r w:rsidR="008E37BA" w:rsidRPr="002260B7">
        <w:rPr>
          <w:b/>
          <w:sz w:val="22"/>
          <w:szCs w:val="22"/>
        </w:rPr>
        <w:t>l</w:t>
      </w:r>
      <w:r w:rsidR="00DF49D8" w:rsidRPr="002260B7">
        <w:rPr>
          <w:b/>
          <w:sz w:val="22"/>
          <w:szCs w:val="22"/>
        </w:rPr>
        <w:t xml:space="preserve">icense </w:t>
      </w:r>
      <w:r w:rsidR="008E37BA" w:rsidRPr="002260B7">
        <w:rPr>
          <w:b/>
          <w:sz w:val="22"/>
          <w:szCs w:val="22"/>
        </w:rPr>
        <w:t>s</w:t>
      </w:r>
      <w:r w:rsidR="00DF49D8" w:rsidRPr="002260B7">
        <w:rPr>
          <w:b/>
          <w:sz w:val="22"/>
          <w:szCs w:val="22"/>
        </w:rPr>
        <w:t xml:space="preserve">uspension: </w:t>
      </w:r>
      <w:r w:rsidR="00DF49D8" w:rsidRPr="002260B7">
        <w:rPr>
          <w:sz w:val="22"/>
          <w:szCs w:val="22"/>
        </w:rPr>
        <w:t xml:space="preserve">If the licensee refuses to comply with an </w:t>
      </w:r>
      <w:r w:rsidR="008E37BA" w:rsidRPr="002260B7">
        <w:rPr>
          <w:sz w:val="22"/>
          <w:szCs w:val="22"/>
        </w:rPr>
        <w:t>i</w:t>
      </w:r>
      <w:r w:rsidR="00DF49D8" w:rsidRPr="002260B7">
        <w:rPr>
          <w:sz w:val="22"/>
          <w:szCs w:val="22"/>
        </w:rPr>
        <w:t xml:space="preserve">mminent </w:t>
      </w:r>
      <w:r w:rsidR="008E37BA" w:rsidRPr="002260B7">
        <w:rPr>
          <w:sz w:val="22"/>
          <w:szCs w:val="22"/>
        </w:rPr>
        <w:t>h</w:t>
      </w:r>
      <w:r w:rsidR="00DF49D8" w:rsidRPr="002260B7">
        <w:rPr>
          <w:sz w:val="22"/>
          <w:szCs w:val="22"/>
        </w:rPr>
        <w:t xml:space="preserve">ealth </w:t>
      </w:r>
      <w:r w:rsidR="008E37BA" w:rsidRPr="002260B7">
        <w:rPr>
          <w:sz w:val="22"/>
          <w:szCs w:val="22"/>
        </w:rPr>
        <w:t>h</w:t>
      </w:r>
      <w:r w:rsidR="00DF49D8" w:rsidRPr="002260B7">
        <w:rPr>
          <w:sz w:val="22"/>
          <w:szCs w:val="22"/>
        </w:rPr>
        <w:t>azard notice, the Department may take further action, including immediately suspending a license temporarily and without court proceedings, in accordance with 5 M.R.S. §10004.</w:t>
      </w:r>
    </w:p>
    <w:p w14:paraId="4F015C14" w14:textId="77777777" w:rsidR="001D2D0D" w:rsidRDefault="001D2D0D" w:rsidP="00B44A42">
      <w:pPr>
        <w:ind w:left="1440" w:hanging="1440"/>
        <w:jc w:val="center"/>
        <w:rPr>
          <w:b/>
          <w:sz w:val="22"/>
          <w:szCs w:val="22"/>
        </w:rPr>
      </w:pPr>
    </w:p>
    <w:p w14:paraId="023637C6" w14:textId="58460747" w:rsidR="001D2D0D" w:rsidRDefault="001D2D0D" w:rsidP="00B44A42">
      <w:pPr>
        <w:ind w:left="1440" w:hanging="1440"/>
        <w:jc w:val="center"/>
        <w:rPr>
          <w:b/>
          <w:sz w:val="22"/>
          <w:szCs w:val="22"/>
        </w:rPr>
      </w:pPr>
    </w:p>
    <w:p w14:paraId="11921F90" w14:textId="77777777" w:rsidR="0084617E" w:rsidRDefault="0084617E" w:rsidP="00B44A42">
      <w:pPr>
        <w:ind w:left="1440" w:hanging="1440"/>
        <w:jc w:val="center"/>
        <w:rPr>
          <w:b/>
          <w:sz w:val="22"/>
          <w:szCs w:val="22"/>
        </w:rPr>
      </w:pPr>
    </w:p>
    <w:p w14:paraId="7506457F" w14:textId="77777777" w:rsidR="00DF49D8" w:rsidRPr="002260B7" w:rsidRDefault="00DF49D8" w:rsidP="00B44A42">
      <w:pPr>
        <w:ind w:left="1440" w:hanging="1440"/>
        <w:jc w:val="center"/>
        <w:rPr>
          <w:b/>
          <w:sz w:val="22"/>
          <w:szCs w:val="22"/>
        </w:rPr>
      </w:pPr>
      <w:r w:rsidRPr="002260B7">
        <w:rPr>
          <w:b/>
          <w:sz w:val="22"/>
          <w:szCs w:val="22"/>
        </w:rPr>
        <w:t>SECTION 10.</w:t>
      </w:r>
      <w:r w:rsidR="002260B7" w:rsidRPr="002260B7">
        <w:rPr>
          <w:b/>
          <w:sz w:val="22"/>
          <w:szCs w:val="22"/>
        </w:rPr>
        <w:t xml:space="preserve"> </w:t>
      </w:r>
      <w:r w:rsidRPr="002260B7">
        <w:rPr>
          <w:b/>
          <w:sz w:val="22"/>
          <w:szCs w:val="22"/>
        </w:rPr>
        <w:t>APPEALS</w:t>
      </w:r>
    </w:p>
    <w:p w14:paraId="0CA51D8A" w14:textId="77777777" w:rsidR="00DF49D8" w:rsidRPr="002260B7" w:rsidRDefault="00DF49D8" w:rsidP="00DF49D8">
      <w:pPr>
        <w:keepNext/>
        <w:keepLines/>
        <w:ind w:left="1440" w:hanging="720"/>
        <w:rPr>
          <w:sz w:val="22"/>
          <w:szCs w:val="22"/>
        </w:rPr>
      </w:pPr>
    </w:p>
    <w:p w14:paraId="356B000A" w14:textId="77777777" w:rsidR="00DF49D8" w:rsidRPr="002260B7" w:rsidRDefault="00DF49D8" w:rsidP="008C671C">
      <w:pPr>
        <w:ind w:left="720" w:hanging="720"/>
        <w:rPr>
          <w:sz w:val="22"/>
          <w:szCs w:val="22"/>
        </w:rPr>
      </w:pPr>
      <w:r w:rsidRPr="002260B7">
        <w:rPr>
          <w:b/>
          <w:sz w:val="22"/>
          <w:szCs w:val="22"/>
        </w:rPr>
        <w:t>A.</w:t>
      </w:r>
      <w:r w:rsidRPr="002260B7">
        <w:rPr>
          <w:sz w:val="22"/>
          <w:szCs w:val="22"/>
        </w:rPr>
        <w:tab/>
      </w:r>
      <w:r w:rsidRPr="002260B7">
        <w:rPr>
          <w:b/>
          <w:sz w:val="22"/>
          <w:szCs w:val="22"/>
        </w:rPr>
        <w:t xml:space="preserve">Right to </w:t>
      </w:r>
      <w:r w:rsidR="008E37BA" w:rsidRPr="002260B7">
        <w:rPr>
          <w:b/>
          <w:sz w:val="22"/>
          <w:szCs w:val="22"/>
        </w:rPr>
        <w:t>a</w:t>
      </w:r>
      <w:r w:rsidRPr="002260B7">
        <w:rPr>
          <w:b/>
          <w:sz w:val="22"/>
          <w:szCs w:val="22"/>
        </w:rPr>
        <w:t>ppeal</w:t>
      </w:r>
      <w:r w:rsidRPr="002260B7">
        <w:rPr>
          <w:sz w:val="22"/>
          <w:szCs w:val="22"/>
        </w:rPr>
        <w:t>: The Department may impose any</w:t>
      </w:r>
      <w:r w:rsidR="002260B7">
        <w:rPr>
          <w:sz w:val="22"/>
          <w:szCs w:val="22"/>
        </w:rPr>
        <w:t xml:space="preserve"> </w:t>
      </w:r>
      <w:r w:rsidRPr="002260B7">
        <w:rPr>
          <w:sz w:val="22"/>
          <w:szCs w:val="22"/>
        </w:rPr>
        <w:t>penalty in conformity with the Maine Administrative Procedure Act, 5 M.R.S., Chapter 375, Subchapter IV, providing the licensee the</w:t>
      </w:r>
      <w:r w:rsidR="00033309">
        <w:rPr>
          <w:sz w:val="22"/>
          <w:szCs w:val="22"/>
        </w:rPr>
        <w:t> </w:t>
      </w:r>
      <w:r w:rsidRPr="002260B7">
        <w:rPr>
          <w:sz w:val="22"/>
          <w:szCs w:val="22"/>
        </w:rPr>
        <w:t>opportunity for an administrative hearing.</w:t>
      </w:r>
    </w:p>
    <w:p w14:paraId="64ED4F5B" w14:textId="77777777" w:rsidR="00DF49D8" w:rsidRPr="002260B7" w:rsidRDefault="00DF49D8" w:rsidP="008C671C">
      <w:pPr>
        <w:ind w:left="720" w:hanging="720"/>
        <w:rPr>
          <w:sz w:val="22"/>
          <w:szCs w:val="22"/>
        </w:rPr>
      </w:pPr>
    </w:p>
    <w:p w14:paraId="7F0A3A16" w14:textId="77777777" w:rsidR="00DF49D8" w:rsidRPr="002260B7" w:rsidRDefault="00DF49D8" w:rsidP="008C671C">
      <w:pPr>
        <w:numPr>
          <w:ilvl w:val="0"/>
          <w:numId w:val="3"/>
        </w:numPr>
        <w:ind w:right="-180" w:hanging="720"/>
        <w:rPr>
          <w:sz w:val="22"/>
          <w:szCs w:val="22"/>
        </w:rPr>
      </w:pPr>
      <w:r w:rsidRPr="002260B7">
        <w:rPr>
          <w:b/>
          <w:sz w:val="22"/>
          <w:szCs w:val="22"/>
        </w:rPr>
        <w:t xml:space="preserve">Collection of </w:t>
      </w:r>
      <w:r w:rsidR="008E37BA" w:rsidRPr="002260B7">
        <w:rPr>
          <w:b/>
          <w:sz w:val="22"/>
          <w:szCs w:val="22"/>
        </w:rPr>
        <w:t>p</w:t>
      </w:r>
      <w:r w:rsidRPr="002260B7">
        <w:rPr>
          <w:b/>
          <w:sz w:val="22"/>
          <w:szCs w:val="22"/>
        </w:rPr>
        <w:t xml:space="preserve">enalties </w:t>
      </w:r>
      <w:r w:rsidR="008E37BA" w:rsidRPr="002260B7">
        <w:rPr>
          <w:b/>
          <w:sz w:val="22"/>
          <w:szCs w:val="22"/>
        </w:rPr>
        <w:t>p</w:t>
      </w:r>
      <w:r w:rsidRPr="002260B7">
        <w:rPr>
          <w:b/>
          <w:sz w:val="22"/>
          <w:szCs w:val="22"/>
        </w:rPr>
        <w:t xml:space="preserve">rior to Department </w:t>
      </w:r>
      <w:r w:rsidR="008E37BA" w:rsidRPr="002260B7">
        <w:rPr>
          <w:b/>
          <w:sz w:val="22"/>
          <w:szCs w:val="22"/>
        </w:rPr>
        <w:t>r</w:t>
      </w:r>
      <w:r w:rsidRPr="002260B7">
        <w:rPr>
          <w:b/>
          <w:sz w:val="22"/>
          <w:szCs w:val="22"/>
        </w:rPr>
        <w:t>enewal</w:t>
      </w:r>
      <w:r w:rsidRPr="002260B7">
        <w:rPr>
          <w:sz w:val="22"/>
          <w:szCs w:val="22"/>
        </w:rPr>
        <w:t xml:space="preserve">: Eating establishment, </w:t>
      </w:r>
      <w:r w:rsidR="008E37BA" w:rsidRPr="002260B7">
        <w:rPr>
          <w:sz w:val="22"/>
          <w:szCs w:val="22"/>
        </w:rPr>
        <w:t>l</w:t>
      </w:r>
      <w:r w:rsidRPr="002260B7">
        <w:rPr>
          <w:sz w:val="22"/>
          <w:szCs w:val="22"/>
        </w:rPr>
        <w:t xml:space="preserve">odging </w:t>
      </w:r>
      <w:r w:rsidR="008E37BA" w:rsidRPr="002260B7">
        <w:rPr>
          <w:sz w:val="22"/>
          <w:szCs w:val="22"/>
        </w:rPr>
        <w:t>p</w:t>
      </w:r>
      <w:r w:rsidRPr="002260B7">
        <w:rPr>
          <w:sz w:val="22"/>
          <w:szCs w:val="22"/>
        </w:rPr>
        <w:t xml:space="preserve">lace, </w:t>
      </w:r>
      <w:r w:rsidR="008E37BA" w:rsidRPr="002260B7">
        <w:rPr>
          <w:sz w:val="22"/>
          <w:szCs w:val="22"/>
        </w:rPr>
        <w:t>c</w:t>
      </w:r>
      <w:r w:rsidRPr="002260B7">
        <w:rPr>
          <w:sz w:val="22"/>
          <w:szCs w:val="22"/>
        </w:rPr>
        <w:t xml:space="preserve">ampground, </w:t>
      </w:r>
      <w:r w:rsidR="008E37BA" w:rsidRPr="002260B7">
        <w:rPr>
          <w:sz w:val="22"/>
          <w:szCs w:val="22"/>
        </w:rPr>
        <w:t>s</w:t>
      </w:r>
      <w:r w:rsidRPr="002260B7">
        <w:rPr>
          <w:sz w:val="22"/>
          <w:szCs w:val="22"/>
        </w:rPr>
        <w:t>porting/</w:t>
      </w:r>
      <w:r w:rsidR="008E37BA" w:rsidRPr="002260B7">
        <w:rPr>
          <w:sz w:val="22"/>
          <w:szCs w:val="22"/>
        </w:rPr>
        <w:t>r</w:t>
      </w:r>
      <w:r w:rsidRPr="002260B7">
        <w:rPr>
          <w:sz w:val="22"/>
          <w:szCs w:val="22"/>
        </w:rPr>
        <w:t xml:space="preserve">ecreational </w:t>
      </w:r>
      <w:r w:rsidR="008E37BA" w:rsidRPr="002260B7">
        <w:rPr>
          <w:sz w:val="22"/>
          <w:szCs w:val="22"/>
        </w:rPr>
        <w:t>c</w:t>
      </w:r>
      <w:r w:rsidRPr="002260B7">
        <w:rPr>
          <w:sz w:val="22"/>
          <w:szCs w:val="22"/>
        </w:rPr>
        <w:t xml:space="preserve">amp, </w:t>
      </w:r>
      <w:r w:rsidR="008E37BA" w:rsidRPr="002260B7">
        <w:rPr>
          <w:sz w:val="22"/>
          <w:szCs w:val="22"/>
        </w:rPr>
        <w:t>y</w:t>
      </w:r>
      <w:r w:rsidRPr="002260B7">
        <w:rPr>
          <w:sz w:val="22"/>
          <w:szCs w:val="22"/>
        </w:rPr>
        <w:t xml:space="preserve">outh </w:t>
      </w:r>
      <w:r w:rsidR="008E37BA" w:rsidRPr="002260B7">
        <w:rPr>
          <w:sz w:val="22"/>
          <w:szCs w:val="22"/>
        </w:rPr>
        <w:t>c</w:t>
      </w:r>
      <w:r w:rsidRPr="002260B7">
        <w:rPr>
          <w:sz w:val="22"/>
          <w:szCs w:val="22"/>
        </w:rPr>
        <w:t xml:space="preserve">amp, </w:t>
      </w:r>
      <w:r w:rsidR="008E37BA" w:rsidRPr="002260B7">
        <w:rPr>
          <w:sz w:val="22"/>
          <w:szCs w:val="22"/>
        </w:rPr>
        <w:t>p</w:t>
      </w:r>
      <w:r w:rsidRPr="002260B7">
        <w:rPr>
          <w:sz w:val="22"/>
          <w:szCs w:val="22"/>
        </w:rPr>
        <w:t xml:space="preserve">ublic </w:t>
      </w:r>
      <w:r w:rsidR="008E37BA" w:rsidRPr="002260B7">
        <w:rPr>
          <w:sz w:val="22"/>
          <w:szCs w:val="22"/>
        </w:rPr>
        <w:t>p</w:t>
      </w:r>
      <w:r w:rsidRPr="002260B7">
        <w:rPr>
          <w:sz w:val="22"/>
          <w:szCs w:val="22"/>
        </w:rPr>
        <w:t xml:space="preserve">ool or </w:t>
      </w:r>
      <w:r w:rsidR="008E37BA" w:rsidRPr="002260B7">
        <w:rPr>
          <w:sz w:val="22"/>
          <w:szCs w:val="22"/>
        </w:rPr>
        <w:t>p</w:t>
      </w:r>
      <w:r w:rsidRPr="002260B7">
        <w:rPr>
          <w:sz w:val="22"/>
          <w:szCs w:val="22"/>
        </w:rPr>
        <w:t xml:space="preserve">ublic </w:t>
      </w:r>
      <w:r w:rsidR="008E37BA" w:rsidRPr="002260B7">
        <w:rPr>
          <w:sz w:val="22"/>
          <w:szCs w:val="22"/>
        </w:rPr>
        <w:t>s</w:t>
      </w:r>
      <w:r w:rsidRPr="002260B7">
        <w:rPr>
          <w:sz w:val="22"/>
          <w:szCs w:val="22"/>
        </w:rPr>
        <w:t>pa licensees who are fined pursuant to this rule</w:t>
      </w:r>
      <w:r w:rsidR="002260B7">
        <w:rPr>
          <w:sz w:val="22"/>
          <w:szCs w:val="22"/>
        </w:rPr>
        <w:t xml:space="preserve"> </w:t>
      </w:r>
      <w:r w:rsidRPr="002260B7">
        <w:rPr>
          <w:sz w:val="22"/>
          <w:szCs w:val="22"/>
        </w:rPr>
        <w:t>are required to pay</w:t>
      </w:r>
      <w:r w:rsidR="002260B7">
        <w:rPr>
          <w:sz w:val="22"/>
          <w:szCs w:val="22"/>
        </w:rPr>
        <w:t xml:space="preserve"> </w:t>
      </w:r>
      <w:r w:rsidRPr="002260B7">
        <w:rPr>
          <w:sz w:val="22"/>
          <w:szCs w:val="22"/>
        </w:rPr>
        <w:t>the full amount of</w:t>
      </w:r>
      <w:r w:rsidR="002260B7">
        <w:rPr>
          <w:sz w:val="22"/>
          <w:szCs w:val="22"/>
        </w:rPr>
        <w:t xml:space="preserve"> </w:t>
      </w:r>
      <w:r w:rsidRPr="002260B7">
        <w:rPr>
          <w:sz w:val="22"/>
          <w:szCs w:val="22"/>
        </w:rPr>
        <w:t>any penalties to the Department. If</w:t>
      </w:r>
      <w:r w:rsidR="00033309">
        <w:rPr>
          <w:sz w:val="22"/>
          <w:szCs w:val="22"/>
        </w:rPr>
        <w:t> </w:t>
      </w:r>
      <w:r w:rsidRPr="002260B7">
        <w:rPr>
          <w:sz w:val="22"/>
          <w:szCs w:val="22"/>
        </w:rPr>
        <w:t>any of these licensees have not paid any collectible penalties by the</w:t>
      </w:r>
      <w:r w:rsidR="002260B7">
        <w:rPr>
          <w:sz w:val="22"/>
          <w:szCs w:val="22"/>
        </w:rPr>
        <w:t xml:space="preserve"> </w:t>
      </w:r>
      <w:r w:rsidRPr="002260B7">
        <w:rPr>
          <w:sz w:val="22"/>
          <w:szCs w:val="22"/>
        </w:rPr>
        <w:t>license renewal, then the Department will collect such</w:t>
      </w:r>
      <w:r w:rsidR="002260B7">
        <w:rPr>
          <w:sz w:val="22"/>
          <w:szCs w:val="22"/>
        </w:rPr>
        <w:t xml:space="preserve"> </w:t>
      </w:r>
      <w:r w:rsidRPr="002260B7">
        <w:rPr>
          <w:sz w:val="22"/>
          <w:szCs w:val="22"/>
        </w:rPr>
        <w:t xml:space="preserve">payment prior to the processing of any license renewal. </w:t>
      </w:r>
    </w:p>
    <w:p w14:paraId="46634AA3" w14:textId="77777777" w:rsidR="00DF49D8" w:rsidRPr="002260B7" w:rsidRDefault="00DF49D8" w:rsidP="008C671C">
      <w:pPr>
        <w:ind w:left="720" w:right="-180" w:hanging="720"/>
        <w:rPr>
          <w:sz w:val="22"/>
          <w:szCs w:val="22"/>
        </w:rPr>
      </w:pPr>
    </w:p>
    <w:p w14:paraId="6A3337BD" w14:textId="77777777" w:rsidR="00DF49D8" w:rsidRPr="002260B7" w:rsidRDefault="00DF49D8" w:rsidP="00033309">
      <w:pPr>
        <w:spacing w:after="240"/>
        <w:ind w:left="720" w:right="90" w:hanging="720"/>
        <w:rPr>
          <w:sz w:val="22"/>
          <w:szCs w:val="22"/>
        </w:rPr>
      </w:pPr>
      <w:r w:rsidRPr="002260B7">
        <w:rPr>
          <w:b/>
          <w:sz w:val="22"/>
          <w:szCs w:val="22"/>
        </w:rPr>
        <w:t>C</w:t>
      </w:r>
      <w:r w:rsidR="00961415" w:rsidRPr="002260B7">
        <w:rPr>
          <w:b/>
          <w:sz w:val="22"/>
          <w:szCs w:val="22"/>
        </w:rPr>
        <w:t xml:space="preserve">. </w:t>
      </w:r>
      <w:r w:rsidR="00DA3009" w:rsidRPr="002260B7">
        <w:rPr>
          <w:b/>
          <w:sz w:val="22"/>
          <w:szCs w:val="22"/>
        </w:rPr>
        <w:tab/>
      </w:r>
      <w:r w:rsidRPr="002260B7">
        <w:rPr>
          <w:b/>
          <w:sz w:val="22"/>
          <w:szCs w:val="22"/>
        </w:rPr>
        <w:t xml:space="preserve">Stay </w:t>
      </w:r>
      <w:r w:rsidR="008E37BA" w:rsidRPr="002260B7">
        <w:rPr>
          <w:b/>
          <w:sz w:val="22"/>
          <w:szCs w:val="22"/>
        </w:rPr>
        <w:t>d</w:t>
      </w:r>
      <w:r w:rsidRPr="002260B7">
        <w:rPr>
          <w:b/>
          <w:sz w:val="22"/>
          <w:szCs w:val="22"/>
        </w:rPr>
        <w:t xml:space="preserve">uring </w:t>
      </w:r>
      <w:r w:rsidR="008E37BA" w:rsidRPr="002260B7">
        <w:rPr>
          <w:b/>
          <w:sz w:val="22"/>
          <w:szCs w:val="22"/>
        </w:rPr>
        <w:t>a</w:t>
      </w:r>
      <w:r w:rsidRPr="002260B7">
        <w:rPr>
          <w:b/>
          <w:sz w:val="22"/>
          <w:szCs w:val="22"/>
        </w:rPr>
        <w:t xml:space="preserve">ppeal: </w:t>
      </w:r>
      <w:r w:rsidRPr="002260B7">
        <w:rPr>
          <w:sz w:val="22"/>
          <w:szCs w:val="22"/>
        </w:rPr>
        <w:t>An appeal of the Department's decision to assess a penalty against any</w:t>
      </w:r>
      <w:r w:rsidR="002260B7">
        <w:rPr>
          <w:sz w:val="22"/>
          <w:szCs w:val="22"/>
        </w:rPr>
        <w:t xml:space="preserve"> </w:t>
      </w:r>
      <w:r w:rsidRPr="002260B7">
        <w:rPr>
          <w:sz w:val="22"/>
          <w:szCs w:val="22"/>
        </w:rPr>
        <w:t>licensee stays the collection of any penalty. Interest must accrue on penalties at a rate described in 14 M.R.S. §1602, prior to the completion of any appeal. After the completion of any appeal process, or after any appeal period has passed, interest must accrue, pursuant to 14 M.R.S. §1602-A.</w:t>
      </w:r>
    </w:p>
    <w:p w14:paraId="49EE3669" w14:textId="77777777" w:rsidR="00DF49D8" w:rsidRPr="002260B7" w:rsidRDefault="00DF49D8" w:rsidP="008C671C">
      <w:pPr>
        <w:ind w:left="720" w:right="-180" w:hanging="720"/>
        <w:rPr>
          <w:sz w:val="22"/>
          <w:szCs w:val="22"/>
        </w:rPr>
      </w:pPr>
      <w:r w:rsidRPr="002260B7">
        <w:rPr>
          <w:b/>
          <w:sz w:val="22"/>
          <w:szCs w:val="22"/>
        </w:rPr>
        <w:t>D</w:t>
      </w:r>
      <w:r w:rsidR="00961415" w:rsidRPr="002260B7">
        <w:rPr>
          <w:b/>
          <w:sz w:val="22"/>
          <w:szCs w:val="22"/>
        </w:rPr>
        <w:t xml:space="preserve">. </w:t>
      </w:r>
      <w:r w:rsidR="00DA3009" w:rsidRPr="002260B7">
        <w:rPr>
          <w:b/>
          <w:sz w:val="22"/>
          <w:szCs w:val="22"/>
        </w:rPr>
        <w:tab/>
      </w:r>
      <w:r w:rsidRPr="002260B7">
        <w:rPr>
          <w:b/>
          <w:sz w:val="22"/>
          <w:szCs w:val="22"/>
        </w:rPr>
        <w:t xml:space="preserve">Denial of </w:t>
      </w:r>
      <w:r w:rsidR="008E37BA" w:rsidRPr="002260B7">
        <w:rPr>
          <w:b/>
          <w:sz w:val="22"/>
          <w:szCs w:val="22"/>
        </w:rPr>
        <w:t>n</w:t>
      </w:r>
      <w:r w:rsidRPr="002260B7">
        <w:rPr>
          <w:b/>
          <w:sz w:val="22"/>
          <w:szCs w:val="22"/>
        </w:rPr>
        <w:t xml:space="preserve">ew or </w:t>
      </w:r>
      <w:r w:rsidR="008E37BA" w:rsidRPr="002260B7">
        <w:rPr>
          <w:b/>
          <w:sz w:val="22"/>
          <w:szCs w:val="22"/>
        </w:rPr>
        <w:t>r</w:t>
      </w:r>
      <w:r w:rsidRPr="002260B7">
        <w:rPr>
          <w:b/>
          <w:sz w:val="22"/>
          <w:szCs w:val="22"/>
        </w:rPr>
        <w:t xml:space="preserve">enewed </w:t>
      </w:r>
      <w:r w:rsidR="008E37BA" w:rsidRPr="002260B7">
        <w:rPr>
          <w:b/>
          <w:sz w:val="22"/>
          <w:szCs w:val="22"/>
        </w:rPr>
        <w:t>l</w:t>
      </w:r>
      <w:r w:rsidRPr="002260B7">
        <w:rPr>
          <w:b/>
          <w:sz w:val="22"/>
          <w:szCs w:val="22"/>
        </w:rPr>
        <w:t xml:space="preserve">icense, </w:t>
      </w:r>
      <w:r w:rsidR="008E37BA" w:rsidRPr="002260B7">
        <w:rPr>
          <w:b/>
          <w:sz w:val="22"/>
          <w:szCs w:val="22"/>
        </w:rPr>
        <w:t>v</w:t>
      </w:r>
      <w:r w:rsidRPr="002260B7">
        <w:rPr>
          <w:b/>
          <w:sz w:val="22"/>
          <w:szCs w:val="22"/>
        </w:rPr>
        <w:t xml:space="preserve">oided </w:t>
      </w:r>
      <w:r w:rsidR="008E37BA" w:rsidRPr="002260B7">
        <w:rPr>
          <w:b/>
          <w:sz w:val="22"/>
          <w:szCs w:val="22"/>
        </w:rPr>
        <w:t>c</w:t>
      </w:r>
      <w:r w:rsidRPr="002260B7">
        <w:rPr>
          <w:b/>
          <w:sz w:val="22"/>
          <w:szCs w:val="22"/>
        </w:rPr>
        <w:t xml:space="preserve">onditional </w:t>
      </w:r>
      <w:r w:rsidR="008E37BA" w:rsidRPr="002260B7">
        <w:rPr>
          <w:b/>
          <w:sz w:val="22"/>
          <w:szCs w:val="22"/>
        </w:rPr>
        <w:t>l</w:t>
      </w:r>
      <w:r w:rsidRPr="002260B7">
        <w:rPr>
          <w:b/>
          <w:sz w:val="22"/>
          <w:szCs w:val="22"/>
        </w:rPr>
        <w:t xml:space="preserve">icense, </w:t>
      </w:r>
      <w:r w:rsidR="008E37BA" w:rsidRPr="002260B7">
        <w:rPr>
          <w:b/>
          <w:sz w:val="22"/>
          <w:szCs w:val="22"/>
        </w:rPr>
        <w:t>n</w:t>
      </w:r>
      <w:r w:rsidRPr="002260B7">
        <w:rPr>
          <w:b/>
          <w:sz w:val="22"/>
          <w:szCs w:val="22"/>
        </w:rPr>
        <w:t>on-</w:t>
      </w:r>
      <w:r w:rsidR="008E37BA" w:rsidRPr="002260B7">
        <w:rPr>
          <w:b/>
          <w:sz w:val="22"/>
          <w:szCs w:val="22"/>
        </w:rPr>
        <w:t>c</w:t>
      </w:r>
      <w:r w:rsidRPr="002260B7">
        <w:rPr>
          <w:b/>
          <w:sz w:val="22"/>
          <w:szCs w:val="22"/>
        </w:rPr>
        <w:t xml:space="preserve">ompliance with </w:t>
      </w:r>
      <w:r w:rsidR="008E37BA" w:rsidRPr="002260B7">
        <w:rPr>
          <w:b/>
          <w:sz w:val="22"/>
          <w:szCs w:val="22"/>
        </w:rPr>
        <w:t>v</w:t>
      </w:r>
      <w:r w:rsidRPr="002260B7">
        <w:rPr>
          <w:b/>
          <w:sz w:val="22"/>
          <w:szCs w:val="22"/>
        </w:rPr>
        <w:t xml:space="preserve">ariance: </w:t>
      </w:r>
      <w:r w:rsidRPr="002260B7">
        <w:rPr>
          <w:sz w:val="22"/>
          <w:szCs w:val="22"/>
        </w:rPr>
        <w:t>The Department may deny a license application, void a conditional license or refuse to renew a license, when it determines that the applicant or licensee failed to comply with Department rules or law. In such cases, the establishment</w:t>
      </w:r>
      <w:r w:rsidR="002260B7">
        <w:rPr>
          <w:sz w:val="22"/>
          <w:szCs w:val="22"/>
        </w:rPr>
        <w:t xml:space="preserve"> </w:t>
      </w:r>
      <w:r w:rsidRPr="002260B7">
        <w:rPr>
          <w:sz w:val="22"/>
          <w:szCs w:val="22"/>
        </w:rPr>
        <w:t>applicant or licensee is afforded the opportunity for an administrative hearing, in accordance with the Department’s Administrative Hearings Regulations at 10-144 C.M.R., Ch. 1.</w:t>
      </w:r>
    </w:p>
    <w:p w14:paraId="52AA316F" w14:textId="77777777" w:rsidR="00DF49D8" w:rsidRPr="00F72ED8" w:rsidRDefault="00033309" w:rsidP="00033309">
      <w:pPr>
        <w:jc w:val="center"/>
        <w:rPr>
          <w:b/>
          <w:sz w:val="22"/>
          <w:szCs w:val="22"/>
        </w:rPr>
      </w:pPr>
      <w:r>
        <w:rPr>
          <w:sz w:val="22"/>
          <w:szCs w:val="22"/>
        </w:rPr>
        <w:br w:type="page"/>
      </w:r>
      <w:r w:rsidR="00DF49D8" w:rsidRPr="00F72ED8">
        <w:rPr>
          <w:b/>
          <w:sz w:val="22"/>
          <w:szCs w:val="22"/>
        </w:rPr>
        <w:lastRenderedPageBreak/>
        <w:t>SECTION 11.</w:t>
      </w:r>
      <w:r w:rsidR="00F72ED8">
        <w:rPr>
          <w:b/>
          <w:sz w:val="22"/>
          <w:szCs w:val="22"/>
        </w:rPr>
        <w:t xml:space="preserve"> </w:t>
      </w:r>
      <w:r w:rsidR="00DF49D8" w:rsidRPr="00F72ED8">
        <w:rPr>
          <w:b/>
          <w:sz w:val="22"/>
          <w:szCs w:val="22"/>
        </w:rPr>
        <w:t>VARIANCES</w:t>
      </w:r>
    </w:p>
    <w:p w14:paraId="6637609D" w14:textId="77777777" w:rsidR="00DF49D8" w:rsidRPr="00F72ED8" w:rsidRDefault="00DF49D8" w:rsidP="00DF49D8">
      <w:pPr>
        <w:rPr>
          <w:b/>
          <w:sz w:val="22"/>
          <w:szCs w:val="22"/>
        </w:rPr>
      </w:pPr>
    </w:p>
    <w:p w14:paraId="75825973" w14:textId="77777777" w:rsidR="00DF49D8" w:rsidRPr="00F72ED8" w:rsidRDefault="00DF49D8" w:rsidP="008C671C">
      <w:pPr>
        <w:numPr>
          <w:ilvl w:val="3"/>
          <w:numId w:val="6"/>
        </w:numPr>
        <w:tabs>
          <w:tab w:val="left" w:pos="-3397"/>
          <w:tab w:val="left" w:pos="-2677"/>
          <w:tab w:val="left" w:pos="-2065"/>
          <w:tab w:val="left" w:pos="-1678"/>
          <w:tab w:val="left" w:pos="-1326"/>
          <w:tab w:val="left" w:pos="-939"/>
          <w:tab w:val="left" w:pos="-385"/>
        </w:tabs>
        <w:ind w:left="720" w:hanging="720"/>
        <w:rPr>
          <w:b/>
          <w:sz w:val="22"/>
          <w:szCs w:val="22"/>
        </w:rPr>
      </w:pPr>
      <w:r w:rsidRPr="00F72ED8">
        <w:rPr>
          <w:b/>
          <w:sz w:val="22"/>
          <w:szCs w:val="22"/>
        </w:rPr>
        <w:t>Variances</w:t>
      </w:r>
      <w:r w:rsidR="00F72ED8">
        <w:rPr>
          <w:b/>
          <w:sz w:val="22"/>
          <w:szCs w:val="22"/>
        </w:rPr>
        <w:t>.</w:t>
      </w:r>
      <w:r w:rsidRPr="00F72ED8">
        <w:rPr>
          <w:b/>
          <w:sz w:val="22"/>
          <w:szCs w:val="22"/>
        </w:rPr>
        <w:t xml:space="preserve"> </w:t>
      </w:r>
      <w:r w:rsidRPr="00F72ED8">
        <w:rPr>
          <w:sz w:val="22"/>
          <w:szCs w:val="22"/>
        </w:rPr>
        <w:t>The Department may grant a variance by modifying or waiving the requirements of</w:t>
      </w:r>
      <w:r w:rsidR="00F72ED8">
        <w:rPr>
          <w:sz w:val="22"/>
          <w:szCs w:val="22"/>
        </w:rPr>
        <w:t xml:space="preserve"> </w:t>
      </w:r>
      <w:r w:rsidRPr="00F72ED8">
        <w:rPr>
          <w:sz w:val="22"/>
          <w:szCs w:val="22"/>
        </w:rPr>
        <w:t>Department rules, if the Department determines that a health hazard will not result from the variance. If a variance is granted, the Department will retain the establishment’s</w:t>
      </w:r>
      <w:r w:rsidR="00F72ED8">
        <w:rPr>
          <w:sz w:val="22"/>
          <w:szCs w:val="22"/>
        </w:rPr>
        <w:t xml:space="preserve"> </w:t>
      </w:r>
      <w:r w:rsidRPr="00F72ED8">
        <w:rPr>
          <w:sz w:val="22"/>
          <w:szCs w:val="22"/>
        </w:rPr>
        <w:t>information specified under such rule, in its records.</w:t>
      </w:r>
    </w:p>
    <w:p w14:paraId="24AE78A1" w14:textId="77777777" w:rsidR="00DF49D8" w:rsidRPr="00F72ED8" w:rsidRDefault="00DF49D8" w:rsidP="008C671C">
      <w:pPr>
        <w:tabs>
          <w:tab w:val="left" w:pos="-3397"/>
          <w:tab w:val="left" w:pos="-2677"/>
          <w:tab w:val="left" w:pos="-2065"/>
          <w:tab w:val="left" w:pos="-1678"/>
          <w:tab w:val="left" w:pos="-1326"/>
          <w:tab w:val="left" w:pos="-939"/>
          <w:tab w:val="left" w:pos="-385"/>
          <w:tab w:val="left" w:pos="370"/>
        </w:tabs>
        <w:ind w:left="720" w:right="1495" w:hanging="720"/>
        <w:rPr>
          <w:b/>
          <w:sz w:val="22"/>
          <w:szCs w:val="22"/>
        </w:rPr>
      </w:pPr>
    </w:p>
    <w:p w14:paraId="54568909" w14:textId="77777777" w:rsidR="00DF49D8" w:rsidRPr="00F72ED8" w:rsidRDefault="00DF49D8" w:rsidP="008C671C">
      <w:pPr>
        <w:numPr>
          <w:ilvl w:val="3"/>
          <w:numId w:val="6"/>
        </w:numPr>
        <w:tabs>
          <w:tab w:val="left" w:pos="-3397"/>
          <w:tab w:val="left" w:pos="-2677"/>
          <w:tab w:val="left" w:pos="-2065"/>
          <w:tab w:val="left" w:pos="-1678"/>
          <w:tab w:val="left" w:pos="-1326"/>
          <w:tab w:val="left" w:pos="-939"/>
          <w:tab w:val="left" w:pos="-385"/>
        </w:tabs>
        <w:ind w:left="720" w:right="180" w:hanging="720"/>
        <w:rPr>
          <w:b/>
          <w:sz w:val="22"/>
          <w:szCs w:val="22"/>
        </w:rPr>
      </w:pPr>
      <w:r w:rsidRPr="00F72ED8">
        <w:rPr>
          <w:b/>
          <w:sz w:val="22"/>
          <w:szCs w:val="22"/>
        </w:rPr>
        <w:t xml:space="preserve">Documentation of Proposed Variance and Justification. </w:t>
      </w:r>
      <w:r w:rsidRPr="00F72ED8">
        <w:rPr>
          <w:sz w:val="22"/>
          <w:szCs w:val="22"/>
        </w:rPr>
        <w:t>A person seeking a variance</w:t>
      </w:r>
      <w:r w:rsidR="00F72ED8">
        <w:rPr>
          <w:sz w:val="22"/>
          <w:szCs w:val="22"/>
        </w:rPr>
        <w:t xml:space="preserve"> </w:t>
      </w:r>
      <w:r w:rsidRPr="00F72ED8">
        <w:rPr>
          <w:sz w:val="22"/>
          <w:szCs w:val="22"/>
        </w:rPr>
        <w:t>of any provision of this rule</w:t>
      </w:r>
      <w:r w:rsidR="00F72ED8">
        <w:rPr>
          <w:sz w:val="22"/>
          <w:szCs w:val="22"/>
        </w:rPr>
        <w:t xml:space="preserve"> </w:t>
      </w:r>
      <w:r w:rsidRPr="00F72ED8">
        <w:rPr>
          <w:sz w:val="22"/>
          <w:szCs w:val="22"/>
        </w:rPr>
        <w:t>is required to submit the following information, in support of the request:</w:t>
      </w:r>
    </w:p>
    <w:p w14:paraId="16D4023A" w14:textId="77777777" w:rsidR="00DF49D8" w:rsidRPr="00F72ED8" w:rsidRDefault="00DF49D8" w:rsidP="00DF49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414"/>
        <w:rPr>
          <w:b/>
          <w:sz w:val="22"/>
          <w:szCs w:val="22"/>
        </w:rPr>
      </w:pPr>
    </w:p>
    <w:p w14:paraId="5E662A62" w14:textId="77777777" w:rsidR="007E7C4A" w:rsidRDefault="00DF49D8" w:rsidP="008C671C">
      <w:pPr>
        <w:tabs>
          <w:tab w:val="left" w:pos="-3397"/>
          <w:tab w:val="left" w:pos="-2677"/>
          <w:tab w:val="left" w:pos="-2065"/>
          <w:tab w:val="left" w:pos="-1678"/>
          <w:tab w:val="left" w:pos="1832"/>
          <w:tab w:val="left" w:pos="1890"/>
        </w:tabs>
        <w:ind w:left="1440" w:right="-414" w:hanging="720"/>
        <w:rPr>
          <w:sz w:val="22"/>
          <w:szCs w:val="22"/>
        </w:rPr>
      </w:pPr>
      <w:r w:rsidRPr="00F72ED8">
        <w:rPr>
          <w:sz w:val="22"/>
          <w:szCs w:val="22"/>
        </w:rPr>
        <w:t>1</w:t>
      </w:r>
      <w:r w:rsidR="008C671C" w:rsidRPr="00F72ED8">
        <w:rPr>
          <w:sz w:val="22"/>
          <w:szCs w:val="22"/>
        </w:rPr>
        <w:t>.</w:t>
      </w:r>
      <w:r w:rsidRPr="00F72ED8">
        <w:rPr>
          <w:sz w:val="22"/>
          <w:szCs w:val="22"/>
        </w:rPr>
        <w:t xml:space="preserve"> </w:t>
      </w:r>
      <w:r w:rsidR="008C671C" w:rsidRPr="00F72ED8">
        <w:rPr>
          <w:sz w:val="22"/>
          <w:szCs w:val="22"/>
        </w:rPr>
        <w:tab/>
      </w:r>
      <w:r w:rsidRPr="00F72ED8">
        <w:rPr>
          <w:sz w:val="22"/>
          <w:szCs w:val="22"/>
        </w:rPr>
        <w:t>A statement of the proposed variance of the</w:t>
      </w:r>
      <w:r w:rsidR="00F72ED8">
        <w:rPr>
          <w:sz w:val="22"/>
          <w:szCs w:val="22"/>
        </w:rPr>
        <w:t xml:space="preserve"> </w:t>
      </w:r>
      <w:r w:rsidRPr="00F72ED8">
        <w:rPr>
          <w:sz w:val="22"/>
          <w:szCs w:val="22"/>
        </w:rPr>
        <w:t>requirement</w:t>
      </w:r>
      <w:r w:rsidR="00A53AD9" w:rsidRPr="00F72ED8">
        <w:rPr>
          <w:sz w:val="22"/>
          <w:szCs w:val="22"/>
        </w:rPr>
        <w:t xml:space="preserve"> of the rule</w:t>
      </w:r>
      <w:r w:rsidRPr="00F72ED8">
        <w:rPr>
          <w:sz w:val="22"/>
          <w:szCs w:val="22"/>
        </w:rPr>
        <w:t>,</w:t>
      </w:r>
      <w:r w:rsidR="00F72ED8">
        <w:rPr>
          <w:sz w:val="22"/>
          <w:szCs w:val="22"/>
        </w:rPr>
        <w:t xml:space="preserve"> </w:t>
      </w:r>
      <w:r w:rsidRPr="00F72ED8">
        <w:rPr>
          <w:sz w:val="22"/>
          <w:szCs w:val="22"/>
        </w:rPr>
        <w:t>citing</w:t>
      </w:r>
      <w:r w:rsidR="00F72ED8">
        <w:rPr>
          <w:sz w:val="22"/>
          <w:szCs w:val="22"/>
        </w:rPr>
        <w:t xml:space="preserve"> </w:t>
      </w:r>
      <w:r w:rsidRPr="00F72ED8">
        <w:rPr>
          <w:sz w:val="22"/>
          <w:szCs w:val="22"/>
        </w:rPr>
        <w:t xml:space="preserve">appropriate </w:t>
      </w:r>
    </w:p>
    <w:p w14:paraId="1074DE1A" w14:textId="77777777" w:rsidR="00DF49D8" w:rsidRPr="00F72ED8" w:rsidRDefault="00DF49D8" w:rsidP="007E7C4A">
      <w:pPr>
        <w:tabs>
          <w:tab w:val="left" w:pos="-3397"/>
          <w:tab w:val="left" w:pos="-2677"/>
          <w:tab w:val="left" w:pos="-2065"/>
          <w:tab w:val="left" w:pos="-1678"/>
          <w:tab w:val="left" w:pos="1832"/>
          <w:tab w:val="left" w:pos="1890"/>
        </w:tabs>
        <w:ind w:left="1440" w:right="-414"/>
        <w:rPr>
          <w:sz w:val="22"/>
          <w:szCs w:val="22"/>
        </w:rPr>
      </w:pPr>
      <w:r w:rsidRPr="00F72ED8">
        <w:rPr>
          <w:sz w:val="22"/>
          <w:szCs w:val="22"/>
        </w:rPr>
        <w:t>section numbers;</w:t>
      </w:r>
    </w:p>
    <w:p w14:paraId="6E793F85" w14:textId="77777777" w:rsidR="00DF49D8" w:rsidRPr="00F72ED8" w:rsidRDefault="00DF49D8" w:rsidP="008C671C">
      <w:pPr>
        <w:tabs>
          <w:tab w:val="left" w:pos="-3397"/>
          <w:tab w:val="left" w:pos="-2677"/>
          <w:tab w:val="left" w:pos="-2065"/>
          <w:tab w:val="left" w:pos="-1678"/>
          <w:tab w:val="left" w:pos="1496"/>
          <w:tab w:val="left" w:pos="1832"/>
        </w:tabs>
        <w:ind w:left="1440" w:hanging="720"/>
        <w:rPr>
          <w:sz w:val="22"/>
          <w:szCs w:val="22"/>
        </w:rPr>
      </w:pPr>
    </w:p>
    <w:p w14:paraId="3C86B45F" w14:textId="77777777" w:rsidR="00DF49D8" w:rsidRPr="00F72ED8" w:rsidRDefault="00DF49D8" w:rsidP="008C671C">
      <w:pPr>
        <w:tabs>
          <w:tab w:val="left" w:pos="-3397"/>
          <w:tab w:val="left" w:pos="-2677"/>
          <w:tab w:val="left" w:pos="-2065"/>
          <w:tab w:val="left" w:pos="-1678"/>
          <w:tab w:val="left" w:pos="1530"/>
          <w:tab w:val="left" w:pos="1890"/>
        </w:tabs>
        <w:ind w:left="1440" w:hanging="720"/>
        <w:rPr>
          <w:sz w:val="22"/>
          <w:szCs w:val="22"/>
        </w:rPr>
      </w:pPr>
      <w:r w:rsidRPr="00F72ED8">
        <w:rPr>
          <w:sz w:val="22"/>
          <w:szCs w:val="22"/>
        </w:rPr>
        <w:t>2</w:t>
      </w:r>
      <w:r w:rsidR="008C671C" w:rsidRPr="00F72ED8">
        <w:rPr>
          <w:sz w:val="22"/>
          <w:szCs w:val="22"/>
        </w:rPr>
        <w:t>.</w:t>
      </w:r>
      <w:r w:rsidR="00961415" w:rsidRPr="00F72ED8">
        <w:rPr>
          <w:sz w:val="22"/>
          <w:szCs w:val="22"/>
        </w:rPr>
        <w:t xml:space="preserve"> </w:t>
      </w:r>
      <w:r w:rsidR="008C671C" w:rsidRPr="00F72ED8">
        <w:rPr>
          <w:sz w:val="22"/>
          <w:szCs w:val="22"/>
        </w:rPr>
        <w:tab/>
      </w:r>
      <w:r w:rsidRPr="00F72ED8">
        <w:rPr>
          <w:sz w:val="22"/>
          <w:szCs w:val="22"/>
        </w:rPr>
        <w:t>An analysis of the rationale for how the potential public health hazards and nuisances addressed by the</w:t>
      </w:r>
      <w:r w:rsidR="00F72ED8">
        <w:rPr>
          <w:sz w:val="22"/>
          <w:szCs w:val="22"/>
        </w:rPr>
        <w:t xml:space="preserve"> </w:t>
      </w:r>
      <w:r w:rsidRPr="00F72ED8">
        <w:rPr>
          <w:sz w:val="22"/>
          <w:szCs w:val="22"/>
        </w:rPr>
        <w:t>rule</w:t>
      </w:r>
      <w:r w:rsidR="00F72ED8">
        <w:rPr>
          <w:sz w:val="22"/>
          <w:szCs w:val="22"/>
        </w:rPr>
        <w:t xml:space="preserve"> </w:t>
      </w:r>
      <w:r w:rsidRPr="00F72ED8">
        <w:rPr>
          <w:sz w:val="22"/>
          <w:szCs w:val="22"/>
        </w:rPr>
        <w:t>will be alternatively addressed by the proposal; and</w:t>
      </w:r>
    </w:p>
    <w:p w14:paraId="16C27F73" w14:textId="77777777" w:rsidR="00DF49D8" w:rsidRPr="00F72ED8" w:rsidRDefault="00DF49D8" w:rsidP="008C671C">
      <w:pPr>
        <w:tabs>
          <w:tab w:val="left" w:pos="-3397"/>
          <w:tab w:val="left" w:pos="-2677"/>
          <w:tab w:val="left" w:pos="-2065"/>
          <w:tab w:val="left" w:pos="-1678"/>
          <w:tab w:val="left" w:pos="1530"/>
          <w:tab w:val="left" w:pos="1890"/>
        </w:tabs>
        <w:ind w:left="1440" w:hanging="720"/>
        <w:rPr>
          <w:sz w:val="22"/>
          <w:szCs w:val="22"/>
        </w:rPr>
      </w:pPr>
    </w:p>
    <w:p w14:paraId="3EA01793" w14:textId="77777777" w:rsidR="00DF49D8" w:rsidRPr="00F72ED8" w:rsidRDefault="00DF49D8" w:rsidP="008C671C">
      <w:pPr>
        <w:tabs>
          <w:tab w:val="left" w:pos="-3397"/>
          <w:tab w:val="left" w:pos="-2677"/>
          <w:tab w:val="left" w:pos="-2065"/>
          <w:tab w:val="left" w:pos="-1678"/>
          <w:tab w:val="left" w:pos="1832"/>
          <w:tab w:val="left" w:pos="1890"/>
        </w:tabs>
        <w:ind w:left="1440" w:hanging="720"/>
        <w:rPr>
          <w:sz w:val="22"/>
          <w:szCs w:val="22"/>
        </w:rPr>
      </w:pPr>
      <w:r w:rsidRPr="00F72ED8">
        <w:rPr>
          <w:sz w:val="22"/>
          <w:szCs w:val="22"/>
        </w:rPr>
        <w:t>3</w:t>
      </w:r>
      <w:r w:rsidR="008C671C" w:rsidRPr="00F72ED8">
        <w:rPr>
          <w:sz w:val="22"/>
          <w:szCs w:val="22"/>
        </w:rPr>
        <w:t>.</w:t>
      </w:r>
      <w:r w:rsidRPr="00F72ED8">
        <w:rPr>
          <w:sz w:val="22"/>
          <w:szCs w:val="22"/>
        </w:rPr>
        <w:t xml:space="preserve"> </w:t>
      </w:r>
      <w:r w:rsidR="008C671C" w:rsidRPr="00F72ED8">
        <w:rPr>
          <w:sz w:val="22"/>
          <w:szCs w:val="22"/>
        </w:rPr>
        <w:tab/>
      </w:r>
      <w:r w:rsidRPr="00F72ED8">
        <w:rPr>
          <w:sz w:val="22"/>
          <w:szCs w:val="22"/>
        </w:rPr>
        <w:t xml:space="preserve">A HACCP </w:t>
      </w:r>
      <w:r w:rsidR="00A53AD9" w:rsidRPr="00F72ED8">
        <w:rPr>
          <w:sz w:val="22"/>
          <w:szCs w:val="22"/>
        </w:rPr>
        <w:t>p</w:t>
      </w:r>
      <w:r w:rsidRPr="00F72ED8">
        <w:rPr>
          <w:sz w:val="22"/>
          <w:szCs w:val="22"/>
        </w:rPr>
        <w:t>lan, if required, as specified under the relevant rule, that includes the information specified under this rule, as it is relevant to the variance requested.</w:t>
      </w:r>
    </w:p>
    <w:p w14:paraId="1EB5301B" w14:textId="77777777" w:rsidR="00DF49D8" w:rsidRPr="00F72ED8" w:rsidRDefault="00DF49D8" w:rsidP="00DF49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 w:val="22"/>
          <w:szCs w:val="22"/>
        </w:rPr>
      </w:pPr>
    </w:p>
    <w:p w14:paraId="28033D26" w14:textId="77777777" w:rsidR="00DF49D8" w:rsidRPr="00F72ED8" w:rsidRDefault="00DF49D8" w:rsidP="008C671C">
      <w:pPr>
        <w:numPr>
          <w:ilvl w:val="3"/>
          <w:numId w:val="6"/>
        </w:numPr>
        <w:tabs>
          <w:tab w:val="left" w:pos="-3397"/>
          <w:tab w:val="left" w:pos="-2677"/>
          <w:tab w:val="left" w:pos="-2065"/>
          <w:tab w:val="left" w:pos="-1678"/>
          <w:tab w:val="left" w:pos="-1326"/>
          <w:tab w:val="left" w:pos="-939"/>
          <w:tab w:val="left" w:pos="-385"/>
        </w:tabs>
        <w:ind w:left="720" w:hanging="720"/>
        <w:rPr>
          <w:b/>
          <w:sz w:val="22"/>
          <w:szCs w:val="22"/>
        </w:rPr>
      </w:pPr>
      <w:r w:rsidRPr="00F72ED8">
        <w:rPr>
          <w:b/>
          <w:sz w:val="22"/>
          <w:szCs w:val="22"/>
        </w:rPr>
        <w:t xml:space="preserve">Conformance with </w:t>
      </w:r>
      <w:r w:rsidR="00A53AD9" w:rsidRPr="00F72ED8">
        <w:rPr>
          <w:b/>
          <w:sz w:val="22"/>
          <w:szCs w:val="22"/>
        </w:rPr>
        <w:t>a</w:t>
      </w:r>
      <w:r w:rsidRPr="00F72ED8">
        <w:rPr>
          <w:b/>
          <w:sz w:val="22"/>
          <w:szCs w:val="22"/>
        </w:rPr>
        <w:t xml:space="preserve">pproved </w:t>
      </w:r>
      <w:r w:rsidR="00A53AD9" w:rsidRPr="00F72ED8">
        <w:rPr>
          <w:b/>
          <w:sz w:val="22"/>
          <w:szCs w:val="22"/>
        </w:rPr>
        <w:t>p</w:t>
      </w:r>
      <w:r w:rsidRPr="00F72ED8">
        <w:rPr>
          <w:b/>
          <w:sz w:val="22"/>
          <w:szCs w:val="22"/>
        </w:rPr>
        <w:t>rocedures</w:t>
      </w:r>
      <w:r w:rsidR="00961415" w:rsidRPr="00F72ED8">
        <w:rPr>
          <w:b/>
          <w:sz w:val="22"/>
          <w:szCs w:val="22"/>
        </w:rPr>
        <w:t xml:space="preserve">. </w:t>
      </w:r>
      <w:r w:rsidRPr="00F72ED8">
        <w:rPr>
          <w:sz w:val="22"/>
          <w:szCs w:val="22"/>
        </w:rPr>
        <w:t>If the Department grants a variance as specified</w:t>
      </w:r>
      <w:r w:rsidR="00883E46" w:rsidRPr="00F72ED8">
        <w:rPr>
          <w:sz w:val="22"/>
          <w:szCs w:val="22"/>
        </w:rPr>
        <w:t>,</w:t>
      </w:r>
      <w:r w:rsidRPr="00F72ED8">
        <w:rPr>
          <w:sz w:val="22"/>
          <w:szCs w:val="22"/>
        </w:rPr>
        <w:t xml:space="preserve"> the licensee</w:t>
      </w:r>
      <w:r w:rsidR="00435251" w:rsidRPr="00F72ED8">
        <w:rPr>
          <w:sz w:val="22"/>
          <w:szCs w:val="22"/>
        </w:rPr>
        <w:t xml:space="preserve"> </w:t>
      </w:r>
      <w:r w:rsidRPr="00F72ED8">
        <w:rPr>
          <w:sz w:val="22"/>
          <w:szCs w:val="22"/>
        </w:rPr>
        <w:t>permit holder will:</w:t>
      </w:r>
    </w:p>
    <w:p w14:paraId="1F4D9D45" w14:textId="77777777" w:rsidR="00DF49D8" w:rsidRPr="00F72ED8" w:rsidRDefault="00DF49D8" w:rsidP="00DF49D8">
      <w:p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ind w:left="376" w:hanging="375"/>
        <w:rPr>
          <w:b/>
          <w:sz w:val="22"/>
          <w:szCs w:val="22"/>
        </w:rPr>
      </w:pPr>
    </w:p>
    <w:p w14:paraId="7F9717F6" w14:textId="77777777" w:rsidR="00DF49D8" w:rsidRPr="00F72ED8" w:rsidRDefault="00A7702D" w:rsidP="00A7702D">
      <w:pPr>
        <w:tabs>
          <w:tab w:val="left" w:pos="-3397"/>
          <w:tab w:val="left" w:pos="-2677"/>
          <w:tab w:val="left" w:pos="-2065"/>
          <w:tab w:val="left" w:pos="-1678"/>
        </w:tabs>
        <w:ind w:left="1440" w:hanging="720"/>
        <w:rPr>
          <w:sz w:val="22"/>
          <w:szCs w:val="22"/>
        </w:rPr>
      </w:pPr>
      <w:r w:rsidRPr="00F72ED8">
        <w:rPr>
          <w:sz w:val="22"/>
          <w:szCs w:val="22"/>
        </w:rPr>
        <w:t>1.</w:t>
      </w:r>
      <w:r w:rsidR="00DF49D8" w:rsidRPr="00F72ED8">
        <w:rPr>
          <w:b/>
          <w:sz w:val="22"/>
          <w:szCs w:val="22"/>
        </w:rPr>
        <w:tab/>
      </w:r>
      <w:r w:rsidR="00DF49D8" w:rsidRPr="00F72ED8">
        <w:rPr>
          <w:sz w:val="22"/>
          <w:szCs w:val="22"/>
        </w:rPr>
        <w:t>For eating establishments</w:t>
      </w:r>
      <w:r w:rsidR="007F6072" w:rsidRPr="00F72ED8">
        <w:rPr>
          <w:sz w:val="22"/>
          <w:szCs w:val="22"/>
        </w:rPr>
        <w:t>:</w:t>
      </w:r>
    </w:p>
    <w:p w14:paraId="627F2589" w14:textId="77777777" w:rsidR="00DF49D8" w:rsidRPr="00F72ED8" w:rsidRDefault="00DF49D8" w:rsidP="00DF49D8">
      <w:p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ind w:left="1832" w:hanging="1831"/>
        <w:rPr>
          <w:b/>
          <w:sz w:val="22"/>
          <w:szCs w:val="22"/>
        </w:rPr>
      </w:pPr>
    </w:p>
    <w:p w14:paraId="42CFEBA2" w14:textId="77777777" w:rsidR="00DF49D8" w:rsidRPr="00F72ED8" w:rsidRDefault="00DF49D8" w:rsidP="0084617E">
      <w:pPr>
        <w:tabs>
          <w:tab w:val="left" w:pos="-3397"/>
          <w:tab w:val="left" w:pos="-2677"/>
          <w:tab w:val="left" w:pos="-2065"/>
          <w:tab w:val="left" w:pos="-1678"/>
          <w:tab w:val="left" w:pos="-1326"/>
          <w:tab w:val="left" w:pos="-939"/>
          <w:tab w:val="left" w:pos="-385"/>
        </w:tabs>
        <w:ind w:left="2160" w:hanging="720"/>
        <w:rPr>
          <w:sz w:val="22"/>
          <w:szCs w:val="22"/>
        </w:rPr>
      </w:pPr>
      <w:r w:rsidRPr="00F72ED8">
        <w:rPr>
          <w:sz w:val="22"/>
          <w:szCs w:val="22"/>
        </w:rPr>
        <w:t>a</w:t>
      </w:r>
      <w:r w:rsidR="00A7702D" w:rsidRPr="00F72ED8">
        <w:rPr>
          <w:sz w:val="22"/>
          <w:szCs w:val="22"/>
        </w:rPr>
        <w:t>.</w:t>
      </w:r>
      <w:r w:rsidRPr="00F72ED8">
        <w:rPr>
          <w:sz w:val="22"/>
          <w:szCs w:val="22"/>
        </w:rPr>
        <w:tab/>
        <w:t xml:space="preserve">Comply with the HACCP </w:t>
      </w:r>
      <w:r w:rsidR="00A53AD9" w:rsidRPr="00F72ED8">
        <w:rPr>
          <w:sz w:val="22"/>
          <w:szCs w:val="22"/>
        </w:rPr>
        <w:t>p</w:t>
      </w:r>
      <w:r w:rsidRPr="00F72ED8">
        <w:rPr>
          <w:sz w:val="22"/>
          <w:szCs w:val="22"/>
        </w:rPr>
        <w:t xml:space="preserve">lans and procedures that are submitted as specified under </w:t>
      </w:r>
      <w:r w:rsidR="00A16BA8" w:rsidRPr="00A16BA8">
        <w:rPr>
          <w:i/>
          <w:sz w:val="22"/>
          <w:szCs w:val="22"/>
        </w:rPr>
        <w:t>Maine Food Code</w:t>
      </w:r>
      <w:r w:rsidRPr="00F72ED8">
        <w:rPr>
          <w:sz w:val="22"/>
          <w:szCs w:val="22"/>
        </w:rPr>
        <w:t>, 10-144 C.M.R., Ch. 200,</w:t>
      </w:r>
      <w:r w:rsidR="00F72ED8">
        <w:rPr>
          <w:sz w:val="22"/>
          <w:szCs w:val="22"/>
        </w:rPr>
        <w:t xml:space="preserve"> </w:t>
      </w:r>
      <w:r w:rsidRPr="00F72ED8">
        <w:rPr>
          <w:sz w:val="22"/>
          <w:szCs w:val="22"/>
        </w:rPr>
        <w:t>§8</w:t>
      </w:r>
      <w:r w:rsidRPr="00F72ED8">
        <w:rPr>
          <w:sz w:val="22"/>
          <w:szCs w:val="22"/>
        </w:rPr>
        <w:noBreakHyphen/>
        <w:t>201.14 and approved as a basis for the modification or waiver; and</w:t>
      </w:r>
    </w:p>
    <w:p w14:paraId="3D8F9126" w14:textId="77777777" w:rsidR="00DF49D8" w:rsidRPr="00F72ED8" w:rsidRDefault="00DF49D8" w:rsidP="0084617E">
      <w:pPr>
        <w:tabs>
          <w:tab w:val="left" w:pos="-3397"/>
          <w:tab w:val="left" w:pos="-2677"/>
          <w:tab w:val="left" w:pos="-2065"/>
          <w:tab w:val="left" w:pos="-1678"/>
          <w:tab w:val="left" w:pos="287"/>
        </w:tabs>
        <w:ind w:left="2160" w:hanging="720"/>
        <w:rPr>
          <w:sz w:val="22"/>
          <w:szCs w:val="22"/>
        </w:rPr>
      </w:pPr>
    </w:p>
    <w:p w14:paraId="47C03CD7" w14:textId="77777777" w:rsidR="00DF49D8" w:rsidRPr="00F72ED8" w:rsidRDefault="00DF49D8" w:rsidP="0084617E">
      <w:pPr>
        <w:tabs>
          <w:tab w:val="left" w:pos="-3397"/>
          <w:tab w:val="left" w:pos="-2677"/>
          <w:tab w:val="left" w:pos="-2065"/>
          <w:tab w:val="left" w:pos="-1678"/>
          <w:tab w:val="left" w:pos="287"/>
        </w:tabs>
        <w:spacing w:after="240"/>
        <w:ind w:left="2160" w:hanging="720"/>
        <w:rPr>
          <w:sz w:val="22"/>
          <w:szCs w:val="22"/>
        </w:rPr>
      </w:pPr>
      <w:r w:rsidRPr="00F72ED8">
        <w:rPr>
          <w:sz w:val="22"/>
          <w:szCs w:val="22"/>
        </w:rPr>
        <w:t>b</w:t>
      </w:r>
      <w:r w:rsidR="00A7702D" w:rsidRPr="00F72ED8">
        <w:rPr>
          <w:sz w:val="22"/>
          <w:szCs w:val="22"/>
        </w:rPr>
        <w:t>.</w:t>
      </w:r>
      <w:r w:rsidRPr="00F72ED8">
        <w:rPr>
          <w:sz w:val="22"/>
          <w:szCs w:val="22"/>
        </w:rPr>
        <w:tab/>
        <w:t xml:space="preserve">Maintain and provide to the Department, upon request, records specified under the </w:t>
      </w:r>
      <w:r w:rsidR="00A16BA8" w:rsidRPr="00A16BA8">
        <w:rPr>
          <w:i/>
          <w:sz w:val="22"/>
          <w:szCs w:val="22"/>
        </w:rPr>
        <w:t>Maine Food Code</w:t>
      </w:r>
      <w:r w:rsidRPr="00F72ED8">
        <w:rPr>
          <w:sz w:val="22"/>
          <w:szCs w:val="22"/>
        </w:rPr>
        <w:t>, 10-144 C.M.R., Ch. 200, §§8</w:t>
      </w:r>
      <w:r w:rsidRPr="00F72ED8">
        <w:rPr>
          <w:sz w:val="22"/>
          <w:szCs w:val="22"/>
        </w:rPr>
        <w:noBreakHyphen/>
        <w:t>201.14(D) and (E), that demonstrate that the following are routinely employed:</w:t>
      </w:r>
    </w:p>
    <w:p w14:paraId="34EADC5F" w14:textId="68C776B6" w:rsidR="00DF49D8" w:rsidRPr="00F72ED8" w:rsidRDefault="00DF49D8" w:rsidP="0084617E">
      <w:pPr>
        <w:tabs>
          <w:tab w:val="left" w:pos="-3397"/>
          <w:tab w:val="left" w:pos="-2677"/>
          <w:tab w:val="left" w:pos="-2065"/>
          <w:tab w:val="left" w:pos="-1678"/>
          <w:tab w:val="left" w:pos="-1326"/>
          <w:tab w:val="left" w:pos="-939"/>
          <w:tab w:val="left" w:pos="-385"/>
          <w:tab w:val="left" w:pos="370"/>
          <w:tab w:val="left" w:pos="740"/>
          <w:tab w:val="left" w:pos="1059"/>
          <w:tab w:val="left" w:pos="2160"/>
          <w:tab w:val="left" w:pos="2880"/>
          <w:tab w:val="left" w:pos="8842"/>
          <w:tab w:val="left" w:pos="9360"/>
        </w:tabs>
        <w:ind w:left="2160"/>
        <w:rPr>
          <w:sz w:val="22"/>
          <w:szCs w:val="22"/>
        </w:rPr>
      </w:pPr>
      <w:r w:rsidRPr="00F72ED8">
        <w:rPr>
          <w:sz w:val="22"/>
          <w:szCs w:val="22"/>
        </w:rPr>
        <w:t>i</w:t>
      </w:r>
      <w:r w:rsidR="00A7702D" w:rsidRPr="00F72ED8">
        <w:rPr>
          <w:sz w:val="22"/>
          <w:szCs w:val="22"/>
        </w:rPr>
        <w:t>.</w:t>
      </w:r>
      <w:r w:rsidR="00A7702D" w:rsidRPr="00F72ED8">
        <w:rPr>
          <w:sz w:val="22"/>
          <w:szCs w:val="22"/>
        </w:rPr>
        <w:tab/>
      </w:r>
      <w:r w:rsidRPr="00F72ED8">
        <w:rPr>
          <w:sz w:val="22"/>
          <w:szCs w:val="22"/>
        </w:rPr>
        <w:t>Procedures for monitoring critical control points;</w:t>
      </w:r>
    </w:p>
    <w:p w14:paraId="3115014E" w14:textId="47220C31" w:rsidR="00DF49D8" w:rsidRPr="00F72ED8" w:rsidRDefault="00DF49D8" w:rsidP="0084617E">
      <w:pPr>
        <w:tabs>
          <w:tab w:val="left" w:pos="-3397"/>
          <w:tab w:val="left" w:pos="-2677"/>
          <w:tab w:val="left" w:pos="-2065"/>
          <w:tab w:val="left" w:pos="-1678"/>
          <w:tab w:val="left" w:pos="-1326"/>
          <w:tab w:val="left" w:pos="-939"/>
          <w:tab w:val="left" w:pos="-385"/>
          <w:tab w:val="left" w:pos="370"/>
          <w:tab w:val="left" w:pos="740"/>
          <w:tab w:val="left" w:pos="1059"/>
          <w:tab w:val="left" w:pos="2160"/>
          <w:tab w:val="left" w:pos="2250"/>
          <w:tab w:val="left" w:pos="2890"/>
          <w:tab w:val="left" w:pos="3327"/>
          <w:tab w:val="left" w:pos="8842"/>
          <w:tab w:val="left" w:pos="9360"/>
        </w:tabs>
        <w:ind w:left="2160"/>
        <w:rPr>
          <w:sz w:val="22"/>
          <w:szCs w:val="22"/>
        </w:rPr>
      </w:pPr>
    </w:p>
    <w:p w14:paraId="0DDFCA2E" w14:textId="003A991C" w:rsidR="00DF49D8" w:rsidRPr="00F72ED8" w:rsidRDefault="00DF49D8" w:rsidP="0084617E">
      <w:pPr>
        <w:tabs>
          <w:tab w:val="left" w:pos="-3397"/>
          <w:tab w:val="left" w:pos="-2677"/>
          <w:tab w:val="left" w:pos="-2065"/>
          <w:tab w:val="left" w:pos="-1678"/>
          <w:tab w:val="left" w:pos="-1326"/>
          <w:tab w:val="left" w:pos="-939"/>
          <w:tab w:val="left" w:pos="-385"/>
          <w:tab w:val="left" w:pos="370"/>
          <w:tab w:val="left" w:pos="740"/>
          <w:tab w:val="left" w:pos="1059"/>
          <w:tab w:val="left" w:pos="2160"/>
          <w:tab w:val="left" w:pos="2890"/>
          <w:tab w:val="left" w:pos="3327"/>
          <w:tab w:val="left" w:pos="8842"/>
          <w:tab w:val="left" w:pos="9360"/>
        </w:tabs>
        <w:ind w:left="2160"/>
        <w:rPr>
          <w:sz w:val="22"/>
          <w:szCs w:val="22"/>
        </w:rPr>
      </w:pPr>
      <w:r w:rsidRPr="00F72ED8">
        <w:rPr>
          <w:sz w:val="22"/>
          <w:szCs w:val="22"/>
        </w:rPr>
        <w:t>ii</w:t>
      </w:r>
      <w:r w:rsidR="00A7702D" w:rsidRPr="00F72ED8">
        <w:rPr>
          <w:sz w:val="22"/>
          <w:szCs w:val="22"/>
        </w:rPr>
        <w:t>.</w:t>
      </w:r>
      <w:r w:rsidR="00A7702D" w:rsidRPr="00F72ED8">
        <w:rPr>
          <w:sz w:val="22"/>
          <w:szCs w:val="22"/>
        </w:rPr>
        <w:tab/>
      </w:r>
      <w:r w:rsidRPr="00F72ED8">
        <w:rPr>
          <w:sz w:val="22"/>
          <w:szCs w:val="22"/>
        </w:rPr>
        <w:t>Monitoring of the critical control points;</w:t>
      </w:r>
    </w:p>
    <w:p w14:paraId="5D5C0D11" w14:textId="63106A76" w:rsidR="00DF49D8" w:rsidRPr="00F72ED8" w:rsidRDefault="00DF49D8" w:rsidP="0084617E">
      <w:pPr>
        <w:tabs>
          <w:tab w:val="left" w:pos="-3397"/>
          <w:tab w:val="left" w:pos="-2677"/>
          <w:tab w:val="left" w:pos="-2065"/>
          <w:tab w:val="left" w:pos="-1678"/>
          <w:tab w:val="left" w:pos="-1326"/>
          <w:tab w:val="left" w:pos="-939"/>
          <w:tab w:val="left" w:pos="-385"/>
          <w:tab w:val="left" w:pos="370"/>
          <w:tab w:val="left" w:pos="740"/>
          <w:tab w:val="left" w:pos="1059"/>
          <w:tab w:val="left" w:pos="2160"/>
          <w:tab w:val="left" w:pos="2250"/>
          <w:tab w:val="left" w:pos="2890"/>
          <w:tab w:val="left" w:pos="3327"/>
          <w:tab w:val="left" w:pos="8842"/>
          <w:tab w:val="left" w:pos="9360"/>
        </w:tabs>
        <w:ind w:left="2160"/>
        <w:rPr>
          <w:sz w:val="22"/>
          <w:szCs w:val="22"/>
        </w:rPr>
      </w:pPr>
    </w:p>
    <w:p w14:paraId="2F6E3485" w14:textId="07D11FEB" w:rsidR="00DF49D8" w:rsidRPr="00F72ED8" w:rsidRDefault="00DF49D8" w:rsidP="0084617E">
      <w:pPr>
        <w:tabs>
          <w:tab w:val="left" w:pos="-3397"/>
          <w:tab w:val="left" w:pos="-2677"/>
          <w:tab w:val="left" w:pos="-2065"/>
          <w:tab w:val="left" w:pos="-1678"/>
          <w:tab w:val="left" w:pos="-1326"/>
          <w:tab w:val="left" w:pos="-939"/>
          <w:tab w:val="left" w:pos="-385"/>
          <w:tab w:val="left" w:pos="370"/>
          <w:tab w:val="left" w:pos="740"/>
          <w:tab w:val="left" w:pos="1059"/>
          <w:tab w:val="left" w:pos="2160"/>
          <w:tab w:val="left" w:pos="2250"/>
          <w:tab w:val="left" w:pos="2890"/>
          <w:tab w:val="left" w:pos="3327"/>
          <w:tab w:val="left" w:pos="8842"/>
          <w:tab w:val="left" w:pos="9360"/>
        </w:tabs>
        <w:ind w:left="2160"/>
        <w:rPr>
          <w:sz w:val="22"/>
          <w:szCs w:val="22"/>
        </w:rPr>
      </w:pPr>
      <w:r w:rsidRPr="00F72ED8">
        <w:rPr>
          <w:sz w:val="22"/>
          <w:szCs w:val="22"/>
        </w:rPr>
        <w:t>iii</w:t>
      </w:r>
      <w:r w:rsidR="00A7702D" w:rsidRPr="00F72ED8">
        <w:rPr>
          <w:sz w:val="22"/>
          <w:szCs w:val="22"/>
        </w:rPr>
        <w:t>.</w:t>
      </w:r>
      <w:r w:rsidR="00A7702D" w:rsidRPr="00F72ED8">
        <w:rPr>
          <w:sz w:val="22"/>
          <w:szCs w:val="22"/>
        </w:rPr>
        <w:tab/>
      </w:r>
      <w:r w:rsidRPr="00F72ED8">
        <w:rPr>
          <w:sz w:val="22"/>
          <w:szCs w:val="22"/>
        </w:rPr>
        <w:t>Verification of the effectiveness of an operation or process; and</w:t>
      </w:r>
    </w:p>
    <w:p w14:paraId="31E1A902" w14:textId="7CC21D36" w:rsidR="00DF49D8" w:rsidRPr="00F72ED8" w:rsidRDefault="00DF49D8" w:rsidP="0084617E">
      <w:pPr>
        <w:tabs>
          <w:tab w:val="left" w:pos="-3397"/>
          <w:tab w:val="left" w:pos="-2677"/>
          <w:tab w:val="left" w:pos="-2065"/>
          <w:tab w:val="left" w:pos="-1678"/>
          <w:tab w:val="left" w:pos="-1326"/>
          <w:tab w:val="left" w:pos="-939"/>
          <w:tab w:val="left" w:pos="-385"/>
          <w:tab w:val="left" w:pos="370"/>
          <w:tab w:val="left" w:pos="740"/>
          <w:tab w:val="left" w:pos="1059"/>
          <w:tab w:val="left" w:pos="2160"/>
          <w:tab w:val="left" w:pos="2250"/>
          <w:tab w:val="left" w:pos="2890"/>
          <w:tab w:val="left" w:pos="3327"/>
          <w:tab w:val="left" w:pos="8842"/>
          <w:tab w:val="left" w:pos="9360"/>
        </w:tabs>
        <w:ind w:left="2160"/>
        <w:rPr>
          <w:sz w:val="22"/>
          <w:szCs w:val="22"/>
        </w:rPr>
      </w:pPr>
    </w:p>
    <w:p w14:paraId="391D91A3" w14:textId="3DE78C37" w:rsidR="00DF49D8" w:rsidRPr="00F72ED8" w:rsidRDefault="00DF49D8" w:rsidP="0084617E">
      <w:pPr>
        <w:tabs>
          <w:tab w:val="left" w:pos="-3397"/>
          <w:tab w:val="left" w:pos="-2677"/>
          <w:tab w:val="left" w:pos="-2065"/>
          <w:tab w:val="left" w:pos="-1678"/>
          <w:tab w:val="left" w:pos="-1326"/>
          <w:tab w:val="left" w:pos="-939"/>
          <w:tab w:val="left" w:pos="-385"/>
          <w:tab w:val="left" w:pos="370"/>
          <w:tab w:val="left" w:pos="740"/>
          <w:tab w:val="left" w:pos="1059"/>
          <w:tab w:val="left" w:pos="2160"/>
          <w:tab w:val="left" w:pos="2880"/>
          <w:tab w:val="left" w:pos="8842"/>
          <w:tab w:val="left" w:pos="9360"/>
        </w:tabs>
        <w:ind w:left="2160"/>
        <w:rPr>
          <w:sz w:val="22"/>
          <w:szCs w:val="22"/>
        </w:rPr>
      </w:pPr>
      <w:r w:rsidRPr="00F72ED8">
        <w:rPr>
          <w:sz w:val="22"/>
          <w:szCs w:val="22"/>
        </w:rPr>
        <w:t>iv</w:t>
      </w:r>
      <w:r w:rsidR="00A7702D" w:rsidRPr="00F72ED8">
        <w:rPr>
          <w:sz w:val="22"/>
          <w:szCs w:val="22"/>
        </w:rPr>
        <w:t>.</w:t>
      </w:r>
      <w:r w:rsidR="00F72ED8">
        <w:rPr>
          <w:sz w:val="22"/>
          <w:szCs w:val="22"/>
        </w:rPr>
        <w:t xml:space="preserve"> </w:t>
      </w:r>
      <w:r w:rsidR="00F72ED8">
        <w:rPr>
          <w:sz w:val="22"/>
          <w:szCs w:val="22"/>
        </w:rPr>
        <w:tab/>
      </w:r>
      <w:r w:rsidRPr="00F72ED8">
        <w:rPr>
          <w:sz w:val="22"/>
          <w:szCs w:val="22"/>
        </w:rPr>
        <w:t>Necessary corrective actions, if there is failure at a critical control point.</w:t>
      </w:r>
    </w:p>
    <w:p w14:paraId="3E68E0DF" w14:textId="77777777" w:rsidR="00DF49D8" w:rsidRPr="00F72ED8" w:rsidRDefault="00DF49D8" w:rsidP="00DF49D8">
      <w:pPr>
        <w:rPr>
          <w:b/>
          <w:sz w:val="22"/>
          <w:szCs w:val="22"/>
        </w:rPr>
      </w:pPr>
    </w:p>
    <w:p w14:paraId="5887AFDD" w14:textId="77777777" w:rsidR="00DF49D8" w:rsidRPr="00F72ED8" w:rsidRDefault="00A7702D" w:rsidP="00A7702D">
      <w:pPr>
        <w:ind w:left="1440" w:hanging="720"/>
        <w:rPr>
          <w:sz w:val="22"/>
          <w:szCs w:val="22"/>
        </w:rPr>
      </w:pPr>
      <w:r w:rsidRPr="00F72ED8">
        <w:rPr>
          <w:sz w:val="22"/>
          <w:szCs w:val="22"/>
        </w:rPr>
        <w:t>2.</w:t>
      </w:r>
      <w:r w:rsidR="00DF49D8" w:rsidRPr="00F72ED8">
        <w:rPr>
          <w:b/>
          <w:sz w:val="22"/>
          <w:szCs w:val="22"/>
        </w:rPr>
        <w:tab/>
      </w:r>
      <w:r w:rsidR="00DF49D8" w:rsidRPr="00F72ED8">
        <w:rPr>
          <w:sz w:val="22"/>
          <w:szCs w:val="22"/>
        </w:rPr>
        <w:t>For all other establishments, meet the terms and conditions of the variance.</w:t>
      </w:r>
    </w:p>
    <w:p w14:paraId="68729DDB" w14:textId="77777777" w:rsidR="00DF49D8" w:rsidRPr="00F72ED8" w:rsidRDefault="00DF49D8" w:rsidP="00DF49D8">
      <w:pPr>
        <w:rPr>
          <w:sz w:val="22"/>
          <w:szCs w:val="22"/>
        </w:rPr>
      </w:pPr>
    </w:p>
    <w:p w14:paraId="101EBBF8" w14:textId="77777777" w:rsidR="00DF49D8" w:rsidRPr="00F72ED8" w:rsidRDefault="008C671C" w:rsidP="008C671C">
      <w:pPr>
        <w:tabs>
          <w:tab w:val="left" w:pos="-3397"/>
          <w:tab w:val="left" w:pos="-2677"/>
          <w:tab w:val="left" w:pos="-2065"/>
          <w:tab w:val="left" w:pos="-1678"/>
          <w:tab w:val="left" w:pos="-1326"/>
          <w:tab w:val="left" w:pos="-939"/>
          <w:tab w:val="left" w:pos="-385"/>
        </w:tabs>
        <w:ind w:left="720" w:hanging="720"/>
        <w:rPr>
          <w:b/>
          <w:sz w:val="22"/>
          <w:szCs w:val="22"/>
        </w:rPr>
      </w:pPr>
      <w:r w:rsidRPr="00F72ED8">
        <w:rPr>
          <w:b/>
          <w:sz w:val="22"/>
          <w:szCs w:val="22"/>
        </w:rPr>
        <w:t>D.</w:t>
      </w:r>
      <w:r w:rsidRPr="00F72ED8">
        <w:rPr>
          <w:b/>
          <w:sz w:val="22"/>
          <w:szCs w:val="22"/>
        </w:rPr>
        <w:tab/>
      </w:r>
      <w:r w:rsidR="00DF49D8" w:rsidRPr="00F72ED8">
        <w:rPr>
          <w:b/>
          <w:sz w:val="22"/>
          <w:szCs w:val="22"/>
        </w:rPr>
        <w:t xml:space="preserve">Violation of </w:t>
      </w:r>
      <w:r w:rsidR="00A53AD9" w:rsidRPr="00F72ED8">
        <w:rPr>
          <w:b/>
          <w:sz w:val="22"/>
          <w:szCs w:val="22"/>
        </w:rPr>
        <w:t>v</w:t>
      </w:r>
      <w:r w:rsidR="00DF49D8" w:rsidRPr="00F72ED8">
        <w:rPr>
          <w:b/>
          <w:sz w:val="22"/>
          <w:szCs w:val="22"/>
        </w:rPr>
        <w:t xml:space="preserve">ariance. </w:t>
      </w:r>
      <w:r w:rsidR="00DF49D8" w:rsidRPr="00F72ED8">
        <w:rPr>
          <w:sz w:val="22"/>
          <w:szCs w:val="22"/>
        </w:rPr>
        <w:t>When the licensee does not maintain compliance with the variance, the Department may take enforcement action, subject to appeal by the licensee, who may request an administrative hearing.</w:t>
      </w:r>
    </w:p>
    <w:p w14:paraId="7474451C" w14:textId="77777777" w:rsidR="0084617E" w:rsidRDefault="00DF49D8" w:rsidP="0084617E">
      <w:pPr>
        <w:ind w:left="720" w:hanging="720"/>
        <w:rPr>
          <w:sz w:val="22"/>
          <w:szCs w:val="22"/>
        </w:rPr>
      </w:pPr>
      <w:r w:rsidRPr="00961415">
        <w:rPr>
          <w:sz w:val="22"/>
          <w:szCs w:val="22"/>
        </w:rPr>
        <w:br w:type="page"/>
      </w:r>
      <w:r w:rsidR="0084617E" w:rsidRPr="00F72ED8">
        <w:rPr>
          <w:sz w:val="22"/>
          <w:szCs w:val="22"/>
        </w:rPr>
        <w:lastRenderedPageBreak/>
        <w:t xml:space="preserve">STATUTORY AUTHORITY: </w:t>
      </w:r>
    </w:p>
    <w:p w14:paraId="2B8C45B3" w14:textId="77777777" w:rsidR="0084617E" w:rsidRPr="00F72ED8" w:rsidRDefault="0084617E" w:rsidP="0084617E">
      <w:pPr>
        <w:ind w:left="720"/>
        <w:rPr>
          <w:sz w:val="22"/>
          <w:szCs w:val="22"/>
        </w:rPr>
      </w:pPr>
      <w:r w:rsidRPr="00F72ED8">
        <w:rPr>
          <w:sz w:val="22"/>
          <w:szCs w:val="22"/>
        </w:rPr>
        <w:t>22 M.R.S. §§ 2496, 2664, 1551-A; 32 M.R.S. §§ 1242, 4251, 4326</w:t>
      </w:r>
    </w:p>
    <w:p w14:paraId="3F5AA7B0" w14:textId="77777777" w:rsidR="0084617E" w:rsidRPr="00F72ED8" w:rsidRDefault="0084617E" w:rsidP="0084617E">
      <w:pPr>
        <w:ind w:left="720" w:hanging="720"/>
        <w:rPr>
          <w:sz w:val="22"/>
          <w:szCs w:val="22"/>
        </w:rPr>
      </w:pPr>
    </w:p>
    <w:p w14:paraId="13DFE59B" w14:textId="77777777" w:rsidR="0084617E" w:rsidRPr="00157216" w:rsidRDefault="0084617E" w:rsidP="0084617E">
      <w:pPr>
        <w:ind w:left="720" w:hanging="720"/>
        <w:rPr>
          <w:sz w:val="22"/>
          <w:szCs w:val="22"/>
        </w:rPr>
      </w:pPr>
      <w:r w:rsidRPr="00157216">
        <w:rPr>
          <w:sz w:val="22"/>
          <w:szCs w:val="22"/>
        </w:rPr>
        <w:t>EFFECTIVE DATE:</w:t>
      </w:r>
    </w:p>
    <w:p w14:paraId="0F78168C" w14:textId="77777777" w:rsidR="0084617E" w:rsidRPr="00157216" w:rsidRDefault="0084617E" w:rsidP="0084617E">
      <w:pPr>
        <w:ind w:left="720" w:hanging="720"/>
        <w:rPr>
          <w:sz w:val="22"/>
          <w:szCs w:val="22"/>
        </w:rPr>
      </w:pPr>
      <w:r w:rsidRPr="00157216">
        <w:rPr>
          <w:sz w:val="22"/>
          <w:szCs w:val="22"/>
        </w:rPr>
        <w:tab/>
        <w:t>March 1, 1979</w:t>
      </w:r>
    </w:p>
    <w:p w14:paraId="0D05A4EC" w14:textId="77777777" w:rsidR="0084617E" w:rsidRPr="00157216" w:rsidRDefault="0084617E" w:rsidP="0084617E">
      <w:pPr>
        <w:ind w:left="720" w:hanging="720"/>
        <w:rPr>
          <w:sz w:val="22"/>
          <w:szCs w:val="22"/>
        </w:rPr>
      </w:pPr>
    </w:p>
    <w:p w14:paraId="2C949DB8" w14:textId="77777777" w:rsidR="0084617E" w:rsidRPr="00157216" w:rsidRDefault="0084617E" w:rsidP="0084617E">
      <w:pPr>
        <w:ind w:left="720" w:hanging="720"/>
        <w:rPr>
          <w:sz w:val="22"/>
          <w:szCs w:val="22"/>
        </w:rPr>
      </w:pPr>
      <w:r w:rsidRPr="00157216">
        <w:rPr>
          <w:sz w:val="22"/>
          <w:szCs w:val="22"/>
        </w:rPr>
        <w:t>AMENDED:</w:t>
      </w:r>
    </w:p>
    <w:p w14:paraId="5C736738" w14:textId="77777777" w:rsidR="0084617E" w:rsidRPr="00157216" w:rsidRDefault="0084617E" w:rsidP="0084617E">
      <w:pPr>
        <w:ind w:left="720" w:hanging="720"/>
        <w:rPr>
          <w:sz w:val="22"/>
          <w:szCs w:val="22"/>
        </w:rPr>
      </w:pPr>
      <w:r w:rsidRPr="00157216">
        <w:rPr>
          <w:sz w:val="22"/>
          <w:szCs w:val="22"/>
        </w:rPr>
        <w:tab/>
        <w:t>November 4, 1981</w:t>
      </w:r>
    </w:p>
    <w:p w14:paraId="524BC535" w14:textId="77777777" w:rsidR="0084617E" w:rsidRPr="00157216" w:rsidRDefault="0084617E" w:rsidP="0084617E">
      <w:pPr>
        <w:ind w:left="720" w:hanging="720"/>
        <w:rPr>
          <w:sz w:val="22"/>
          <w:szCs w:val="22"/>
        </w:rPr>
      </w:pPr>
      <w:r w:rsidRPr="00157216">
        <w:rPr>
          <w:sz w:val="22"/>
          <w:szCs w:val="22"/>
        </w:rPr>
        <w:tab/>
        <w:t>October 1, 1982 - Section 14 (added)</w:t>
      </w:r>
    </w:p>
    <w:p w14:paraId="3FD95161" w14:textId="77777777" w:rsidR="0084617E" w:rsidRPr="00157216" w:rsidRDefault="0084617E" w:rsidP="0084617E">
      <w:pPr>
        <w:ind w:left="720" w:hanging="720"/>
        <w:rPr>
          <w:sz w:val="22"/>
          <w:szCs w:val="22"/>
        </w:rPr>
      </w:pPr>
      <w:r w:rsidRPr="00157216">
        <w:rPr>
          <w:sz w:val="22"/>
          <w:szCs w:val="22"/>
        </w:rPr>
        <w:tab/>
        <w:t>May 15, 1983 - Section 2 and Section 4</w:t>
      </w:r>
    </w:p>
    <w:p w14:paraId="0F13C8E3" w14:textId="77777777" w:rsidR="0084617E" w:rsidRPr="00157216" w:rsidRDefault="0084617E" w:rsidP="0084617E">
      <w:pPr>
        <w:ind w:left="720" w:hanging="720"/>
        <w:rPr>
          <w:sz w:val="22"/>
          <w:szCs w:val="22"/>
        </w:rPr>
      </w:pPr>
      <w:r w:rsidRPr="00157216">
        <w:rPr>
          <w:sz w:val="22"/>
          <w:szCs w:val="22"/>
        </w:rPr>
        <w:tab/>
        <w:t>October 17, 1983 - Section 7</w:t>
      </w:r>
    </w:p>
    <w:p w14:paraId="050E6D5B" w14:textId="77777777" w:rsidR="0084617E" w:rsidRPr="00157216" w:rsidRDefault="0084617E" w:rsidP="0084617E">
      <w:pPr>
        <w:ind w:left="720" w:hanging="720"/>
        <w:rPr>
          <w:sz w:val="22"/>
          <w:szCs w:val="22"/>
        </w:rPr>
      </w:pPr>
      <w:r w:rsidRPr="00157216">
        <w:rPr>
          <w:sz w:val="22"/>
          <w:szCs w:val="22"/>
        </w:rPr>
        <w:tab/>
        <w:t>June 27, 1984 - Section 12 (J)</w:t>
      </w:r>
    </w:p>
    <w:p w14:paraId="1585FB14" w14:textId="77777777" w:rsidR="0084617E" w:rsidRPr="00157216" w:rsidRDefault="0084617E" w:rsidP="0084617E">
      <w:pPr>
        <w:ind w:left="720" w:hanging="720"/>
        <w:rPr>
          <w:sz w:val="22"/>
          <w:szCs w:val="22"/>
        </w:rPr>
      </w:pPr>
      <w:r w:rsidRPr="00157216">
        <w:rPr>
          <w:sz w:val="22"/>
          <w:szCs w:val="22"/>
        </w:rPr>
        <w:tab/>
        <w:t>January 1, 1985 - Section 14</w:t>
      </w:r>
    </w:p>
    <w:p w14:paraId="4FFDD886" w14:textId="77777777" w:rsidR="0084617E" w:rsidRPr="00157216" w:rsidRDefault="0084617E" w:rsidP="0084617E">
      <w:pPr>
        <w:ind w:left="720" w:hanging="720"/>
        <w:rPr>
          <w:sz w:val="22"/>
          <w:szCs w:val="22"/>
        </w:rPr>
      </w:pPr>
      <w:r w:rsidRPr="00157216">
        <w:rPr>
          <w:sz w:val="22"/>
          <w:szCs w:val="22"/>
        </w:rPr>
        <w:tab/>
        <w:t>October 28, 1985 - Section 14</w:t>
      </w:r>
    </w:p>
    <w:p w14:paraId="5868779A" w14:textId="77777777" w:rsidR="0084617E" w:rsidRPr="00157216" w:rsidRDefault="0084617E" w:rsidP="0084617E">
      <w:pPr>
        <w:ind w:left="720" w:hanging="720"/>
        <w:rPr>
          <w:sz w:val="22"/>
          <w:szCs w:val="22"/>
        </w:rPr>
      </w:pPr>
      <w:r w:rsidRPr="00157216">
        <w:rPr>
          <w:sz w:val="22"/>
          <w:szCs w:val="22"/>
        </w:rPr>
        <w:tab/>
        <w:t>January 1, 1987</w:t>
      </w:r>
    </w:p>
    <w:p w14:paraId="3AC13081" w14:textId="77777777" w:rsidR="0084617E" w:rsidRPr="00157216" w:rsidRDefault="0084617E" w:rsidP="0084617E">
      <w:pPr>
        <w:ind w:left="720" w:hanging="720"/>
        <w:rPr>
          <w:sz w:val="22"/>
          <w:szCs w:val="22"/>
        </w:rPr>
      </w:pPr>
      <w:r w:rsidRPr="00157216">
        <w:rPr>
          <w:sz w:val="22"/>
          <w:szCs w:val="22"/>
        </w:rPr>
        <w:tab/>
        <w:t>January 1, 1989</w:t>
      </w:r>
    </w:p>
    <w:p w14:paraId="206E8B60" w14:textId="77777777" w:rsidR="0084617E" w:rsidRPr="00157216" w:rsidRDefault="0084617E" w:rsidP="0084617E">
      <w:pPr>
        <w:ind w:left="720" w:hanging="720"/>
        <w:rPr>
          <w:sz w:val="22"/>
          <w:szCs w:val="22"/>
        </w:rPr>
      </w:pPr>
    </w:p>
    <w:p w14:paraId="4BE5926E" w14:textId="77777777" w:rsidR="0084617E" w:rsidRPr="00157216" w:rsidRDefault="0084617E" w:rsidP="0084617E">
      <w:pPr>
        <w:ind w:left="720" w:hanging="720"/>
        <w:rPr>
          <w:sz w:val="22"/>
          <w:szCs w:val="22"/>
        </w:rPr>
      </w:pPr>
      <w:r w:rsidRPr="00157216">
        <w:rPr>
          <w:sz w:val="22"/>
          <w:szCs w:val="22"/>
        </w:rPr>
        <w:t>EFFECTIVE DATE (ELECTRONIC CONVERSION):</w:t>
      </w:r>
    </w:p>
    <w:p w14:paraId="412F5469" w14:textId="77777777" w:rsidR="0084617E" w:rsidRPr="00157216" w:rsidRDefault="0084617E" w:rsidP="0084617E">
      <w:pPr>
        <w:ind w:left="720" w:hanging="720"/>
        <w:rPr>
          <w:sz w:val="22"/>
          <w:szCs w:val="22"/>
        </w:rPr>
      </w:pPr>
      <w:r w:rsidRPr="00157216">
        <w:rPr>
          <w:sz w:val="22"/>
          <w:szCs w:val="22"/>
        </w:rPr>
        <w:tab/>
        <w:t>May 5, 1996</w:t>
      </w:r>
    </w:p>
    <w:p w14:paraId="4FC620CD" w14:textId="77777777" w:rsidR="0084617E" w:rsidRPr="00157216" w:rsidRDefault="0084617E" w:rsidP="0084617E">
      <w:pPr>
        <w:ind w:left="720" w:hanging="720"/>
        <w:rPr>
          <w:sz w:val="22"/>
          <w:szCs w:val="22"/>
        </w:rPr>
      </w:pPr>
    </w:p>
    <w:p w14:paraId="7EE53E72" w14:textId="77777777" w:rsidR="0084617E" w:rsidRPr="00157216" w:rsidRDefault="0084617E" w:rsidP="0084617E">
      <w:pPr>
        <w:ind w:left="720" w:hanging="720"/>
        <w:rPr>
          <w:sz w:val="22"/>
          <w:szCs w:val="22"/>
        </w:rPr>
      </w:pPr>
      <w:r w:rsidRPr="00157216">
        <w:rPr>
          <w:sz w:val="22"/>
          <w:szCs w:val="22"/>
        </w:rPr>
        <w:t>AMENDED:</w:t>
      </w:r>
    </w:p>
    <w:p w14:paraId="3B99A3C9" w14:textId="77777777" w:rsidR="0084617E" w:rsidRDefault="0084617E" w:rsidP="0084617E">
      <w:pPr>
        <w:ind w:left="720" w:hanging="720"/>
        <w:rPr>
          <w:sz w:val="22"/>
          <w:szCs w:val="22"/>
        </w:rPr>
      </w:pPr>
      <w:r w:rsidRPr="00157216">
        <w:rPr>
          <w:sz w:val="22"/>
          <w:szCs w:val="22"/>
        </w:rPr>
        <w:tab/>
        <w:t>August 1, 2004 – filing 2004-252</w:t>
      </w:r>
    </w:p>
    <w:p w14:paraId="102D1FFA" w14:textId="77777777" w:rsidR="0084617E" w:rsidRPr="00157216" w:rsidRDefault="0084617E" w:rsidP="0084617E">
      <w:pPr>
        <w:ind w:left="720" w:hanging="720"/>
        <w:rPr>
          <w:sz w:val="22"/>
          <w:szCs w:val="22"/>
        </w:rPr>
      </w:pPr>
      <w:r>
        <w:rPr>
          <w:sz w:val="22"/>
          <w:szCs w:val="22"/>
        </w:rPr>
        <w:tab/>
        <w:t>January 18, 2011 – filing 2011-5</w:t>
      </w:r>
    </w:p>
    <w:p w14:paraId="2E307803" w14:textId="77777777" w:rsidR="0084617E" w:rsidRPr="009058B9" w:rsidRDefault="0084617E" w:rsidP="0084617E">
      <w:pPr>
        <w:ind w:left="720" w:hanging="720"/>
      </w:pPr>
      <w:r>
        <w:tab/>
        <w:t>October 7, 2012 – filing 2012-284</w:t>
      </w:r>
    </w:p>
    <w:p w14:paraId="1478DBCA" w14:textId="6B07EFB1" w:rsidR="0084617E" w:rsidRDefault="0084617E" w:rsidP="0084617E">
      <w:pPr>
        <w:ind w:left="720" w:hanging="720"/>
        <w:rPr>
          <w:sz w:val="22"/>
          <w:szCs w:val="22"/>
        </w:rPr>
      </w:pPr>
      <w:r>
        <w:rPr>
          <w:sz w:val="22"/>
          <w:szCs w:val="22"/>
        </w:rPr>
        <w:tab/>
        <w:t>October 10, 2018 – filing 2018-223</w:t>
      </w:r>
    </w:p>
    <w:p w14:paraId="2A834127" w14:textId="2FD23EDF" w:rsidR="009A5840" w:rsidRDefault="009A5840" w:rsidP="0084617E">
      <w:pPr>
        <w:ind w:left="720" w:hanging="720"/>
        <w:rPr>
          <w:sz w:val="22"/>
          <w:szCs w:val="22"/>
        </w:rPr>
      </w:pPr>
      <w:r>
        <w:rPr>
          <w:sz w:val="22"/>
          <w:szCs w:val="22"/>
        </w:rPr>
        <w:tab/>
        <w:t>July 29, 2020 – filing 2020-165</w:t>
      </w:r>
    </w:p>
    <w:p w14:paraId="24EFC3CF" w14:textId="7B949FE8" w:rsidR="006B2755" w:rsidRDefault="006B2755" w:rsidP="0084617E">
      <w:pPr>
        <w:ind w:left="720" w:hanging="720"/>
        <w:rPr>
          <w:sz w:val="22"/>
          <w:szCs w:val="22"/>
        </w:rPr>
      </w:pPr>
    </w:p>
    <w:p w14:paraId="4C72E61F" w14:textId="77777777" w:rsidR="00987954" w:rsidRDefault="00987954" w:rsidP="00CE010A">
      <w:pPr>
        <w:ind w:left="720" w:hanging="720"/>
        <w:rPr>
          <w:sz w:val="22"/>
          <w:szCs w:val="22"/>
        </w:rPr>
      </w:pPr>
    </w:p>
    <w:p w14:paraId="6EF30CB9" w14:textId="77777777" w:rsidR="00CE010A" w:rsidRPr="00F72ED8" w:rsidRDefault="00CE010A" w:rsidP="00CE010A">
      <w:pPr>
        <w:ind w:left="720" w:hanging="720"/>
        <w:rPr>
          <w:sz w:val="22"/>
          <w:szCs w:val="22"/>
        </w:rPr>
      </w:pPr>
    </w:p>
    <w:sectPr w:rsidR="00CE010A" w:rsidRPr="00F72ED8" w:rsidSect="001B6762">
      <w:headerReference w:type="default" r:id="rId19"/>
      <w:headerReference w:type="first" r:id="rId20"/>
      <w:footerReference w:type="first" r:id="rId21"/>
      <w:footnotePr>
        <w:numRestart w:val="eachSect"/>
      </w:footnotePr>
      <w:pgSz w:w="12240" w:h="15840" w:code="1"/>
      <w:pgMar w:top="1440" w:right="1440" w:bottom="1800" w:left="1440" w:header="0" w:footer="10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4BCC" w14:textId="77777777" w:rsidR="005D302F" w:rsidRDefault="005D302F">
      <w:r>
        <w:separator/>
      </w:r>
    </w:p>
  </w:endnote>
  <w:endnote w:type="continuationSeparator" w:id="0">
    <w:p w14:paraId="63B8F291" w14:textId="77777777" w:rsidR="005D302F" w:rsidRDefault="005D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431C" w14:textId="77777777" w:rsidR="005D302F" w:rsidRPr="00435251" w:rsidRDefault="005D302F" w:rsidP="00A5543F">
    <w:pPr>
      <w:pStyle w:val="Footer"/>
      <w:jc w:val="center"/>
      <w:rPr>
        <w:color w:val="FF0000"/>
        <w:u w:val="single"/>
      </w:rPr>
    </w:pPr>
    <w: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94FC" w14:textId="77777777" w:rsidR="005D302F" w:rsidRDefault="005D302F">
    <w:pPr>
      <w:pStyle w:val="Footer"/>
      <w:jc w:val="center"/>
      <w:rPr>
        <w:rFonts w:ascii="Arial" w:hAnsi="Arial" w:cs="Arial"/>
        <w:bCs/>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3784" w14:textId="77777777" w:rsidR="005D302F" w:rsidRDefault="005D302F">
    <w:pPr>
      <w:pStyle w:val="Footer"/>
      <w:jc w:val="right"/>
    </w:pPr>
    <w:r>
      <w:fldChar w:fldCharType="begin"/>
    </w:r>
    <w:r>
      <w:instrText xml:space="preserve"> PAGE   \* MERGEFORMAT </w:instrText>
    </w:r>
    <w:r>
      <w:fldChar w:fldCharType="separate"/>
    </w:r>
    <w:r>
      <w:rPr>
        <w:noProof/>
      </w:rPr>
      <w:t>37</w:t>
    </w:r>
    <w:r>
      <w:rPr>
        <w:noProof/>
      </w:rPr>
      <w:fldChar w:fldCharType="end"/>
    </w:r>
  </w:p>
  <w:p w14:paraId="3910B691" w14:textId="77777777" w:rsidR="005D302F" w:rsidRPr="00435251" w:rsidRDefault="005D302F" w:rsidP="00435251">
    <w:pPr>
      <w:pStyle w:val="Footer"/>
      <w:jc w:val="center"/>
      <w:rPr>
        <w:color w:val="FF0000"/>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B186" w14:textId="77777777" w:rsidR="005D302F" w:rsidRPr="00813742" w:rsidRDefault="005D302F" w:rsidP="00A5543F">
    <w:pPr>
      <w:pStyle w:val="Footer"/>
      <w:jc w:val="center"/>
    </w:pPr>
    <w: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3D732" w14:textId="77777777" w:rsidR="005D302F" w:rsidRDefault="005D302F">
    <w:pPr>
      <w:pStyle w:val="Footer"/>
      <w:jc w:val="center"/>
      <w:rPr>
        <w:rFonts w:ascii="Arial" w:hAnsi="Arial" w:cs="Arial"/>
        <w:bC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9F93" w14:textId="77777777" w:rsidR="005D302F" w:rsidRDefault="005D302F">
      <w:r>
        <w:separator/>
      </w:r>
    </w:p>
  </w:footnote>
  <w:footnote w:type="continuationSeparator" w:id="0">
    <w:p w14:paraId="121F14C8" w14:textId="77777777" w:rsidR="005D302F" w:rsidRDefault="005D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FC32" w14:textId="77777777" w:rsidR="005D302F" w:rsidRPr="00AA48CF" w:rsidRDefault="005D302F" w:rsidP="008075ED">
    <w:pPr>
      <w:pStyle w:val="DefaultText"/>
      <w:pBdr>
        <w:bottom w:val="single" w:sz="6" w:space="0" w:color="auto"/>
      </w:pBdr>
      <w:jc w:val="right"/>
      <w:rPr>
        <w:sz w:val="18"/>
        <w:szCs w:val="18"/>
      </w:rPr>
    </w:pPr>
    <w:r w:rsidRPr="00AA48CF">
      <w:rPr>
        <w:sz w:val="18"/>
        <w:szCs w:val="18"/>
      </w:rPr>
      <w:t xml:space="preserve">10-144 </w:t>
    </w:r>
    <w:r w:rsidRPr="00752F1E">
      <w:rPr>
        <w:color w:val="000000"/>
        <w:sz w:val="18"/>
        <w:szCs w:val="18"/>
      </w:rPr>
      <w:t>CMR</w:t>
    </w:r>
    <w:r>
      <w:rPr>
        <w:sz w:val="18"/>
        <w:szCs w:val="18"/>
      </w:rPr>
      <w:t xml:space="preserve"> </w:t>
    </w:r>
    <w:r w:rsidRPr="00AA48CF">
      <w:rPr>
        <w:sz w:val="18"/>
        <w:szCs w:val="18"/>
      </w:rPr>
      <w:t>Ch</w:t>
    </w:r>
    <w:r w:rsidRPr="001460BA">
      <w:rPr>
        <w:color w:val="FF0000"/>
        <w:sz w:val="18"/>
        <w:szCs w:val="18"/>
      </w:rPr>
      <w:t>.</w:t>
    </w:r>
    <w:r w:rsidRPr="00AA48CF">
      <w:rPr>
        <w:sz w:val="18"/>
        <w:szCs w:val="18"/>
      </w:rPr>
      <w:t xml:space="preserve"> 2</w:t>
    </w:r>
    <w:r>
      <w:rPr>
        <w:sz w:val="18"/>
        <w:szCs w:val="18"/>
      </w:rPr>
      <w:t xml:space="preserve">01 </w:t>
    </w:r>
  </w:p>
  <w:p w14:paraId="7B26AC8E" w14:textId="77777777" w:rsidR="005D302F" w:rsidRPr="00AA48CF" w:rsidRDefault="005D302F" w:rsidP="009D3AF9">
    <w:pPr>
      <w:pStyle w:val="DefaultText"/>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009F" w14:textId="77777777" w:rsidR="005D302F" w:rsidRPr="00AA48CF" w:rsidRDefault="005D302F" w:rsidP="00A5543F">
    <w:pPr>
      <w:pStyle w:val="DefaultText"/>
      <w:tabs>
        <w:tab w:val="left" w:pos="8204"/>
      </w:tabs>
      <w:rPr>
        <w:sz w:val="18"/>
        <w:szCs w:val="18"/>
      </w:rPr>
    </w:pPr>
  </w:p>
  <w:p w14:paraId="5DCA9E64" w14:textId="77777777" w:rsidR="005D302F" w:rsidRPr="009D3AF9" w:rsidRDefault="005D302F" w:rsidP="00A5543F">
    <w:pPr>
      <w:pStyle w:val="Header"/>
      <w:tabs>
        <w:tab w:val="clear" w:pos="4320"/>
        <w:tab w:val="clear" w:pos="8640"/>
        <w:tab w:val="left" w:pos="571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B490" w14:textId="77777777" w:rsidR="005D302F" w:rsidRPr="00AA48CF" w:rsidRDefault="005D302F" w:rsidP="009D3AF9">
    <w:pPr>
      <w:pStyle w:val="DefaultText"/>
      <w:jc w:val="right"/>
      <w:rPr>
        <w:sz w:val="18"/>
        <w:szCs w:val="18"/>
      </w:rPr>
    </w:pPr>
  </w:p>
  <w:p w14:paraId="51E6F01F" w14:textId="77777777" w:rsidR="005D302F" w:rsidRPr="00AA48CF" w:rsidRDefault="005D302F" w:rsidP="009D3AF9">
    <w:pPr>
      <w:pStyle w:val="DefaultText"/>
      <w:jc w:val="right"/>
      <w:rPr>
        <w:sz w:val="18"/>
        <w:szCs w:val="18"/>
      </w:rPr>
    </w:pPr>
  </w:p>
  <w:p w14:paraId="2396C01D" w14:textId="77777777" w:rsidR="005D302F" w:rsidRPr="00AA48CF" w:rsidRDefault="005D302F" w:rsidP="009D3AF9">
    <w:pPr>
      <w:pStyle w:val="DefaultText"/>
      <w:jc w:val="right"/>
      <w:rPr>
        <w:sz w:val="18"/>
        <w:szCs w:val="18"/>
      </w:rPr>
    </w:pPr>
  </w:p>
  <w:p w14:paraId="6954CCC2" w14:textId="77777777" w:rsidR="005D302F" w:rsidRPr="00AA48CF" w:rsidRDefault="005D302F" w:rsidP="009D3AF9">
    <w:pPr>
      <w:pStyle w:val="DefaultText"/>
      <w:pBdr>
        <w:bottom w:val="single" w:sz="6" w:space="0" w:color="auto"/>
      </w:pBdr>
      <w:jc w:val="right"/>
      <w:rPr>
        <w:sz w:val="18"/>
        <w:szCs w:val="18"/>
      </w:rPr>
    </w:pPr>
    <w:r w:rsidRPr="00AA48CF">
      <w:rPr>
        <w:sz w:val="18"/>
        <w:szCs w:val="18"/>
      </w:rPr>
      <w:t>10-144</w:t>
    </w:r>
    <w:r w:rsidRPr="00752F1E">
      <w:rPr>
        <w:color w:val="000000"/>
        <w:sz w:val="18"/>
        <w:szCs w:val="18"/>
      </w:rPr>
      <w:t xml:space="preserve"> CMR</w:t>
    </w:r>
    <w:r>
      <w:rPr>
        <w:sz w:val="18"/>
        <w:szCs w:val="18"/>
      </w:rPr>
      <w:t xml:space="preserve"> </w:t>
    </w:r>
    <w:r w:rsidRPr="00AA48CF">
      <w:rPr>
        <w:sz w:val="18"/>
        <w:szCs w:val="18"/>
      </w:rPr>
      <w:t>Ch</w:t>
    </w:r>
    <w:r w:rsidRPr="001460BA">
      <w:rPr>
        <w:color w:val="FF0000"/>
        <w:sz w:val="18"/>
        <w:szCs w:val="18"/>
      </w:rPr>
      <w:t>.</w:t>
    </w:r>
    <w:r w:rsidRPr="00AA48CF">
      <w:rPr>
        <w:sz w:val="18"/>
        <w:szCs w:val="18"/>
      </w:rPr>
      <w:t xml:space="preserve"> 2</w:t>
    </w:r>
    <w:r>
      <w:rPr>
        <w:sz w:val="18"/>
        <w:szCs w:val="18"/>
      </w:rPr>
      <w:t xml:space="preserve">01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1523" w14:textId="77777777" w:rsidR="005D302F" w:rsidRPr="00AA48CF" w:rsidRDefault="005D302F" w:rsidP="009D3AF9">
    <w:pPr>
      <w:pStyle w:val="DefaultText"/>
      <w:jc w:val="right"/>
      <w:rPr>
        <w:sz w:val="18"/>
        <w:szCs w:val="18"/>
      </w:rPr>
    </w:pPr>
  </w:p>
  <w:p w14:paraId="0FABB1C4" w14:textId="77777777" w:rsidR="005D302F" w:rsidRPr="00AA48CF" w:rsidRDefault="005D302F" w:rsidP="009D3AF9">
    <w:pPr>
      <w:pStyle w:val="DefaultText"/>
      <w:jc w:val="right"/>
      <w:rPr>
        <w:sz w:val="18"/>
        <w:szCs w:val="18"/>
      </w:rPr>
    </w:pPr>
  </w:p>
  <w:p w14:paraId="48CF5BB5" w14:textId="77777777" w:rsidR="005D302F" w:rsidRPr="00AA48CF" w:rsidRDefault="005D302F" w:rsidP="009D3AF9">
    <w:pPr>
      <w:pStyle w:val="DefaultText"/>
      <w:jc w:val="right"/>
      <w:rPr>
        <w:sz w:val="18"/>
        <w:szCs w:val="18"/>
      </w:rPr>
    </w:pPr>
  </w:p>
  <w:p w14:paraId="55FE0EBC" w14:textId="77777777" w:rsidR="005D302F" w:rsidRPr="00AA48CF" w:rsidRDefault="005D302F" w:rsidP="009D3AF9">
    <w:pPr>
      <w:pStyle w:val="DefaultText"/>
      <w:pBdr>
        <w:bottom w:val="single" w:sz="6" w:space="0" w:color="auto"/>
      </w:pBdr>
      <w:jc w:val="right"/>
      <w:rPr>
        <w:sz w:val="18"/>
        <w:szCs w:val="18"/>
      </w:rPr>
    </w:pPr>
    <w:r w:rsidRPr="00AA48CF">
      <w:rPr>
        <w:sz w:val="18"/>
        <w:szCs w:val="18"/>
      </w:rPr>
      <w:t>10-144 Chapter 2</w:t>
    </w:r>
    <w:r>
      <w:rPr>
        <w:sz w:val="18"/>
        <w:szCs w:val="18"/>
      </w:rPr>
      <w:t xml:space="preserve">01 </w:t>
    </w:r>
    <w:r w:rsidRPr="00AA48CF">
      <w:rPr>
        <w:sz w:val="18"/>
        <w:szCs w:val="18"/>
      </w:rPr>
      <w:t xml:space="preserve">page </w:t>
    </w:r>
    <w:r w:rsidRPr="00AA48CF">
      <w:rPr>
        <w:sz w:val="18"/>
        <w:szCs w:val="18"/>
      </w:rPr>
      <w:fldChar w:fldCharType="begin"/>
    </w:r>
    <w:r w:rsidRPr="00AA48CF">
      <w:rPr>
        <w:sz w:val="18"/>
        <w:szCs w:val="18"/>
      </w:rPr>
      <w:instrText xml:space="preserve">page </w:instrText>
    </w:r>
    <w:r w:rsidRPr="00AA48CF">
      <w:rPr>
        <w:sz w:val="18"/>
        <w:szCs w:val="18"/>
      </w:rPr>
      <w:fldChar w:fldCharType="separate"/>
    </w:r>
    <w:r>
      <w:rPr>
        <w:noProof/>
        <w:sz w:val="18"/>
        <w:szCs w:val="18"/>
      </w:rPr>
      <w:t>1</w:t>
    </w:r>
    <w:r w:rsidRPr="00AA48CF">
      <w:rPr>
        <w:sz w:val="18"/>
        <w:szCs w:val="18"/>
      </w:rPr>
      <w:fldChar w:fldCharType="end"/>
    </w:r>
  </w:p>
  <w:p w14:paraId="0E88364A" w14:textId="77777777" w:rsidR="005D302F" w:rsidRPr="009D3AF9" w:rsidRDefault="005D302F" w:rsidP="009D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C9E"/>
    <w:multiLevelType w:val="hybridMultilevel"/>
    <w:tmpl w:val="923CB326"/>
    <w:lvl w:ilvl="0" w:tplc="DE564004">
      <w:start w:val="1"/>
      <w:numFmt w:val="lowerLetter"/>
      <w:lvlText w:val="%1."/>
      <w:lvlJc w:val="left"/>
      <w:pPr>
        <w:ind w:left="1710" w:hanging="360"/>
      </w:pPr>
      <w:rPr>
        <w:rFonts w:hint="default"/>
        <w:color w:val="FF0000"/>
        <w:sz w:val="22"/>
        <w:u w:val="single"/>
      </w:rPr>
    </w:lvl>
    <w:lvl w:ilvl="1" w:tplc="2982B774">
      <w:start w:val="1"/>
      <w:numFmt w:val="lowerLetter"/>
      <w:lvlText w:val="%2."/>
      <w:lvlJc w:val="left"/>
      <w:pPr>
        <w:ind w:left="2430" w:hanging="360"/>
      </w:pPr>
      <w:rPr>
        <w:u w:val="none"/>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17F16DF"/>
    <w:multiLevelType w:val="hybridMultilevel"/>
    <w:tmpl w:val="727ED3A2"/>
    <w:lvl w:ilvl="0" w:tplc="794E2A36">
      <w:start w:val="1"/>
      <w:numFmt w:val="bullet"/>
      <w:lvlText w:val=""/>
      <w:lvlJc w:val="left"/>
      <w:pPr>
        <w:ind w:left="2880" w:hanging="360"/>
      </w:pPr>
      <w:rPr>
        <w:rFonts w:ascii="Symbol" w:hAnsi="Symbol" w:hint="default"/>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0A4FCC"/>
    <w:multiLevelType w:val="hybridMultilevel"/>
    <w:tmpl w:val="E9FADC92"/>
    <w:lvl w:ilvl="0" w:tplc="756C40B6">
      <w:start w:val="1"/>
      <w:numFmt w:val="lowerRoman"/>
      <w:lvlText w:val="%1."/>
      <w:lvlJc w:val="left"/>
      <w:pPr>
        <w:ind w:left="2700" w:hanging="720"/>
      </w:pPr>
      <w:rPr>
        <w:rFonts w:hint="default"/>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17D0DC0"/>
    <w:multiLevelType w:val="hybridMultilevel"/>
    <w:tmpl w:val="41AA95B2"/>
    <w:lvl w:ilvl="0" w:tplc="44C47520">
      <w:start w:val="1"/>
      <w:numFmt w:val="lowerLetter"/>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B83E58"/>
    <w:multiLevelType w:val="hybridMultilevel"/>
    <w:tmpl w:val="88FEEBB4"/>
    <w:lvl w:ilvl="0" w:tplc="F56A6B84">
      <w:start w:val="1"/>
      <w:numFmt w:val="lowerLetter"/>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8C0983"/>
    <w:multiLevelType w:val="hybridMultilevel"/>
    <w:tmpl w:val="CE3E95A2"/>
    <w:lvl w:ilvl="0" w:tplc="ED4296EC">
      <w:start w:val="1"/>
      <w:numFmt w:val="decimal"/>
      <w:lvlText w:val="%1."/>
      <w:lvlJc w:val="left"/>
      <w:pPr>
        <w:ind w:left="1800" w:hanging="360"/>
      </w:pPr>
      <w:rPr>
        <w:rFonts w:hint="default"/>
        <w:b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17A76"/>
    <w:multiLevelType w:val="hybridMultilevel"/>
    <w:tmpl w:val="650E3350"/>
    <w:lvl w:ilvl="0" w:tplc="8A7C38BA">
      <w:start w:val="1"/>
      <w:numFmt w:val="decimal"/>
      <w:lvlText w:val="%1."/>
      <w:lvlJc w:val="left"/>
      <w:pPr>
        <w:tabs>
          <w:tab w:val="num" w:pos="1440"/>
        </w:tabs>
        <w:ind w:left="1440" w:hanging="360"/>
      </w:pPr>
      <w:rPr>
        <w:rFonts w:hint="default"/>
        <w:color w:val="auto"/>
        <w:u w:val="none"/>
      </w:rPr>
    </w:lvl>
    <w:lvl w:ilvl="1" w:tplc="531CF16A">
      <w:start w:val="1"/>
      <w:numFmt w:val="lowerLetter"/>
      <w:lvlText w:val="%2)"/>
      <w:lvlJc w:val="left"/>
      <w:pPr>
        <w:tabs>
          <w:tab w:val="num" w:pos="1800"/>
        </w:tabs>
        <w:ind w:left="1800" w:hanging="360"/>
      </w:pPr>
      <w:rPr>
        <w:rFonts w:hint="default"/>
        <w:color w:val="auto"/>
        <w:u w:val="none"/>
      </w:rPr>
    </w:lvl>
    <w:lvl w:ilvl="2" w:tplc="CF3838C6">
      <w:start w:val="1"/>
      <w:numFmt w:val="lowerLetter"/>
      <w:lvlText w:val="%3."/>
      <w:lvlJc w:val="right"/>
      <w:pPr>
        <w:tabs>
          <w:tab w:val="num" w:pos="2700"/>
        </w:tabs>
        <w:ind w:left="2700" w:hanging="360"/>
      </w:pPr>
      <w:rPr>
        <w:rFonts w:hint="default"/>
        <w:b w:val="0"/>
        <w:color w:val="auto"/>
        <w:u w:val="none"/>
      </w:rPr>
    </w:lvl>
    <w:lvl w:ilvl="3" w:tplc="0409000F">
      <w:start w:val="1"/>
      <w:numFmt w:val="decimal"/>
      <w:lvlText w:val="%4."/>
      <w:lvlJc w:val="left"/>
      <w:pPr>
        <w:tabs>
          <w:tab w:val="num" w:pos="3240"/>
        </w:tabs>
        <w:ind w:left="3240" w:hanging="360"/>
      </w:pPr>
    </w:lvl>
    <w:lvl w:ilvl="4" w:tplc="DFA8CE28">
      <w:start w:val="2"/>
      <w:numFmt w:val="lowerRoman"/>
      <w:lvlText w:val="%5."/>
      <w:lvlJc w:val="left"/>
      <w:pPr>
        <w:ind w:left="4320" w:hanging="720"/>
      </w:pPr>
      <w:rPr>
        <w:rFonts w:hint="default"/>
        <w:u w:val="none"/>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7275A2"/>
    <w:multiLevelType w:val="hybridMultilevel"/>
    <w:tmpl w:val="95F457EC"/>
    <w:lvl w:ilvl="0" w:tplc="9080FF52">
      <w:start w:val="1"/>
      <w:numFmt w:val="upperLetter"/>
      <w:lvlText w:val="%1."/>
      <w:lvlJc w:val="left"/>
      <w:pPr>
        <w:tabs>
          <w:tab w:val="num" w:pos="1440"/>
        </w:tabs>
        <w:ind w:left="1440" w:hanging="720"/>
      </w:pPr>
      <w:rPr>
        <w:rFonts w:hint="default"/>
        <w:b w:val="0"/>
        <w:color w:val="auto"/>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F46789"/>
    <w:multiLevelType w:val="hybridMultilevel"/>
    <w:tmpl w:val="6694D28A"/>
    <w:lvl w:ilvl="0" w:tplc="B0F2D026">
      <w:start w:val="1"/>
      <w:numFmt w:val="lowerRoman"/>
      <w:lvlText w:val="%1."/>
      <w:lvlJc w:val="left"/>
      <w:pPr>
        <w:ind w:left="3420" w:hanging="720"/>
      </w:pPr>
      <w:rPr>
        <w:rFonts w:hint="default"/>
        <w:b w:val="0"/>
        <w:color w:val="auto"/>
        <w:u w:val="no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D27282F"/>
    <w:multiLevelType w:val="hybridMultilevel"/>
    <w:tmpl w:val="E15E5A96"/>
    <w:lvl w:ilvl="0" w:tplc="8A6A7482">
      <w:start w:val="1"/>
      <w:numFmt w:val="lowerRoman"/>
      <w:lvlText w:val="%1."/>
      <w:lvlJc w:val="left"/>
      <w:pPr>
        <w:ind w:left="2700" w:hanging="720"/>
      </w:pPr>
      <w:rPr>
        <w:rFonts w:hint="default"/>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E391BB7"/>
    <w:multiLevelType w:val="hybridMultilevel"/>
    <w:tmpl w:val="DD327EA8"/>
    <w:lvl w:ilvl="0" w:tplc="7AF45908">
      <w:start w:val="1"/>
      <w:numFmt w:val="lowerRoman"/>
      <w:lvlText w:val="%1."/>
      <w:lvlJc w:val="left"/>
      <w:pPr>
        <w:ind w:left="3420" w:hanging="720"/>
      </w:pPr>
      <w:rPr>
        <w:rFonts w:hint="default"/>
        <w:b w:val="0"/>
        <w:color w:val="auto"/>
        <w:u w:val="no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26111695"/>
    <w:multiLevelType w:val="hybridMultilevel"/>
    <w:tmpl w:val="6640319E"/>
    <w:lvl w:ilvl="0" w:tplc="CB343892">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6C620FE"/>
    <w:multiLevelType w:val="hybridMultilevel"/>
    <w:tmpl w:val="18BAF87C"/>
    <w:lvl w:ilvl="0" w:tplc="67A8021E">
      <w:start w:val="9"/>
      <w:numFmt w:val="lowerLetter"/>
      <w:lvlText w:val="%1."/>
      <w:lvlJc w:val="left"/>
      <w:pPr>
        <w:ind w:left="3150" w:hanging="360"/>
      </w:pPr>
      <w:rPr>
        <w:rFonts w:hint="default"/>
        <w:u w:val="single"/>
      </w:r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3" w15:restartNumberingAfterBreak="0">
    <w:nsid w:val="2B117930"/>
    <w:multiLevelType w:val="hybridMultilevel"/>
    <w:tmpl w:val="CFF8116E"/>
    <w:lvl w:ilvl="0" w:tplc="FAAE8394">
      <w:start w:val="1"/>
      <w:numFmt w:val="decimal"/>
      <w:lvlText w:val="%1."/>
      <w:lvlJc w:val="left"/>
      <w:pPr>
        <w:ind w:left="1260" w:hanging="360"/>
      </w:pPr>
      <w:rPr>
        <w:rFonts w:hint="default"/>
        <w:b w:val="0"/>
        <w:color w:val="auto"/>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DB77F05"/>
    <w:multiLevelType w:val="hybridMultilevel"/>
    <w:tmpl w:val="C09A691A"/>
    <w:lvl w:ilvl="0" w:tplc="6D42F036">
      <w:start w:val="1"/>
      <w:numFmt w:val="lowerLetter"/>
      <w:lvlText w:val="%1."/>
      <w:lvlJc w:val="left"/>
      <w:pPr>
        <w:ind w:left="900" w:hanging="360"/>
      </w:pPr>
      <w:rPr>
        <w:rFonts w:hint="default"/>
        <w:color w:val="auto"/>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06A17DF"/>
    <w:multiLevelType w:val="hybridMultilevel"/>
    <w:tmpl w:val="3848A4EE"/>
    <w:lvl w:ilvl="0" w:tplc="D0B0A27E">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31053A70"/>
    <w:multiLevelType w:val="hybridMultilevel"/>
    <w:tmpl w:val="A684C450"/>
    <w:lvl w:ilvl="0" w:tplc="CEAC2240">
      <w:start w:val="1"/>
      <w:numFmt w:val="decimal"/>
      <w:lvlText w:val="%1."/>
      <w:lvlJc w:val="left"/>
      <w:pPr>
        <w:ind w:left="5400" w:hanging="360"/>
      </w:pPr>
      <w:rPr>
        <w:rFonts w:hint="default"/>
        <w:b w:val="0"/>
        <w:color w:val="auto"/>
        <w:u w:val="no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32F63CCB"/>
    <w:multiLevelType w:val="hybridMultilevel"/>
    <w:tmpl w:val="014E7D4E"/>
    <w:lvl w:ilvl="0" w:tplc="50BE0E34">
      <w:start w:val="7"/>
      <w:numFmt w:val="upperLetter"/>
      <w:lvlText w:val="%1."/>
      <w:lvlJc w:val="left"/>
      <w:pPr>
        <w:tabs>
          <w:tab w:val="num" w:pos="2790"/>
        </w:tabs>
        <w:ind w:left="2790" w:hanging="720"/>
      </w:pPr>
      <w:rPr>
        <w:rFonts w:hint="default"/>
        <w:b/>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42D7"/>
    <w:multiLevelType w:val="hybridMultilevel"/>
    <w:tmpl w:val="1FE88B30"/>
    <w:lvl w:ilvl="0" w:tplc="DA4042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52291"/>
    <w:multiLevelType w:val="hybridMultilevel"/>
    <w:tmpl w:val="11FAF6D2"/>
    <w:lvl w:ilvl="0" w:tplc="7952C7CA">
      <w:start w:val="1"/>
      <w:numFmt w:val="upperLetter"/>
      <w:lvlText w:val="%1."/>
      <w:lvlJc w:val="left"/>
      <w:pPr>
        <w:ind w:left="1080" w:hanging="360"/>
      </w:pPr>
      <w:rPr>
        <w:rFonts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F34F5E"/>
    <w:multiLevelType w:val="hybridMultilevel"/>
    <w:tmpl w:val="F454CEE8"/>
    <w:lvl w:ilvl="0" w:tplc="40A44714">
      <w:start w:val="1"/>
      <w:numFmt w:val="decimal"/>
      <w:lvlText w:val="%1."/>
      <w:lvlJc w:val="left"/>
      <w:pPr>
        <w:ind w:left="1800" w:hanging="360"/>
      </w:pPr>
      <w:rPr>
        <w:rFonts w:ascii="Times New Roman" w:eastAsia="Times New Roman" w:hAnsi="Times New Roman" w:cs="Times New Roman"/>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4B6174"/>
    <w:multiLevelType w:val="hybridMultilevel"/>
    <w:tmpl w:val="AB50CF1E"/>
    <w:lvl w:ilvl="0" w:tplc="F56A6B84">
      <w:start w:val="1"/>
      <w:numFmt w:val="lowerLetter"/>
      <w:lvlText w:val="%1."/>
      <w:lvlJc w:val="right"/>
      <w:pPr>
        <w:ind w:left="1620" w:hanging="360"/>
      </w:pPr>
      <w:rPr>
        <w:rFonts w:hint="default"/>
        <w:b w:val="0"/>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8CA3571"/>
    <w:multiLevelType w:val="hybridMultilevel"/>
    <w:tmpl w:val="641CF6AC"/>
    <w:lvl w:ilvl="0" w:tplc="D90E8A0C">
      <w:start w:val="1"/>
      <w:numFmt w:val="decimal"/>
      <w:lvlText w:val="%1."/>
      <w:lvlJc w:val="left"/>
      <w:pPr>
        <w:tabs>
          <w:tab w:val="num" w:pos="1800"/>
        </w:tabs>
        <w:ind w:left="1800" w:hanging="360"/>
      </w:pPr>
      <w:rPr>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A711663"/>
    <w:multiLevelType w:val="hybridMultilevel"/>
    <w:tmpl w:val="A95A7150"/>
    <w:lvl w:ilvl="0" w:tplc="AB80BCAA">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459A5"/>
    <w:multiLevelType w:val="hybridMultilevel"/>
    <w:tmpl w:val="0CE637F6"/>
    <w:lvl w:ilvl="0" w:tplc="353C9C86">
      <w:start w:val="1"/>
      <w:numFmt w:val="low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2850105"/>
    <w:multiLevelType w:val="hybridMultilevel"/>
    <w:tmpl w:val="36D272B6"/>
    <w:lvl w:ilvl="0" w:tplc="3CEC7558">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8F04A4"/>
    <w:multiLevelType w:val="hybridMultilevel"/>
    <w:tmpl w:val="1D98A5B0"/>
    <w:lvl w:ilvl="0" w:tplc="6C0A1D6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1B6931"/>
    <w:multiLevelType w:val="hybridMultilevel"/>
    <w:tmpl w:val="03BA6C68"/>
    <w:lvl w:ilvl="0" w:tplc="2C70340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A4FB2"/>
    <w:multiLevelType w:val="hybridMultilevel"/>
    <w:tmpl w:val="284C7A68"/>
    <w:lvl w:ilvl="0" w:tplc="8940FB72">
      <w:start w:val="1"/>
      <w:numFmt w:val="decimal"/>
      <w:lvlText w:val="%1."/>
      <w:lvlJc w:val="left"/>
      <w:pPr>
        <w:tabs>
          <w:tab w:val="num" w:pos="2192"/>
        </w:tabs>
        <w:ind w:left="2192" w:hanging="360"/>
      </w:pPr>
      <w:rPr>
        <w:rFonts w:hint="default"/>
        <w:b w:val="0"/>
        <w:u w:val="none"/>
      </w:rPr>
    </w:lvl>
    <w:lvl w:ilvl="1" w:tplc="8A8485EE">
      <w:start w:val="1"/>
      <w:numFmt w:val="lowerLetter"/>
      <w:lvlText w:val="%2."/>
      <w:lvlJc w:val="left"/>
      <w:pPr>
        <w:tabs>
          <w:tab w:val="num" w:pos="2912"/>
        </w:tabs>
        <w:ind w:left="2912" w:hanging="360"/>
      </w:pPr>
      <w:rPr>
        <w:b w:val="0"/>
        <w:color w:val="FF0000"/>
        <w:u w:val="single"/>
      </w:rPr>
    </w:lvl>
    <w:lvl w:ilvl="2" w:tplc="2B466A94">
      <w:start w:val="1"/>
      <w:numFmt w:val="lowerRoman"/>
      <w:lvlText w:val="%3."/>
      <w:lvlJc w:val="right"/>
      <w:pPr>
        <w:tabs>
          <w:tab w:val="num" w:pos="3632"/>
        </w:tabs>
        <w:ind w:left="3632" w:hanging="180"/>
      </w:pPr>
      <w:rPr>
        <w:color w:val="FF0000"/>
        <w:u w:val="single"/>
      </w:rPr>
    </w:lvl>
    <w:lvl w:ilvl="3" w:tplc="59B4A480">
      <w:start w:val="1"/>
      <w:numFmt w:val="upperLetter"/>
      <w:lvlText w:val="%4."/>
      <w:lvlJc w:val="left"/>
      <w:pPr>
        <w:ind w:left="4352" w:hanging="360"/>
      </w:pPr>
      <w:rPr>
        <w:rFonts w:hint="default"/>
      </w:rPr>
    </w:lvl>
    <w:lvl w:ilvl="4" w:tplc="04090019" w:tentative="1">
      <w:start w:val="1"/>
      <w:numFmt w:val="lowerLetter"/>
      <w:lvlText w:val="%5."/>
      <w:lvlJc w:val="left"/>
      <w:pPr>
        <w:tabs>
          <w:tab w:val="num" w:pos="5072"/>
        </w:tabs>
        <w:ind w:left="5072" w:hanging="360"/>
      </w:pPr>
    </w:lvl>
    <w:lvl w:ilvl="5" w:tplc="0409001B" w:tentative="1">
      <w:start w:val="1"/>
      <w:numFmt w:val="lowerRoman"/>
      <w:lvlText w:val="%6."/>
      <w:lvlJc w:val="right"/>
      <w:pPr>
        <w:tabs>
          <w:tab w:val="num" w:pos="5792"/>
        </w:tabs>
        <w:ind w:left="5792" w:hanging="180"/>
      </w:pPr>
    </w:lvl>
    <w:lvl w:ilvl="6" w:tplc="0409000F" w:tentative="1">
      <w:start w:val="1"/>
      <w:numFmt w:val="decimal"/>
      <w:lvlText w:val="%7."/>
      <w:lvlJc w:val="left"/>
      <w:pPr>
        <w:tabs>
          <w:tab w:val="num" w:pos="6512"/>
        </w:tabs>
        <w:ind w:left="6512" w:hanging="360"/>
      </w:pPr>
    </w:lvl>
    <w:lvl w:ilvl="7" w:tplc="04090019" w:tentative="1">
      <w:start w:val="1"/>
      <w:numFmt w:val="lowerLetter"/>
      <w:lvlText w:val="%8."/>
      <w:lvlJc w:val="left"/>
      <w:pPr>
        <w:tabs>
          <w:tab w:val="num" w:pos="7232"/>
        </w:tabs>
        <w:ind w:left="7232" w:hanging="360"/>
      </w:pPr>
    </w:lvl>
    <w:lvl w:ilvl="8" w:tplc="0409001B" w:tentative="1">
      <w:start w:val="1"/>
      <w:numFmt w:val="lowerRoman"/>
      <w:lvlText w:val="%9."/>
      <w:lvlJc w:val="right"/>
      <w:pPr>
        <w:tabs>
          <w:tab w:val="num" w:pos="7952"/>
        </w:tabs>
        <w:ind w:left="7952" w:hanging="180"/>
      </w:pPr>
    </w:lvl>
  </w:abstractNum>
  <w:abstractNum w:abstractNumId="29" w15:restartNumberingAfterBreak="0">
    <w:nsid w:val="611E12B7"/>
    <w:multiLevelType w:val="hybridMultilevel"/>
    <w:tmpl w:val="84DEDE38"/>
    <w:lvl w:ilvl="0" w:tplc="AA0AD410">
      <w:start w:val="4"/>
      <w:numFmt w:val="decimal"/>
      <w:lvlText w:val="%1."/>
      <w:lvlJc w:val="left"/>
      <w:pPr>
        <w:tabs>
          <w:tab w:val="num" w:pos="2584"/>
        </w:tabs>
        <w:ind w:left="2584" w:hanging="360"/>
      </w:pPr>
      <w:rPr>
        <w:rFonts w:hint="default"/>
      </w:rPr>
    </w:lvl>
    <w:lvl w:ilvl="1" w:tplc="8642F196">
      <w:start w:val="5"/>
      <w:numFmt w:val="upperLetter"/>
      <w:lvlText w:val="%2."/>
      <w:lvlJc w:val="left"/>
      <w:pPr>
        <w:tabs>
          <w:tab w:val="num" w:pos="3664"/>
        </w:tabs>
        <w:ind w:left="3664" w:hanging="720"/>
      </w:pPr>
      <w:rPr>
        <w:rFonts w:hint="default"/>
        <w:u w:val="none"/>
      </w:rPr>
    </w:lvl>
    <w:lvl w:ilvl="2" w:tplc="FDF8989E">
      <w:start w:val="1"/>
      <w:numFmt w:val="lowerRoman"/>
      <w:lvlText w:val="(%3)"/>
      <w:lvlJc w:val="left"/>
      <w:pPr>
        <w:tabs>
          <w:tab w:val="num" w:pos="4564"/>
        </w:tabs>
        <w:ind w:left="4564" w:hanging="720"/>
      </w:pPr>
      <w:rPr>
        <w:rFonts w:hint="default"/>
        <w:color w:val="auto"/>
        <w:u w:val="none"/>
      </w:rPr>
    </w:lvl>
    <w:lvl w:ilvl="3" w:tplc="5F187612">
      <w:start w:val="1"/>
      <w:numFmt w:val="lowerLetter"/>
      <w:lvlText w:val="(%4)"/>
      <w:lvlJc w:val="left"/>
      <w:pPr>
        <w:tabs>
          <w:tab w:val="num" w:pos="4744"/>
        </w:tabs>
        <w:ind w:left="4744" w:hanging="360"/>
      </w:pPr>
      <w:rPr>
        <w:rFonts w:hint="default"/>
        <w:color w:val="auto"/>
        <w:u w:val="none"/>
      </w:rPr>
    </w:lvl>
    <w:lvl w:ilvl="4" w:tplc="33C09D98">
      <w:start w:val="2"/>
      <w:numFmt w:val="lowerLetter"/>
      <w:lvlText w:val="%5."/>
      <w:lvlJc w:val="left"/>
      <w:pPr>
        <w:tabs>
          <w:tab w:val="num" w:pos="5464"/>
        </w:tabs>
        <w:ind w:left="5464" w:hanging="360"/>
      </w:pPr>
      <w:rPr>
        <w:rFonts w:hint="default"/>
        <w:b w:val="0"/>
        <w:u w:val="single"/>
      </w:rPr>
    </w:lvl>
    <w:lvl w:ilvl="5" w:tplc="0409001B" w:tentative="1">
      <w:start w:val="1"/>
      <w:numFmt w:val="lowerRoman"/>
      <w:lvlText w:val="%6."/>
      <w:lvlJc w:val="right"/>
      <w:pPr>
        <w:tabs>
          <w:tab w:val="num" w:pos="6184"/>
        </w:tabs>
        <w:ind w:left="6184" w:hanging="180"/>
      </w:pPr>
    </w:lvl>
    <w:lvl w:ilvl="6" w:tplc="0409000F" w:tentative="1">
      <w:start w:val="1"/>
      <w:numFmt w:val="decimal"/>
      <w:lvlText w:val="%7."/>
      <w:lvlJc w:val="left"/>
      <w:pPr>
        <w:tabs>
          <w:tab w:val="num" w:pos="6904"/>
        </w:tabs>
        <w:ind w:left="6904" w:hanging="360"/>
      </w:pPr>
    </w:lvl>
    <w:lvl w:ilvl="7" w:tplc="04090019" w:tentative="1">
      <w:start w:val="1"/>
      <w:numFmt w:val="lowerLetter"/>
      <w:lvlText w:val="%8."/>
      <w:lvlJc w:val="left"/>
      <w:pPr>
        <w:tabs>
          <w:tab w:val="num" w:pos="7624"/>
        </w:tabs>
        <w:ind w:left="7624" w:hanging="360"/>
      </w:pPr>
    </w:lvl>
    <w:lvl w:ilvl="8" w:tplc="0409001B" w:tentative="1">
      <w:start w:val="1"/>
      <w:numFmt w:val="lowerRoman"/>
      <w:lvlText w:val="%9."/>
      <w:lvlJc w:val="right"/>
      <w:pPr>
        <w:tabs>
          <w:tab w:val="num" w:pos="8344"/>
        </w:tabs>
        <w:ind w:left="8344" w:hanging="180"/>
      </w:pPr>
    </w:lvl>
  </w:abstractNum>
  <w:abstractNum w:abstractNumId="30" w15:restartNumberingAfterBreak="0">
    <w:nsid w:val="62C85FFA"/>
    <w:multiLevelType w:val="hybridMultilevel"/>
    <w:tmpl w:val="155830E8"/>
    <w:lvl w:ilvl="0" w:tplc="C472CCC2">
      <w:start w:val="1"/>
      <w:numFmt w:val="lowerLetter"/>
      <w:lvlText w:val="%1."/>
      <w:lvlJc w:val="left"/>
      <w:pPr>
        <w:ind w:left="2700" w:hanging="360"/>
      </w:pPr>
      <w:rPr>
        <w:b w:val="0"/>
        <w:color w:val="auto"/>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65427079"/>
    <w:multiLevelType w:val="hybridMultilevel"/>
    <w:tmpl w:val="3DBCDA96"/>
    <w:lvl w:ilvl="0" w:tplc="46BC1718">
      <w:start w:val="1"/>
      <w:numFmt w:val="lowerRoman"/>
      <w:lvlText w:val="%1."/>
      <w:lvlJc w:val="left"/>
      <w:pPr>
        <w:ind w:left="3420" w:hanging="360"/>
      </w:pPr>
      <w:rPr>
        <w:rFonts w:hint="default"/>
        <w:b w:val="0"/>
        <w:color w:val="FF0000"/>
        <w:u w:val="single"/>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2" w15:restartNumberingAfterBreak="0">
    <w:nsid w:val="65E72AB0"/>
    <w:multiLevelType w:val="hybridMultilevel"/>
    <w:tmpl w:val="231898E0"/>
    <w:lvl w:ilvl="0" w:tplc="3B602990">
      <w:start w:val="1"/>
      <w:numFmt w:val="lowerRoman"/>
      <w:lvlText w:val="%1."/>
      <w:lvlJc w:val="left"/>
      <w:pPr>
        <w:ind w:left="2700" w:hanging="720"/>
      </w:pPr>
      <w:rPr>
        <w:rFonts w:hint="default"/>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BE91DE1"/>
    <w:multiLevelType w:val="hybridMultilevel"/>
    <w:tmpl w:val="6FCED1FC"/>
    <w:lvl w:ilvl="0" w:tplc="70CA591E">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F014EB5"/>
    <w:multiLevelType w:val="hybridMultilevel"/>
    <w:tmpl w:val="4C223CF2"/>
    <w:lvl w:ilvl="0" w:tplc="6720A312">
      <w:start w:val="1"/>
      <w:numFmt w:val="upperLetter"/>
      <w:lvlText w:val="%1."/>
      <w:lvlJc w:val="left"/>
      <w:pPr>
        <w:ind w:left="810" w:hanging="360"/>
      </w:pPr>
      <w:rPr>
        <w:rFonts w:hint="default"/>
        <w:b/>
        <w:strike w:val="0"/>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0A42514"/>
    <w:multiLevelType w:val="hybridMultilevel"/>
    <w:tmpl w:val="60807914"/>
    <w:lvl w:ilvl="0" w:tplc="6C24108A">
      <w:start w:val="1"/>
      <w:numFmt w:val="lowerRoman"/>
      <w:lvlText w:val="%1."/>
      <w:lvlJc w:val="left"/>
      <w:pPr>
        <w:ind w:left="3420" w:hanging="720"/>
      </w:pPr>
      <w:rPr>
        <w:rFonts w:hint="default"/>
        <w:b w:val="0"/>
        <w:color w:val="auto"/>
        <w:u w:val="no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15:restartNumberingAfterBreak="0">
    <w:nsid w:val="77F67B5D"/>
    <w:multiLevelType w:val="hybridMultilevel"/>
    <w:tmpl w:val="C11AB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536893"/>
    <w:multiLevelType w:val="hybridMultilevel"/>
    <w:tmpl w:val="D1B6C564"/>
    <w:lvl w:ilvl="0" w:tplc="2A626B24">
      <w:start w:val="1"/>
      <w:numFmt w:val="upperLetter"/>
      <w:lvlText w:val="%1."/>
      <w:lvlJc w:val="left"/>
      <w:pPr>
        <w:ind w:left="1440" w:hanging="360"/>
      </w:pPr>
      <w:rPr>
        <w:rFonts w:ascii="Times New Roman" w:eastAsia="Times New Roman" w:hAnsi="Times New Roman" w:cs="Times New Roman"/>
        <w:b/>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9163C2"/>
    <w:multiLevelType w:val="hybridMultilevel"/>
    <w:tmpl w:val="FDCE7D78"/>
    <w:lvl w:ilvl="0" w:tplc="68D07C46">
      <w:start w:val="1"/>
      <w:numFmt w:val="lowerRoman"/>
      <w:lvlText w:val="(%1.)"/>
      <w:lvlJc w:val="left"/>
      <w:pPr>
        <w:ind w:left="5940" w:hanging="720"/>
      </w:pPr>
      <w:rPr>
        <w:rFonts w:hint="default"/>
      </w:rPr>
    </w:lvl>
    <w:lvl w:ilvl="1" w:tplc="04090019">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9" w15:restartNumberingAfterBreak="0">
    <w:nsid w:val="7EE317D6"/>
    <w:multiLevelType w:val="hybridMultilevel"/>
    <w:tmpl w:val="532089A2"/>
    <w:lvl w:ilvl="0" w:tplc="E356E36C">
      <w:start w:val="1"/>
      <w:numFmt w:val="decimal"/>
      <w:lvlText w:val="%1."/>
      <w:lvlJc w:val="left"/>
      <w:pPr>
        <w:tabs>
          <w:tab w:val="num" w:pos="1800"/>
        </w:tabs>
        <w:ind w:left="1800" w:hanging="360"/>
      </w:pPr>
      <w:rPr>
        <w:rFonts w:hint="default"/>
        <w:b w:val="0"/>
        <w:u w:val="none"/>
      </w:rPr>
    </w:lvl>
    <w:lvl w:ilvl="1" w:tplc="0409000F">
      <w:start w:val="1"/>
      <w:numFmt w:val="decimal"/>
      <w:lvlText w:val="%2."/>
      <w:lvlJc w:val="left"/>
      <w:pPr>
        <w:tabs>
          <w:tab w:val="num" w:pos="2520"/>
        </w:tabs>
        <w:ind w:left="2520" w:hanging="360"/>
      </w:pPr>
      <w:rPr>
        <w:rFonts w:hint="default"/>
        <w:b w:val="0"/>
        <w:u w:val="none"/>
      </w:rPr>
    </w:lvl>
    <w:lvl w:ilvl="2" w:tplc="875098D0">
      <w:start w:val="1"/>
      <w:numFmt w:val="lowerLetter"/>
      <w:lvlText w:val="(%3)"/>
      <w:lvlJc w:val="left"/>
      <w:pPr>
        <w:tabs>
          <w:tab w:val="num" w:pos="3420"/>
        </w:tabs>
        <w:ind w:left="3420" w:hanging="360"/>
      </w:pPr>
      <w:rPr>
        <w:rFonts w:hint="default"/>
        <w:b w:val="0"/>
        <w:u w:val="none"/>
      </w:rPr>
    </w:lvl>
    <w:lvl w:ilvl="3" w:tplc="0409000F">
      <w:start w:val="1"/>
      <w:numFmt w:val="decimal"/>
      <w:lvlText w:val="%4."/>
      <w:lvlJc w:val="left"/>
      <w:pPr>
        <w:tabs>
          <w:tab w:val="num" w:pos="3960"/>
        </w:tabs>
        <w:ind w:left="3960" w:hanging="360"/>
      </w:pPr>
      <w:rPr>
        <w:rFonts w:hint="default"/>
        <w:b w:val="0"/>
        <w:u w:val="none"/>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36"/>
  </w:num>
  <w:num w:numId="3">
    <w:abstractNumId w:val="27"/>
  </w:num>
  <w:num w:numId="4">
    <w:abstractNumId w:val="39"/>
  </w:num>
  <w:num w:numId="5">
    <w:abstractNumId w:val="29"/>
  </w:num>
  <w:num w:numId="6">
    <w:abstractNumId w:val="28"/>
  </w:num>
  <w:num w:numId="7">
    <w:abstractNumId w:val="22"/>
  </w:num>
  <w:num w:numId="8">
    <w:abstractNumId w:val="7"/>
  </w:num>
  <w:num w:numId="9">
    <w:abstractNumId w:val="1"/>
  </w:num>
  <w:num w:numId="10">
    <w:abstractNumId w:val="16"/>
  </w:num>
  <w:num w:numId="11">
    <w:abstractNumId w:val="11"/>
  </w:num>
  <w:num w:numId="12">
    <w:abstractNumId w:val="14"/>
  </w:num>
  <w:num w:numId="13">
    <w:abstractNumId w:val="24"/>
  </w:num>
  <w:num w:numId="14">
    <w:abstractNumId w:val="12"/>
  </w:num>
  <w:num w:numId="15">
    <w:abstractNumId w:val="32"/>
  </w:num>
  <w:num w:numId="16">
    <w:abstractNumId w:val="4"/>
  </w:num>
  <w:num w:numId="17">
    <w:abstractNumId w:val="33"/>
  </w:num>
  <w:num w:numId="18">
    <w:abstractNumId w:val="5"/>
  </w:num>
  <w:num w:numId="19">
    <w:abstractNumId w:val="34"/>
  </w:num>
  <w:num w:numId="20">
    <w:abstractNumId w:val="25"/>
  </w:num>
  <w:num w:numId="21">
    <w:abstractNumId w:val="19"/>
  </w:num>
  <w:num w:numId="22">
    <w:abstractNumId w:val="37"/>
  </w:num>
  <w:num w:numId="23">
    <w:abstractNumId w:val="13"/>
  </w:num>
  <w:num w:numId="24">
    <w:abstractNumId w:val="0"/>
  </w:num>
  <w:num w:numId="25">
    <w:abstractNumId w:val="20"/>
  </w:num>
  <w:num w:numId="26">
    <w:abstractNumId w:val="15"/>
  </w:num>
  <w:num w:numId="27">
    <w:abstractNumId w:val="30"/>
  </w:num>
  <w:num w:numId="28">
    <w:abstractNumId w:val="35"/>
  </w:num>
  <w:num w:numId="29">
    <w:abstractNumId w:val="3"/>
  </w:num>
  <w:num w:numId="30">
    <w:abstractNumId w:val="21"/>
  </w:num>
  <w:num w:numId="31">
    <w:abstractNumId w:val="17"/>
  </w:num>
  <w:num w:numId="32">
    <w:abstractNumId w:val="23"/>
  </w:num>
  <w:num w:numId="33">
    <w:abstractNumId w:val="8"/>
  </w:num>
  <w:num w:numId="34">
    <w:abstractNumId w:val="10"/>
  </w:num>
  <w:num w:numId="35">
    <w:abstractNumId w:val="9"/>
  </w:num>
  <w:num w:numId="36">
    <w:abstractNumId w:val="2"/>
  </w:num>
  <w:num w:numId="37">
    <w:abstractNumId w:val="26"/>
  </w:num>
  <w:num w:numId="38">
    <w:abstractNumId w:val="38"/>
  </w:num>
  <w:num w:numId="39">
    <w:abstractNumId w:val="31"/>
  </w:num>
  <w:num w:numId="40">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removePersonalInformation/>
  <w:removeDateAndTime/>
  <w:displayBackgroundShape/>
  <w:printFractionalCharacterWidth/>
  <w:embedSystemFonts/>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67"/>
    <w:rsid w:val="00003B38"/>
    <w:rsid w:val="00015799"/>
    <w:rsid w:val="00016C70"/>
    <w:rsid w:val="0002029D"/>
    <w:rsid w:val="00021F56"/>
    <w:rsid w:val="00031E01"/>
    <w:rsid w:val="00033309"/>
    <w:rsid w:val="00033444"/>
    <w:rsid w:val="00033819"/>
    <w:rsid w:val="000423FE"/>
    <w:rsid w:val="00042BA1"/>
    <w:rsid w:val="00052A79"/>
    <w:rsid w:val="000551A7"/>
    <w:rsid w:val="00056DEA"/>
    <w:rsid w:val="0006223B"/>
    <w:rsid w:val="00063C54"/>
    <w:rsid w:val="00066482"/>
    <w:rsid w:val="00071E35"/>
    <w:rsid w:val="000729FC"/>
    <w:rsid w:val="000757EC"/>
    <w:rsid w:val="00081F3B"/>
    <w:rsid w:val="00087FE9"/>
    <w:rsid w:val="000918CF"/>
    <w:rsid w:val="00093F3D"/>
    <w:rsid w:val="00094A4B"/>
    <w:rsid w:val="000957A0"/>
    <w:rsid w:val="00095B77"/>
    <w:rsid w:val="00097D69"/>
    <w:rsid w:val="00097DD7"/>
    <w:rsid w:val="00097EBE"/>
    <w:rsid w:val="000A27ED"/>
    <w:rsid w:val="000A6704"/>
    <w:rsid w:val="000B0140"/>
    <w:rsid w:val="000B1269"/>
    <w:rsid w:val="000B41CF"/>
    <w:rsid w:val="000B5948"/>
    <w:rsid w:val="000B76EC"/>
    <w:rsid w:val="000C0494"/>
    <w:rsid w:val="000C1521"/>
    <w:rsid w:val="000C3902"/>
    <w:rsid w:val="000C3BE9"/>
    <w:rsid w:val="000C4349"/>
    <w:rsid w:val="000D2824"/>
    <w:rsid w:val="000D37EC"/>
    <w:rsid w:val="000D3BAE"/>
    <w:rsid w:val="000D4693"/>
    <w:rsid w:val="000D5595"/>
    <w:rsid w:val="000E35D7"/>
    <w:rsid w:val="000E5774"/>
    <w:rsid w:val="000E652C"/>
    <w:rsid w:val="000E67F1"/>
    <w:rsid w:val="000F1505"/>
    <w:rsid w:val="000F226C"/>
    <w:rsid w:val="000F2EED"/>
    <w:rsid w:val="0010338D"/>
    <w:rsid w:val="00111561"/>
    <w:rsid w:val="0011328B"/>
    <w:rsid w:val="00113E1B"/>
    <w:rsid w:val="00121925"/>
    <w:rsid w:val="0013013F"/>
    <w:rsid w:val="00130731"/>
    <w:rsid w:val="00132712"/>
    <w:rsid w:val="001360CA"/>
    <w:rsid w:val="00136DC1"/>
    <w:rsid w:val="00140AA5"/>
    <w:rsid w:val="00141DE7"/>
    <w:rsid w:val="00145BE1"/>
    <w:rsid w:val="001460BA"/>
    <w:rsid w:val="00147434"/>
    <w:rsid w:val="00152017"/>
    <w:rsid w:val="00157216"/>
    <w:rsid w:val="001574E6"/>
    <w:rsid w:val="00160964"/>
    <w:rsid w:val="00161A60"/>
    <w:rsid w:val="00161C47"/>
    <w:rsid w:val="001677BA"/>
    <w:rsid w:val="0017176B"/>
    <w:rsid w:val="001763C7"/>
    <w:rsid w:val="001768FF"/>
    <w:rsid w:val="00177DD0"/>
    <w:rsid w:val="00177E78"/>
    <w:rsid w:val="001900F9"/>
    <w:rsid w:val="001A53A7"/>
    <w:rsid w:val="001B1521"/>
    <w:rsid w:val="001B6762"/>
    <w:rsid w:val="001C44F2"/>
    <w:rsid w:val="001C5856"/>
    <w:rsid w:val="001C5939"/>
    <w:rsid w:val="001D0A5B"/>
    <w:rsid w:val="001D252E"/>
    <w:rsid w:val="001D2D0D"/>
    <w:rsid w:val="001D4CD6"/>
    <w:rsid w:val="001D509F"/>
    <w:rsid w:val="001D5E1D"/>
    <w:rsid w:val="001E22F5"/>
    <w:rsid w:val="001F03CF"/>
    <w:rsid w:val="001F0845"/>
    <w:rsid w:val="001F7F8A"/>
    <w:rsid w:val="002107F5"/>
    <w:rsid w:val="00210FA3"/>
    <w:rsid w:val="002111B0"/>
    <w:rsid w:val="00215E28"/>
    <w:rsid w:val="002229A8"/>
    <w:rsid w:val="002260B7"/>
    <w:rsid w:val="00226214"/>
    <w:rsid w:val="00233F37"/>
    <w:rsid w:val="00236A0A"/>
    <w:rsid w:val="002375F7"/>
    <w:rsid w:val="002411AA"/>
    <w:rsid w:val="00246E83"/>
    <w:rsid w:val="002471B6"/>
    <w:rsid w:val="00247657"/>
    <w:rsid w:val="00247A85"/>
    <w:rsid w:val="00250596"/>
    <w:rsid w:val="00253F97"/>
    <w:rsid w:val="002602AD"/>
    <w:rsid w:val="00260D2F"/>
    <w:rsid w:val="002638B1"/>
    <w:rsid w:val="00265B0D"/>
    <w:rsid w:val="00284340"/>
    <w:rsid w:val="00285CA1"/>
    <w:rsid w:val="002861C2"/>
    <w:rsid w:val="002865CF"/>
    <w:rsid w:val="0029075B"/>
    <w:rsid w:val="0029167E"/>
    <w:rsid w:val="00291800"/>
    <w:rsid w:val="00293F00"/>
    <w:rsid w:val="002A0135"/>
    <w:rsid w:val="002A1506"/>
    <w:rsid w:val="002A381A"/>
    <w:rsid w:val="002A3881"/>
    <w:rsid w:val="002B0616"/>
    <w:rsid w:val="002B3CB9"/>
    <w:rsid w:val="002B5093"/>
    <w:rsid w:val="002B6D73"/>
    <w:rsid w:val="002C3DA8"/>
    <w:rsid w:val="002C64F3"/>
    <w:rsid w:val="002D5272"/>
    <w:rsid w:val="002E03D0"/>
    <w:rsid w:val="002E1A93"/>
    <w:rsid w:val="002E2A89"/>
    <w:rsid w:val="002E431E"/>
    <w:rsid w:val="002F1846"/>
    <w:rsid w:val="002F1973"/>
    <w:rsid w:val="002F5817"/>
    <w:rsid w:val="00302060"/>
    <w:rsid w:val="0031457F"/>
    <w:rsid w:val="0031459C"/>
    <w:rsid w:val="00314CB4"/>
    <w:rsid w:val="0031594D"/>
    <w:rsid w:val="00322B85"/>
    <w:rsid w:val="00327109"/>
    <w:rsid w:val="0033383B"/>
    <w:rsid w:val="00347115"/>
    <w:rsid w:val="0035059B"/>
    <w:rsid w:val="003575FD"/>
    <w:rsid w:val="003606BC"/>
    <w:rsid w:val="00373B0B"/>
    <w:rsid w:val="00373CA2"/>
    <w:rsid w:val="00383295"/>
    <w:rsid w:val="0038464C"/>
    <w:rsid w:val="003846CA"/>
    <w:rsid w:val="00385472"/>
    <w:rsid w:val="00386A1B"/>
    <w:rsid w:val="0039260E"/>
    <w:rsid w:val="00396706"/>
    <w:rsid w:val="00396F41"/>
    <w:rsid w:val="003A2093"/>
    <w:rsid w:val="003A2796"/>
    <w:rsid w:val="003C0BE1"/>
    <w:rsid w:val="003C1F26"/>
    <w:rsid w:val="003C273B"/>
    <w:rsid w:val="003D504A"/>
    <w:rsid w:val="003D574F"/>
    <w:rsid w:val="003E00AB"/>
    <w:rsid w:val="003E279A"/>
    <w:rsid w:val="003F1CF4"/>
    <w:rsid w:val="003F2D1B"/>
    <w:rsid w:val="003F3069"/>
    <w:rsid w:val="003F327E"/>
    <w:rsid w:val="003F3EEA"/>
    <w:rsid w:val="0040144A"/>
    <w:rsid w:val="00407FE9"/>
    <w:rsid w:val="0041622F"/>
    <w:rsid w:val="00416887"/>
    <w:rsid w:val="0042114B"/>
    <w:rsid w:val="00421965"/>
    <w:rsid w:val="0042240C"/>
    <w:rsid w:val="00422C43"/>
    <w:rsid w:val="00424747"/>
    <w:rsid w:val="004339AB"/>
    <w:rsid w:val="00434ECB"/>
    <w:rsid w:val="00435251"/>
    <w:rsid w:val="00441B7F"/>
    <w:rsid w:val="00443982"/>
    <w:rsid w:val="00443B57"/>
    <w:rsid w:val="00450EBB"/>
    <w:rsid w:val="00450F0D"/>
    <w:rsid w:val="00451CD3"/>
    <w:rsid w:val="00453D80"/>
    <w:rsid w:val="00462321"/>
    <w:rsid w:val="00464D29"/>
    <w:rsid w:val="00465331"/>
    <w:rsid w:val="004712FD"/>
    <w:rsid w:val="00477760"/>
    <w:rsid w:val="0048153D"/>
    <w:rsid w:val="00481DEC"/>
    <w:rsid w:val="00482FD7"/>
    <w:rsid w:val="004837BA"/>
    <w:rsid w:val="00484C9E"/>
    <w:rsid w:val="00485CA4"/>
    <w:rsid w:val="004862BA"/>
    <w:rsid w:val="0049353D"/>
    <w:rsid w:val="004956C4"/>
    <w:rsid w:val="004960E1"/>
    <w:rsid w:val="004A2081"/>
    <w:rsid w:val="004B1615"/>
    <w:rsid w:val="004B4422"/>
    <w:rsid w:val="004B5134"/>
    <w:rsid w:val="004B52F9"/>
    <w:rsid w:val="004C1453"/>
    <w:rsid w:val="004D0E5E"/>
    <w:rsid w:val="004D6FC4"/>
    <w:rsid w:val="004D7BA6"/>
    <w:rsid w:val="004E0F9D"/>
    <w:rsid w:val="004E3535"/>
    <w:rsid w:val="004E53C6"/>
    <w:rsid w:val="004E7E46"/>
    <w:rsid w:val="00500BCE"/>
    <w:rsid w:val="00503A90"/>
    <w:rsid w:val="00505A83"/>
    <w:rsid w:val="00506BAE"/>
    <w:rsid w:val="0051202C"/>
    <w:rsid w:val="00512E7F"/>
    <w:rsid w:val="00515E6C"/>
    <w:rsid w:val="005230E1"/>
    <w:rsid w:val="005257E9"/>
    <w:rsid w:val="005274C2"/>
    <w:rsid w:val="00535E1A"/>
    <w:rsid w:val="00546232"/>
    <w:rsid w:val="00547BB6"/>
    <w:rsid w:val="0055049D"/>
    <w:rsid w:val="005515CA"/>
    <w:rsid w:val="00560F74"/>
    <w:rsid w:val="005647D3"/>
    <w:rsid w:val="00564EFB"/>
    <w:rsid w:val="005677EA"/>
    <w:rsid w:val="005710B5"/>
    <w:rsid w:val="0057338B"/>
    <w:rsid w:val="00573C6C"/>
    <w:rsid w:val="00584C18"/>
    <w:rsid w:val="005917D5"/>
    <w:rsid w:val="00594182"/>
    <w:rsid w:val="00596481"/>
    <w:rsid w:val="005A0884"/>
    <w:rsid w:val="005A2240"/>
    <w:rsid w:val="005A29BA"/>
    <w:rsid w:val="005A5A91"/>
    <w:rsid w:val="005B1E33"/>
    <w:rsid w:val="005B2DC7"/>
    <w:rsid w:val="005C16A8"/>
    <w:rsid w:val="005C3548"/>
    <w:rsid w:val="005D2D51"/>
    <w:rsid w:val="005D302F"/>
    <w:rsid w:val="005E1016"/>
    <w:rsid w:val="005E24E1"/>
    <w:rsid w:val="005E78B4"/>
    <w:rsid w:val="005F171D"/>
    <w:rsid w:val="005F683E"/>
    <w:rsid w:val="006009EA"/>
    <w:rsid w:val="00604B11"/>
    <w:rsid w:val="0060752C"/>
    <w:rsid w:val="006107D8"/>
    <w:rsid w:val="00613C27"/>
    <w:rsid w:val="00623A85"/>
    <w:rsid w:val="00623FD5"/>
    <w:rsid w:val="00627940"/>
    <w:rsid w:val="00632DC0"/>
    <w:rsid w:val="00633131"/>
    <w:rsid w:val="006426FA"/>
    <w:rsid w:val="00643F40"/>
    <w:rsid w:val="00646E5D"/>
    <w:rsid w:val="006507A7"/>
    <w:rsid w:val="00651DD0"/>
    <w:rsid w:val="0066752D"/>
    <w:rsid w:val="00670325"/>
    <w:rsid w:val="006773B8"/>
    <w:rsid w:val="00683E73"/>
    <w:rsid w:val="0069082D"/>
    <w:rsid w:val="00692249"/>
    <w:rsid w:val="006A164B"/>
    <w:rsid w:val="006A59CA"/>
    <w:rsid w:val="006B043D"/>
    <w:rsid w:val="006B2755"/>
    <w:rsid w:val="006B5214"/>
    <w:rsid w:val="006B6D9C"/>
    <w:rsid w:val="006B770E"/>
    <w:rsid w:val="006C1AD6"/>
    <w:rsid w:val="006C29B5"/>
    <w:rsid w:val="006C5E74"/>
    <w:rsid w:val="006D0671"/>
    <w:rsid w:val="006D2C54"/>
    <w:rsid w:val="006D3FF8"/>
    <w:rsid w:val="006D6760"/>
    <w:rsid w:val="006D6769"/>
    <w:rsid w:val="006E1E49"/>
    <w:rsid w:val="006E5AD9"/>
    <w:rsid w:val="006E6DFD"/>
    <w:rsid w:val="006E71E3"/>
    <w:rsid w:val="006F0A6E"/>
    <w:rsid w:val="006F28F8"/>
    <w:rsid w:val="006F44D3"/>
    <w:rsid w:val="006F5A27"/>
    <w:rsid w:val="006F6ACF"/>
    <w:rsid w:val="006F7237"/>
    <w:rsid w:val="006F774D"/>
    <w:rsid w:val="00700169"/>
    <w:rsid w:val="0070519F"/>
    <w:rsid w:val="00706E07"/>
    <w:rsid w:val="0071457E"/>
    <w:rsid w:val="00715E0E"/>
    <w:rsid w:val="0072464A"/>
    <w:rsid w:val="00733BEA"/>
    <w:rsid w:val="00734AC5"/>
    <w:rsid w:val="00735406"/>
    <w:rsid w:val="00735956"/>
    <w:rsid w:val="00736FA5"/>
    <w:rsid w:val="00741A65"/>
    <w:rsid w:val="007464ED"/>
    <w:rsid w:val="0074670A"/>
    <w:rsid w:val="00752F1E"/>
    <w:rsid w:val="00756938"/>
    <w:rsid w:val="00764EEB"/>
    <w:rsid w:val="00770953"/>
    <w:rsid w:val="0077281C"/>
    <w:rsid w:val="007733FA"/>
    <w:rsid w:val="00774C7E"/>
    <w:rsid w:val="0078075B"/>
    <w:rsid w:val="00785F36"/>
    <w:rsid w:val="00787777"/>
    <w:rsid w:val="0079285F"/>
    <w:rsid w:val="00792AB6"/>
    <w:rsid w:val="00792C3E"/>
    <w:rsid w:val="0079360E"/>
    <w:rsid w:val="007947A8"/>
    <w:rsid w:val="00796475"/>
    <w:rsid w:val="00796AE6"/>
    <w:rsid w:val="007A7291"/>
    <w:rsid w:val="007B6D18"/>
    <w:rsid w:val="007C04D2"/>
    <w:rsid w:val="007D0F24"/>
    <w:rsid w:val="007D228A"/>
    <w:rsid w:val="007D775D"/>
    <w:rsid w:val="007E11F9"/>
    <w:rsid w:val="007E2E81"/>
    <w:rsid w:val="007E562E"/>
    <w:rsid w:val="007E57F8"/>
    <w:rsid w:val="007E7C4A"/>
    <w:rsid w:val="007F0A00"/>
    <w:rsid w:val="007F1DCC"/>
    <w:rsid w:val="007F3417"/>
    <w:rsid w:val="007F4C4D"/>
    <w:rsid w:val="007F6072"/>
    <w:rsid w:val="00802235"/>
    <w:rsid w:val="00803F06"/>
    <w:rsid w:val="00803F70"/>
    <w:rsid w:val="0080674E"/>
    <w:rsid w:val="00807281"/>
    <w:rsid w:val="008074B0"/>
    <w:rsid w:val="008075ED"/>
    <w:rsid w:val="00812CFF"/>
    <w:rsid w:val="00814091"/>
    <w:rsid w:val="00820927"/>
    <w:rsid w:val="00825D2F"/>
    <w:rsid w:val="00827143"/>
    <w:rsid w:val="008339A5"/>
    <w:rsid w:val="00834A5A"/>
    <w:rsid w:val="0083747B"/>
    <w:rsid w:val="00842C3E"/>
    <w:rsid w:val="00845456"/>
    <w:rsid w:val="0084617E"/>
    <w:rsid w:val="00850703"/>
    <w:rsid w:val="008529AC"/>
    <w:rsid w:val="00852B56"/>
    <w:rsid w:val="008537CD"/>
    <w:rsid w:val="00853C96"/>
    <w:rsid w:val="00857681"/>
    <w:rsid w:val="00861412"/>
    <w:rsid w:val="00877BAA"/>
    <w:rsid w:val="00880ABD"/>
    <w:rsid w:val="0088110A"/>
    <w:rsid w:val="00883E46"/>
    <w:rsid w:val="0088461C"/>
    <w:rsid w:val="00884761"/>
    <w:rsid w:val="008850EB"/>
    <w:rsid w:val="00885588"/>
    <w:rsid w:val="00886839"/>
    <w:rsid w:val="00887FBB"/>
    <w:rsid w:val="008914A2"/>
    <w:rsid w:val="00893037"/>
    <w:rsid w:val="00895C3B"/>
    <w:rsid w:val="008975D2"/>
    <w:rsid w:val="00897D68"/>
    <w:rsid w:val="008B10AF"/>
    <w:rsid w:val="008B1AA4"/>
    <w:rsid w:val="008B2A9C"/>
    <w:rsid w:val="008B5745"/>
    <w:rsid w:val="008B5FC1"/>
    <w:rsid w:val="008C066A"/>
    <w:rsid w:val="008C345A"/>
    <w:rsid w:val="008C671C"/>
    <w:rsid w:val="008D0330"/>
    <w:rsid w:val="008D2EFC"/>
    <w:rsid w:val="008D4933"/>
    <w:rsid w:val="008E1BEE"/>
    <w:rsid w:val="008E37BA"/>
    <w:rsid w:val="008E60EF"/>
    <w:rsid w:val="008E6DF7"/>
    <w:rsid w:val="008F038E"/>
    <w:rsid w:val="008F2A66"/>
    <w:rsid w:val="008F2F6B"/>
    <w:rsid w:val="008F43E7"/>
    <w:rsid w:val="008F47EA"/>
    <w:rsid w:val="008F6754"/>
    <w:rsid w:val="008F7A81"/>
    <w:rsid w:val="009058B9"/>
    <w:rsid w:val="00910D9E"/>
    <w:rsid w:val="00911899"/>
    <w:rsid w:val="009126A3"/>
    <w:rsid w:val="009165B9"/>
    <w:rsid w:val="00924AC2"/>
    <w:rsid w:val="009253F3"/>
    <w:rsid w:val="00925B43"/>
    <w:rsid w:val="00926489"/>
    <w:rsid w:val="00932806"/>
    <w:rsid w:val="00933A07"/>
    <w:rsid w:val="00935CE6"/>
    <w:rsid w:val="0093729F"/>
    <w:rsid w:val="009372CB"/>
    <w:rsid w:val="00941BAA"/>
    <w:rsid w:val="0094263A"/>
    <w:rsid w:val="009428BF"/>
    <w:rsid w:val="00944FED"/>
    <w:rsid w:val="00950325"/>
    <w:rsid w:val="00953689"/>
    <w:rsid w:val="009541A2"/>
    <w:rsid w:val="00961415"/>
    <w:rsid w:val="00962272"/>
    <w:rsid w:val="00965A30"/>
    <w:rsid w:val="009709DE"/>
    <w:rsid w:val="00975692"/>
    <w:rsid w:val="00980864"/>
    <w:rsid w:val="00981245"/>
    <w:rsid w:val="009861F9"/>
    <w:rsid w:val="00987954"/>
    <w:rsid w:val="00990B6B"/>
    <w:rsid w:val="00992C73"/>
    <w:rsid w:val="009A05AF"/>
    <w:rsid w:val="009A5840"/>
    <w:rsid w:val="009A7745"/>
    <w:rsid w:val="009A7A18"/>
    <w:rsid w:val="009B2B42"/>
    <w:rsid w:val="009C1503"/>
    <w:rsid w:val="009C6D61"/>
    <w:rsid w:val="009C71A5"/>
    <w:rsid w:val="009C78B6"/>
    <w:rsid w:val="009D1EEC"/>
    <w:rsid w:val="009D2CE0"/>
    <w:rsid w:val="009D302A"/>
    <w:rsid w:val="009D3AF9"/>
    <w:rsid w:val="009D67A8"/>
    <w:rsid w:val="009E1354"/>
    <w:rsid w:val="009E52D3"/>
    <w:rsid w:val="009E5C7E"/>
    <w:rsid w:val="009F4B33"/>
    <w:rsid w:val="009F6DBD"/>
    <w:rsid w:val="009F7F61"/>
    <w:rsid w:val="00A02077"/>
    <w:rsid w:val="00A07DA1"/>
    <w:rsid w:val="00A116E6"/>
    <w:rsid w:val="00A1606A"/>
    <w:rsid w:val="00A167A8"/>
    <w:rsid w:val="00A16BA8"/>
    <w:rsid w:val="00A16F89"/>
    <w:rsid w:val="00A21211"/>
    <w:rsid w:val="00A22E58"/>
    <w:rsid w:val="00A23B67"/>
    <w:rsid w:val="00A25476"/>
    <w:rsid w:val="00A27A36"/>
    <w:rsid w:val="00A3033F"/>
    <w:rsid w:val="00A313FF"/>
    <w:rsid w:val="00A31828"/>
    <w:rsid w:val="00A318FE"/>
    <w:rsid w:val="00A33240"/>
    <w:rsid w:val="00A4062B"/>
    <w:rsid w:val="00A40C4C"/>
    <w:rsid w:val="00A437B8"/>
    <w:rsid w:val="00A53AD9"/>
    <w:rsid w:val="00A5543F"/>
    <w:rsid w:val="00A563ED"/>
    <w:rsid w:val="00A63C42"/>
    <w:rsid w:val="00A641A3"/>
    <w:rsid w:val="00A7174C"/>
    <w:rsid w:val="00A71BBA"/>
    <w:rsid w:val="00A7592C"/>
    <w:rsid w:val="00A75EC4"/>
    <w:rsid w:val="00A7702D"/>
    <w:rsid w:val="00A84CE3"/>
    <w:rsid w:val="00A90DA4"/>
    <w:rsid w:val="00A92842"/>
    <w:rsid w:val="00A94D68"/>
    <w:rsid w:val="00A96772"/>
    <w:rsid w:val="00AA0FEE"/>
    <w:rsid w:val="00AB089A"/>
    <w:rsid w:val="00AB27F5"/>
    <w:rsid w:val="00AB3695"/>
    <w:rsid w:val="00AB620D"/>
    <w:rsid w:val="00AC0995"/>
    <w:rsid w:val="00AC1771"/>
    <w:rsid w:val="00AC47DE"/>
    <w:rsid w:val="00AC4DAB"/>
    <w:rsid w:val="00AC658D"/>
    <w:rsid w:val="00AC7F62"/>
    <w:rsid w:val="00AD67B6"/>
    <w:rsid w:val="00AE0034"/>
    <w:rsid w:val="00AE2478"/>
    <w:rsid w:val="00AE5DC4"/>
    <w:rsid w:val="00AF4025"/>
    <w:rsid w:val="00B13218"/>
    <w:rsid w:val="00B1348B"/>
    <w:rsid w:val="00B2094E"/>
    <w:rsid w:val="00B2116A"/>
    <w:rsid w:val="00B212B0"/>
    <w:rsid w:val="00B219E7"/>
    <w:rsid w:val="00B22539"/>
    <w:rsid w:val="00B229BC"/>
    <w:rsid w:val="00B24AD5"/>
    <w:rsid w:val="00B24EE7"/>
    <w:rsid w:val="00B250B5"/>
    <w:rsid w:val="00B25CD3"/>
    <w:rsid w:val="00B34651"/>
    <w:rsid w:val="00B35A50"/>
    <w:rsid w:val="00B44A42"/>
    <w:rsid w:val="00B53B2D"/>
    <w:rsid w:val="00B5553D"/>
    <w:rsid w:val="00B64933"/>
    <w:rsid w:val="00B64981"/>
    <w:rsid w:val="00B822B7"/>
    <w:rsid w:val="00B824CF"/>
    <w:rsid w:val="00B82FEE"/>
    <w:rsid w:val="00B840E1"/>
    <w:rsid w:val="00B84846"/>
    <w:rsid w:val="00BA05EA"/>
    <w:rsid w:val="00BA0EDC"/>
    <w:rsid w:val="00BA398A"/>
    <w:rsid w:val="00BA5EFF"/>
    <w:rsid w:val="00BB012C"/>
    <w:rsid w:val="00BB4970"/>
    <w:rsid w:val="00BB596B"/>
    <w:rsid w:val="00BC4A01"/>
    <w:rsid w:val="00BC4BD0"/>
    <w:rsid w:val="00BC7C73"/>
    <w:rsid w:val="00BC7D71"/>
    <w:rsid w:val="00BD2F3D"/>
    <w:rsid w:val="00BD32BC"/>
    <w:rsid w:val="00BD3ACE"/>
    <w:rsid w:val="00BD4C77"/>
    <w:rsid w:val="00BE4412"/>
    <w:rsid w:val="00BE6CAC"/>
    <w:rsid w:val="00BF5448"/>
    <w:rsid w:val="00C02A59"/>
    <w:rsid w:val="00C05033"/>
    <w:rsid w:val="00C05AB0"/>
    <w:rsid w:val="00C078B3"/>
    <w:rsid w:val="00C11B90"/>
    <w:rsid w:val="00C14340"/>
    <w:rsid w:val="00C24138"/>
    <w:rsid w:val="00C2756B"/>
    <w:rsid w:val="00C32217"/>
    <w:rsid w:val="00C33016"/>
    <w:rsid w:val="00C347AA"/>
    <w:rsid w:val="00C34FFB"/>
    <w:rsid w:val="00C35768"/>
    <w:rsid w:val="00C42BD0"/>
    <w:rsid w:val="00C42CAF"/>
    <w:rsid w:val="00C45550"/>
    <w:rsid w:val="00C45CA0"/>
    <w:rsid w:val="00C47786"/>
    <w:rsid w:val="00C57083"/>
    <w:rsid w:val="00C576FE"/>
    <w:rsid w:val="00C60416"/>
    <w:rsid w:val="00C61689"/>
    <w:rsid w:val="00C62EEA"/>
    <w:rsid w:val="00C66234"/>
    <w:rsid w:val="00C66510"/>
    <w:rsid w:val="00C7033D"/>
    <w:rsid w:val="00C75C77"/>
    <w:rsid w:val="00C80C54"/>
    <w:rsid w:val="00C814CF"/>
    <w:rsid w:val="00C818D9"/>
    <w:rsid w:val="00C8219F"/>
    <w:rsid w:val="00C87E74"/>
    <w:rsid w:val="00C90FCE"/>
    <w:rsid w:val="00C91007"/>
    <w:rsid w:val="00C93DF9"/>
    <w:rsid w:val="00CA54F9"/>
    <w:rsid w:val="00CA7271"/>
    <w:rsid w:val="00CA7CEB"/>
    <w:rsid w:val="00CB1086"/>
    <w:rsid w:val="00CB47A6"/>
    <w:rsid w:val="00CD14FE"/>
    <w:rsid w:val="00CD2147"/>
    <w:rsid w:val="00CD4567"/>
    <w:rsid w:val="00CE010A"/>
    <w:rsid w:val="00CE1C56"/>
    <w:rsid w:val="00CE3F0B"/>
    <w:rsid w:val="00CE4CA8"/>
    <w:rsid w:val="00CE7C0E"/>
    <w:rsid w:val="00CF4B60"/>
    <w:rsid w:val="00D01A1A"/>
    <w:rsid w:val="00D02A32"/>
    <w:rsid w:val="00D02A74"/>
    <w:rsid w:val="00D063FC"/>
    <w:rsid w:val="00D06B28"/>
    <w:rsid w:val="00D06B34"/>
    <w:rsid w:val="00D07D96"/>
    <w:rsid w:val="00D129B8"/>
    <w:rsid w:val="00D147FA"/>
    <w:rsid w:val="00D30584"/>
    <w:rsid w:val="00D32398"/>
    <w:rsid w:val="00D3274B"/>
    <w:rsid w:val="00D32EA8"/>
    <w:rsid w:val="00D331B0"/>
    <w:rsid w:val="00D336C8"/>
    <w:rsid w:val="00D37649"/>
    <w:rsid w:val="00D51CDA"/>
    <w:rsid w:val="00D55C54"/>
    <w:rsid w:val="00D62508"/>
    <w:rsid w:val="00D63E3E"/>
    <w:rsid w:val="00D6543F"/>
    <w:rsid w:val="00D65FE1"/>
    <w:rsid w:val="00D70B17"/>
    <w:rsid w:val="00D75841"/>
    <w:rsid w:val="00D77FB7"/>
    <w:rsid w:val="00D86651"/>
    <w:rsid w:val="00D8686A"/>
    <w:rsid w:val="00D873CF"/>
    <w:rsid w:val="00D87CB3"/>
    <w:rsid w:val="00D90023"/>
    <w:rsid w:val="00D901AE"/>
    <w:rsid w:val="00D96E2E"/>
    <w:rsid w:val="00DA0E98"/>
    <w:rsid w:val="00DA3009"/>
    <w:rsid w:val="00DB00C0"/>
    <w:rsid w:val="00DB0160"/>
    <w:rsid w:val="00DB0688"/>
    <w:rsid w:val="00DB2215"/>
    <w:rsid w:val="00DB35D2"/>
    <w:rsid w:val="00DB561E"/>
    <w:rsid w:val="00DB7E21"/>
    <w:rsid w:val="00DC0517"/>
    <w:rsid w:val="00DC0FE2"/>
    <w:rsid w:val="00DC17E5"/>
    <w:rsid w:val="00DC3493"/>
    <w:rsid w:val="00DC383E"/>
    <w:rsid w:val="00DC61D5"/>
    <w:rsid w:val="00DC6868"/>
    <w:rsid w:val="00DD42DF"/>
    <w:rsid w:val="00DD5896"/>
    <w:rsid w:val="00DF06C7"/>
    <w:rsid w:val="00DF13F1"/>
    <w:rsid w:val="00DF1F0C"/>
    <w:rsid w:val="00DF2B38"/>
    <w:rsid w:val="00DF49D8"/>
    <w:rsid w:val="00DF75EB"/>
    <w:rsid w:val="00E00F1B"/>
    <w:rsid w:val="00E01E7E"/>
    <w:rsid w:val="00E04FAA"/>
    <w:rsid w:val="00E068AD"/>
    <w:rsid w:val="00E06BCE"/>
    <w:rsid w:val="00E25576"/>
    <w:rsid w:val="00E26B64"/>
    <w:rsid w:val="00E2747D"/>
    <w:rsid w:val="00E30668"/>
    <w:rsid w:val="00E331AC"/>
    <w:rsid w:val="00E34298"/>
    <w:rsid w:val="00E34B94"/>
    <w:rsid w:val="00E362EC"/>
    <w:rsid w:val="00E378BC"/>
    <w:rsid w:val="00E37EC8"/>
    <w:rsid w:val="00E41DBD"/>
    <w:rsid w:val="00E44AEA"/>
    <w:rsid w:val="00E46D67"/>
    <w:rsid w:val="00E479AA"/>
    <w:rsid w:val="00E5071B"/>
    <w:rsid w:val="00E50BEA"/>
    <w:rsid w:val="00E53A20"/>
    <w:rsid w:val="00E62E0B"/>
    <w:rsid w:val="00E66CBA"/>
    <w:rsid w:val="00E709B6"/>
    <w:rsid w:val="00E72B3D"/>
    <w:rsid w:val="00E7514A"/>
    <w:rsid w:val="00E80FAA"/>
    <w:rsid w:val="00E8187E"/>
    <w:rsid w:val="00E81EC7"/>
    <w:rsid w:val="00E86A99"/>
    <w:rsid w:val="00E968BC"/>
    <w:rsid w:val="00EA1526"/>
    <w:rsid w:val="00EA6D47"/>
    <w:rsid w:val="00EA714E"/>
    <w:rsid w:val="00EA75C8"/>
    <w:rsid w:val="00EA76AB"/>
    <w:rsid w:val="00EB08D1"/>
    <w:rsid w:val="00EB096F"/>
    <w:rsid w:val="00EB1252"/>
    <w:rsid w:val="00EB366E"/>
    <w:rsid w:val="00EB3AB5"/>
    <w:rsid w:val="00EB66AE"/>
    <w:rsid w:val="00EB6A69"/>
    <w:rsid w:val="00EC02ED"/>
    <w:rsid w:val="00EC08CB"/>
    <w:rsid w:val="00EC1BE7"/>
    <w:rsid w:val="00EC77B6"/>
    <w:rsid w:val="00ED23F8"/>
    <w:rsid w:val="00ED2F45"/>
    <w:rsid w:val="00ED5988"/>
    <w:rsid w:val="00ED7522"/>
    <w:rsid w:val="00ED7996"/>
    <w:rsid w:val="00EE4BE4"/>
    <w:rsid w:val="00EE7A16"/>
    <w:rsid w:val="00EF1A9C"/>
    <w:rsid w:val="00EF23EF"/>
    <w:rsid w:val="00EF4E2E"/>
    <w:rsid w:val="00EF6C92"/>
    <w:rsid w:val="00EF7F83"/>
    <w:rsid w:val="00F0026D"/>
    <w:rsid w:val="00F01E18"/>
    <w:rsid w:val="00F054FB"/>
    <w:rsid w:val="00F06C29"/>
    <w:rsid w:val="00F100F0"/>
    <w:rsid w:val="00F16A78"/>
    <w:rsid w:val="00F2275B"/>
    <w:rsid w:val="00F23B8A"/>
    <w:rsid w:val="00F274D3"/>
    <w:rsid w:val="00F4406F"/>
    <w:rsid w:val="00F465D5"/>
    <w:rsid w:val="00F46798"/>
    <w:rsid w:val="00F46A41"/>
    <w:rsid w:val="00F53F34"/>
    <w:rsid w:val="00F6010F"/>
    <w:rsid w:val="00F65355"/>
    <w:rsid w:val="00F66D1A"/>
    <w:rsid w:val="00F67C82"/>
    <w:rsid w:val="00F70FE5"/>
    <w:rsid w:val="00F72ED8"/>
    <w:rsid w:val="00F732A5"/>
    <w:rsid w:val="00F75892"/>
    <w:rsid w:val="00F82AEC"/>
    <w:rsid w:val="00F8428D"/>
    <w:rsid w:val="00F87753"/>
    <w:rsid w:val="00F9486B"/>
    <w:rsid w:val="00F95684"/>
    <w:rsid w:val="00FA04CC"/>
    <w:rsid w:val="00FA052D"/>
    <w:rsid w:val="00FA1708"/>
    <w:rsid w:val="00FA776A"/>
    <w:rsid w:val="00FB16D9"/>
    <w:rsid w:val="00FC1AA8"/>
    <w:rsid w:val="00FC1E92"/>
    <w:rsid w:val="00FC1F12"/>
    <w:rsid w:val="00FD273E"/>
    <w:rsid w:val="00FD2FC6"/>
    <w:rsid w:val="00FD5D52"/>
    <w:rsid w:val="00FD7CE9"/>
    <w:rsid w:val="00FD7CEE"/>
    <w:rsid w:val="00FE2FE2"/>
    <w:rsid w:val="00FE3A5F"/>
    <w:rsid w:val="00FE4369"/>
    <w:rsid w:val="00FE44E7"/>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C9E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9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rFonts w:ascii="Arial" w:hAnsi="Arial" w:cs="Arial"/>
      <w:b/>
      <w:bCs/>
      <w:sz w:val="24"/>
    </w:rPr>
  </w:style>
  <w:style w:type="paragraph" w:styleId="Heading5">
    <w:name w:val="heading 5"/>
    <w:basedOn w:val="Normal"/>
    <w:next w:val="Normal"/>
    <w:qFormat/>
    <w:pPr>
      <w:keepNext/>
      <w:spacing w:line="120" w:lineRule="exact"/>
      <w:ind w:left="1512" w:right="1512"/>
      <w:jc w:val="center"/>
      <w:outlineLvl w:val="4"/>
    </w:pPr>
    <w:rPr>
      <w:rFonts w:ascii="Arial" w:hAnsi="Arial" w:cs="Arial"/>
      <w:b/>
      <w:bCs/>
      <w:sz w:val="18"/>
      <w:szCs w:val="18"/>
      <w:u w:val="single"/>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cs="Arial"/>
      <w:b/>
      <w:bCs/>
      <w:color w:val="000000"/>
      <w:sz w:val="24"/>
      <w:szCs w:val="28"/>
    </w:rPr>
  </w:style>
  <w:style w:type="paragraph" w:styleId="Heading8">
    <w:name w:val="heading 8"/>
    <w:basedOn w:val="Normal"/>
    <w:next w:val="Normal"/>
    <w:qFormat/>
    <w:pPr>
      <w:keepNext/>
      <w:jc w:val="center"/>
      <w:outlineLvl w:val="7"/>
    </w:pPr>
    <w:rPr>
      <w:rFonts w:ascii="Arial" w:hAnsi="Arial" w:cs="Arial"/>
      <w:sz w:val="144"/>
    </w:rPr>
  </w:style>
  <w:style w:type="paragraph" w:styleId="Heading9">
    <w:name w:val="heading 9"/>
    <w:basedOn w:val="Normal"/>
    <w:next w:val="Normal"/>
    <w:qFormat/>
    <w:pPr>
      <w:keepNext/>
      <w:tabs>
        <w:tab w:val="left" w:pos="720"/>
        <w:tab w:val="left" w:pos="1440"/>
        <w:tab w:val="left" w:pos="2160"/>
        <w:tab w:val="left" w:pos="2880"/>
      </w:tabs>
      <w:jc w:val="center"/>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s>
    </w:pPr>
    <w:rPr>
      <w:rFonts w:ascii="Arial" w:hAnsi="Arial"/>
      <w:color w:val="FF0000"/>
      <w:sz w:val="24"/>
    </w:rPr>
  </w:style>
  <w:style w:type="paragraph" w:styleId="BodyText2">
    <w:name w:val="Body Text 2"/>
    <w:basedOn w:val="Normal"/>
    <w:pPr>
      <w:tabs>
        <w:tab w:val="left" w:pos="720"/>
        <w:tab w:val="left" w:pos="1440"/>
        <w:tab w:val="left" w:pos="2160"/>
        <w:tab w:val="left" w:pos="2880"/>
      </w:tabs>
    </w:pPr>
    <w:rPr>
      <w:rFonts w:ascii="Arial" w:hAnsi="Arial"/>
      <w:sz w:val="24"/>
    </w:rPr>
  </w:style>
  <w:style w:type="character" w:customStyle="1" w:styleId="InitialStyle">
    <w:name w:val="InitialStyle"/>
    <w:rPr>
      <w:rFonts w:ascii="Times New Roman" w:hAnsi="Times New Roman"/>
      <w:color w:val="auto"/>
      <w:spacing w:val="0"/>
      <w:sz w:val="24"/>
    </w:rPr>
  </w:style>
  <w:style w:type="paragraph" w:styleId="Title">
    <w:name w:val="Title"/>
    <w:basedOn w:val="Normal"/>
    <w:qFormat/>
    <w:pPr>
      <w:jc w:val="center"/>
    </w:pPr>
    <w:rPr>
      <w:rFonts w:ascii="Garamond" w:hAnsi="Garamond" w:cs="Tahoma"/>
      <w:b/>
      <w:sz w:val="48"/>
    </w:rPr>
  </w:style>
  <w:style w:type="character" w:styleId="PageNumber">
    <w:name w:val="page number"/>
    <w:basedOn w:val="DefaultParagraphFont"/>
  </w:style>
  <w:style w:type="paragraph" w:styleId="BodyText3">
    <w:name w:val="Body Text 3"/>
    <w:basedOn w:val="Normal"/>
    <w:pPr>
      <w:tabs>
        <w:tab w:val="left" w:pos="720"/>
        <w:tab w:val="left" w:pos="1440"/>
        <w:tab w:val="left" w:pos="2160"/>
        <w:tab w:val="left" w:pos="2880"/>
      </w:tabs>
    </w:pPr>
    <w:rPr>
      <w:rFonts w:ascii="Arial" w:hAnsi="Arial" w:cs="Arial"/>
      <w:color w:val="000000"/>
    </w:rPr>
  </w:style>
  <w:style w:type="paragraph" w:customStyle="1" w:styleId="Sub2">
    <w:name w:val="Sub2"/>
    <w:basedOn w:val="Normal"/>
    <w:pPr>
      <w:tabs>
        <w:tab w:val="left" w:pos="432"/>
        <w:tab w:val="left" w:pos="864"/>
        <w:tab w:val="left" w:pos="1296"/>
      </w:tabs>
      <w:spacing w:line="240" w:lineRule="atLeast"/>
      <w:ind w:left="864"/>
    </w:pPr>
    <w:rPr>
      <w:rFonts w:ascii="Univers" w:hAnsi="Univers"/>
      <w:noProof/>
      <w:sz w:val="24"/>
    </w:rPr>
  </w:style>
  <w:style w:type="paragraph" w:customStyle="1" w:styleId="Sub3">
    <w:name w:val="Sub3"/>
    <w:basedOn w:val="Normal"/>
    <w:pPr>
      <w:tabs>
        <w:tab w:val="left" w:pos="432"/>
        <w:tab w:val="left" w:pos="864"/>
        <w:tab w:val="left" w:pos="1296"/>
        <w:tab w:val="left" w:pos="1440"/>
        <w:tab w:val="left" w:pos="1728"/>
      </w:tabs>
      <w:spacing w:line="240" w:lineRule="atLeast"/>
      <w:ind w:left="1296"/>
    </w:pPr>
    <w:rPr>
      <w:rFonts w:ascii="Univers" w:hAnsi="Univers"/>
      <w:noProof/>
      <w:sz w:val="24"/>
    </w:rPr>
  </w:style>
  <w:style w:type="paragraph" w:customStyle="1" w:styleId="secpara">
    <w:name w:val="secpara"/>
    <w:basedOn w:val="Normal"/>
    <w:pPr>
      <w:tabs>
        <w:tab w:val="left" w:pos="720"/>
        <w:tab w:val="decimal" w:pos="1440"/>
        <w:tab w:val="decimal" w:pos="2160"/>
        <w:tab w:val="decimal" w:pos="2880"/>
        <w:tab w:val="decimal" w:pos="5760"/>
        <w:tab w:val="decimal" w:pos="7920"/>
      </w:tabs>
      <w:overflowPunct w:val="0"/>
      <w:autoSpaceDE w:val="0"/>
      <w:autoSpaceDN w:val="0"/>
      <w:adjustRightInd w:val="0"/>
      <w:spacing w:after="120"/>
      <w:ind w:right="440" w:firstLine="320"/>
      <w:textAlignment w:val="baseline"/>
    </w:pPr>
    <w:rPr>
      <w:rFonts w:ascii="Century Schoolbook" w:hAnsi="Century Schoolbook"/>
    </w:rPr>
  </w:style>
  <w:style w:type="character" w:customStyle="1" w:styleId="secparahistory">
    <w:name w:val="secparahistory"/>
    <w:rPr>
      <w:sz w:val="16"/>
    </w:rPr>
  </w:style>
  <w:style w:type="paragraph" w:customStyle="1" w:styleId="Section">
    <w:name w:val="Section"/>
    <w:basedOn w:val="Normal"/>
    <w:next w:val="Normal"/>
    <w:pPr>
      <w:overflowPunct w:val="0"/>
      <w:autoSpaceDE w:val="0"/>
      <w:autoSpaceDN w:val="0"/>
      <w:adjustRightInd w:val="0"/>
      <w:spacing w:after="120"/>
      <w:ind w:left="1152" w:hanging="1152"/>
      <w:textAlignment w:val="baseline"/>
    </w:pPr>
    <w:rPr>
      <w:rFonts w:ascii="Arial" w:hAnsi="Arial"/>
      <w:b/>
      <w:noProof/>
    </w:rPr>
  </w:style>
  <w:style w:type="paragraph" w:customStyle="1" w:styleId="subsec">
    <w:name w:val="subsec"/>
    <w:basedOn w:val="Normal"/>
    <w:pPr>
      <w:tabs>
        <w:tab w:val="left" w:pos="720"/>
        <w:tab w:val="decimal" w:pos="1440"/>
        <w:tab w:val="decimal" w:pos="2160"/>
        <w:tab w:val="decimal" w:pos="2880"/>
        <w:tab w:val="decimal" w:pos="5760"/>
        <w:tab w:val="decimal" w:pos="7920"/>
      </w:tabs>
      <w:overflowPunct w:val="0"/>
      <w:autoSpaceDE w:val="0"/>
      <w:autoSpaceDN w:val="0"/>
      <w:adjustRightInd w:val="0"/>
      <w:spacing w:after="120"/>
      <w:ind w:right="440" w:firstLine="320"/>
      <w:textAlignment w:val="baseline"/>
    </w:pPr>
    <w:rPr>
      <w:rFonts w:ascii="Century Schoolbook" w:hAnsi="Century Schoolbook"/>
    </w:rPr>
  </w:style>
  <w:style w:type="character" w:customStyle="1" w:styleId="subsechistory">
    <w:name w:val="subsechistory"/>
    <w:rPr>
      <w:sz w:val="16"/>
    </w:rPr>
  </w:style>
  <w:style w:type="character" w:customStyle="1" w:styleId="subsechn">
    <w:name w:val="subsechn"/>
    <w:rPr>
      <w:b/>
    </w:rPr>
  </w:style>
  <w:style w:type="paragraph" w:customStyle="1" w:styleId="History">
    <w:name w:val="History"/>
    <w:basedOn w:val="Normal"/>
    <w:next w:val="Normal"/>
    <w:pPr>
      <w:overflowPunct w:val="0"/>
      <w:autoSpaceDE w:val="0"/>
      <w:autoSpaceDN w:val="0"/>
      <w:adjustRightInd w:val="0"/>
      <w:spacing w:after="120"/>
      <w:textAlignment w:val="baseline"/>
    </w:pPr>
    <w:rPr>
      <w:rFonts w:ascii="Arial" w:hAnsi="Arial"/>
      <w:sz w:val="16"/>
    </w:rPr>
  </w:style>
  <w:style w:type="paragraph" w:customStyle="1" w:styleId="letpara">
    <w:name w:val="letpara"/>
    <w:basedOn w:val="Normal"/>
    <w:pPr>
      <w:tabs>
        <w:tab w:val="left" w:pos="720"/>
        <w:tab w:val="decimal" w:pos="1440"/>
        <w:tab w:val="decimal" w:pos="2160"/>
        <w:tab w:val="decimal" w:pos="2880"/>
        <w:tab w:val="decimal" w:pos="5760"/>
        <w:tab w:val="decimal" w:pos="7920"/>
      </w:tabs>
      <w:overflowPunct w:val="0"/>
      <w:autoSpaceDE w:val="0"/>
      <w:autoSpaceDN w:val="0"/>
      <w:adjustRightInd w:val="0"/>
      <w:spacing w:after="120"/>
      <w:ind w:left="960" w:right="280"/>
      <w:textAlignment w:val="baseline"/>
    </w:pPr>
    <w:rPr>
      <w:rFonts w:ascii="Century Schoolbook" w:hAnsi="Century Schoolbook"/>
    </w:rPr>
  </w:style>
  <w:style w:type="character" w:customStyle="1" w:styleId="letparahistory">
    <w:name w:val="letparahistory"/>
    <w:rPr>
      <w:sz w:val="16"/>
    </w:rPr>
  </w:style>
  <w:style w:type="paragraph" w:customStyle="1" w:styleId="SectionHead">
    <w:name w:val="SectionHead"/>
    <w:basedOn w:val="Normal"/>
    <w:next w:val="Normal"/>
    <w:pPr>
      <w:overflowPunct w:val="0"/>
      <w:autoSpaceDE w:val="0"/>
      <w:autoSpaceDN w:val="0"/>
      <w:adjustRightInd w:val="0"/>
      <w:textAlignment w:val="baseline"/>
    </w:pPr>
    <w:rPr>
      <w:rFonts w:ascii="Arial" w:hAnsi="Arial"/>
      <w:sz w:val="18"/>
    </w:rPr>
  </w:style>
  <w:style w:type="paragraph" w:customStyle="1" w:styleId="subseca">
    <w:name w:val="subseca"/>
    <w:basedOn w:val="Normal"/>
    <w:pPr>
      <w:tabs>
        <w:tab w:val="left" w:pos="720"/>
        <w:tab w:val="decimal" w:pos="1440"/>
        <w:tab w:val="decimal" w:pos="2160"/>
        <w:tab w:val="decimal" w:pos="2880"/>
        <w:tab w:val="decimal" w:pos="5760"/>
        <w:tab w:val="decimal" w:pos="7920"/>
      </w:tabs>
      <w:overflowPunct w:val="0"/>
      <w:autoSpaceDE w:val="0"/>
      <w:autoSpaceDN w:val="0"/>
      <w:adjustRightInd w:val="0"/>
      <w:spacing w:after="120"/>
      <w:ind w:left="240" w:right="280"/>
      <w:textAlignment w:val="baseline"/>
    </w:pPr>
    <w:rPr>
      <w:rFonts w:ascii="Century Schoolbook" w:hAnsi="Century Schoolbook"/>
    </w:rPr>
  </w:style>
  <w:style w:type="paragraph" w:styleId="BodyTextIndent">
    <w:name w:val="Body Text Indent"/>
    <w:basedOn w:val="Normal"/>
    <w:pPr>
      <w:tabs>
        <w:tab w:val="left" w:pos="720"/>
        <w:tab w:val="left" w:pos="1440"/>
        <w:tab w:val="left" w:pos="2160"/>
        <w:tab w:val="left" w:pos="2880"/>
      </w:tabs>
      <w:ind w:left="720" w:hanging="720"/>
    </w:pPr>
    <w:rPr>
      <w:rFonts w:ascii="Arial" w:hAnsi="Arial" w:cs="Arial"/>
      <w:color w:val="000000"/>
    </w:rPr>
  </w:style>
  <w:style w:type="character" w:styleId="LineNumber">
    <w:name w:val="line number"/>
    <w:basedOn w:val="DefaultParagraphFont"/>
  </w:style>
  <w:style w:type="character" w:styleId="Hyperlink">
    <w:name w:val="Hyperlink"/>
    <w:rPr>
      <w:color w:val="0000FF"/>
      <w:u w:val="single"/>
    </w:rPr>
  </w:style>
  <w:style w:type="paragraph" w:styleId="BalloonText">
    <w:name w:val="Balloon Text"/>
    <w:basedOn w:val="Normal"/>
    <w:semiHidden/>
    <w:rsid w:val="007A7291"/>
    <w:rPr>
      <w:rFonts w:ascii="Tahoma" w:hAnsi="Tahoma" w:cs="Tahoma"/>
      <w:sz w:val="16"/>
      <w:szCs w:val="16"/>
    </w:rPr>
  </w:style>
  <w:style w:type="paragraph" w:styleId="DocumentMap">
    <w:name w:val="Document Map"/>
    <w:basedOn w:val="Normal"/>
    <w:semiHidden/>
    <w:rsid w:val="003606BC"/>
    <w:pPr>
      <w:shd w:val="clear" w:color="auto" w:fill="000080"/>
    </w:pPr>
    <w:rPr>
      <w:rFonts w:ascii="Tahoma" w:hAnsi="Tahoma" w:cs="Tahoma"/>
    </w:rPr>
  </w:style>
  <w:style w:type="table" w:styleId="TableGrid">
    <w:name w:val="Table Grid"/>
    <w:basedOn w:val="TableNormal"/>
    <w:rsid w:val="0056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541A2"/>
  </w:style>
  <w:style w:type="character" w:customStyle="1" w:styleId="CommentTextChar">
    <w:name w:val="Comment Text Char"/>
    <w:link w:val="CommentText"/>
    <w:locked/>
    <w:rsid w:val="009541A2"/>
    <w:rPr>
      <w:lang w:val="en-US" w:eastAsia="en-US" w:bidi="ar-SA"/>
    </w:rPr>
  </w:style>
  <w:style w:type="paragraph" w:customStyle="1" w:styleId="DefaultText">
    <w:name w:val="Default Text"/>
    <w:basedOn w:val="Normal"/>
    <w:rsid w:val="009D3AF9"/>
    <w:rPr>
      <w:sz w:val="24"/>
    </w:rPr>
  </w:style>
  <w:style w:type="paragraph" w:styleId="NormalWeb">
    <w:name w:val="Normal (Web)"/>
    <w:basedOn w:val="Normal"/>
    <w:rsid w:val="004960E1"/>
    <w:pPr>
      <w:spacing w:before="100" w:beforeAutospacing="1" w:after="100" w:afterAutospacing="1"/>
    </w:pPr>
    <w:rPr>
      <w:sz w:val="24"/>
      <w:szCs w:val="24"/>
    </w:rPr>
  </w:style>
  <w:style w:type="paragraph" w:styleId="ListParagraph">
    <w:name w:val="List Paragraph"/>
    <w:basedOn w:val="Normal"/>
    <w:qFormat/>
    <w:rsid w:val="00C35768"/>
    <w:pPr>
      <w:spacing w:after="200" w:line="276" w:lineRule="auto"/>
      <w:ind w:left="720"/>
      <w:contextualSpacing/>
    </w:pPr>
    <w:rPr>
      <w:rFonts w:ascii="Calibri" w:hAnsi="Calibri"/>
      <w:sz w:val="22"/>
      <w:szCs w:val="22"/>
    </w:rPr>
  </w:style>
  <w:style w:type="character" w:styleId="CommentReference">
    <w:name w:val="annotation reference"/>
    <w:rsid w:val="00DF49D8"/>
    <w:rPr>
      <w:sz w:val="16"/>
      <w:szCs w:val="16"/>
    </w:rPr>
  </w:style>
  <w:style w:type="paragraph" w:styleId="CommentSubject">
    <w:name w:val="annotation subject"/>
    <w:basedOn w:val="CommentText"/>
    <w:next w:val="CommentText"/>
    <w:link w:val="CommentSubjectChar"/>
    <w:rsid w:val="00DF49D8"/>
    <w:rPr>
      <w:b/>
      <w:bCs/>
    </w:rPr>
  </w:style>
  <w:style w:type="character" w:customStyle="1" w:styleId="CommentSubjectChar">
    <w:name w:val="Comment Subject Char"/>
    <w:link w:val="CommentSubject"/>
    <w:rsid w:val="00DF49D8"/>
    <w:rPr>
      <w:b/>
      <w:bCs/>
      <w:lang w:val="en-US" w:eastAsia="en-US" w:bidi="ar-SA"/>
    </w:rPr>
  </w:style>
  <w:style w:type="character" w:customStyle="1" w:styleId="apple-converted-space">
    <w:name w:val="apple-converted-space"/>
    <w:rsid w:val="00DF49D8"/>
  </w:style>
  <w:style w:type="character" w:customStyle="1" w:styleId="FooterChar">
    <w:name w:val="Footer Char"/>
    <w:link w:val="Footer"/>
    <w:uiPriority w:val="99"/>
    <w:rsid w:val="001B6762"/>
  </w:style>
  <w:style w:type="character" w:customStyle="1" w:styleId="UnresolvedMention1">
    <w:name w:val="Unresolved Mention1"/>
    <w:uiPriority w:val="99"/>
    <w:semiHidden/>
    <w:unhideWhenUsed/>
    <w:rsid w:val="009D2C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ine.gov"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CFB22D9B07A4F97EE5F1E4716DF30" ma:contentTypeVersion="13" ma:contentTypeDescription="Create a new document." ma:contentTypeScope="" ma:versionID="5b93803a3758ee3c7764089c3bccd74a">
  <xsd:schema xmlns:xsd="http://www.w3.org/2001/XMLSchema" xmlns:xs="http://www.w3.org/2001/XMLSchema" xmlns:p="http://schemas.microsoft.com/office/2006/metadata/properties" xmlns:ns3="c95f043a-8eaa-4664-a9e3-67b2b9283878" xmlns:ns4="6787bb7b-6dfd-4e42-9268-f9e44568afc1" targetNamespace="http://schemas.microsoft.com/office/2006/metadata/properties" ma:root="true" ma:fieldsID="69a1effc7f86ddee07f02d57a8d223db" ns3:_="" ns4:_="">
    <xsd:import namespace="c95f043a-8eaa-4664-a9e3-67b2b9283878"/>
    <xsd:import namespace="6787bb7b-6dfd-4e42-9268-f9e44568af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f043a-8eaa-4664-a9e3-67b2b928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7bb7b-6dfd-4e42-9268-f9e44568af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21CB-5AF8-4134-AAA1-8F538F51CBED}">
  <ds:schemaRefs>
    <ds:schemaRef ds:uri="http://schemas.microsoft.com/sharepoint/v3/contenttype/forms"/>
  </ds:schemaRefs>
</ds:datastoreItem>
</file>

<file path=customXml/itemProps2.xml><?xml version="1.0" encoding="utf-8"?>
<ds:datastoreItem xmlns:ds="http://schemas.openxmlformats.org/officeDocument/2006/customXml" ds:itemID="{50CA4B2C-B91A-4B05-BEAB-EC692091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f043a-8eaa-4664-a9e3-67b2b9283878"/>
    <ds:schemaRef ds:uri="6787bb7b-6dfd-4e42-9268-f9e44568a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8D32B-5E9C-40E2-88B9-ABF365FC133B}">
  <ds:schemaRefs>
    <ds:schemaRef ds:uri="http://purl.org/dc/terms/"/>
    <ds:schemaRef ds:uri="http://schemas.openxmlformats.org/package/2006/metadata/core-properties"/>
    <ds:schemaRef ds:uri="6787bb7b-6dfd-4e42-9268-f9e44568afc1"/>
    <ds:schemaRef ds:uri="http://schemas.microsoft.com/office/2006/documentManagement/types"/>
    <ds:schemaRef ds:uri="http://schemas.microsoft.com/office/infopath/2007/PartnerControls"/>
    <ds:schemaRef ds:uri="c95f043a-8eaa-4664-a9e3-67b2b928387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4A3356E-99A8-42E5-A774-1F8343B8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12381</Words>
  <Characters>69345</Characters>
  <Application>Microsoft Office Word</Application>
  <DocSecurity>0</DocSecurity>
  <Lines>577</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81563</CharactersWithSpaces>
  <SharedDoc>false</SharedDoc>
  <HLinks>
    <vt:vector size="6" baseType="variant">
      <vt:variant>
        <vt:i4>5963806</vt:i4>
      </vt:variant>
      <vt:variant>
        <vt:i4>0</vt:i4>
      </vt:variant>
      <vt:variant>
        <vt:i4>0</vt:i4>
      </vt:variant>
      <vt:variant>
        <vt:i4>5</vt:i4>
      </vt:variant>
      <vt:variant>
        <vt:lpwstr>http://www.maine.gov/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2020-07-24T18:30:00Z</dcterms:created>
  <dcterms:modified xsi:type="dcterms:W3CDTF">2020-07-24T19:34:00Z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0x010100D92CFB22D9B07A4F97EE5F1E4716DF30</vt:lpwstr>
  </property>
</Properties>
</file>