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6559EDA1" w:rsidR="00592D4D" w:rsidRPr="007530E5" w:rsidRDefault="00592D4D" w:rsidP="00682052">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 xml:space="preserve">State of Maine: Notice of Agency Rulemaking – </w:t>
      </w:r>
      <w:r w:rsidR="005E52DA">
        <w:rPr>
          <w:rFonts w:ascii="Bookman Old Style" w:eastAsiaTheme="minorHAnsi" w:hAnsi="Bookman Old Style"/>
          <w:b/>
          <w:sz w:val="22"/>
          <w:szCs w:val="22"/>
        </w:rPr>
        <w:t>July 5</w:t>
      </w:r>
      <w:r w:rsidRPr="007530E5">
        <w:rPr>
          <w:rFonts w:ascii="Bookman Old Style" w:eastAsiaTheme="minorHAnsi" w:hAnsi="Bookman Old Style"/>
          <w:b/>
          <w:sz w:val="22"/>
          <w:szCs w:val="22"/>
        </w:rPr>
        <w:t>, 2023</w:t>
      </w:r>
      <w:r w:rsidRPr="007530E5">
        <w:rPr>
          <w:rFonts w:ascii="Bookman Old Style" w:eastAsiaTheme="minorHAnsi" w:hAnsi="Bookman Old Style"/>
          <w:b/>
          <w:sz w:val="22"/>
          <w:szCs w:val="22"/>
        </w:rPr>
        <w:tab/>
      </w:r>
    </w:p>
    <w:p w14:paraId="14999CD2" w14:textId="77777777" w:rsidR="00592D4D" w:rsidRPr="007530E5" w:rsidRDefault="00592D4D" w:rsidP="00682052">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530E5" w:rsidRDefault="00592D4D" w:rsidP="00682052">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530E5" w:rsidRDefault="00592D4D" w:rsidP="00682052">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530E5" w:rsidRDefault="00592D4D" w:rsidP="00682052">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7530E5" w:rsidRDefault="00592D4D" w:rsidP="00682052">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NOTICE OF STATE RULEMAKING</w:t>
      </w:r>
    </w:p>
    <w:p w14:paraId="68792918" w14:textId="77777777" w:rsidR="00592D4D" w:rsidRPr="007530E5" w:rsidRDefault="00592D4D" w:rsidP="00682052">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7530E5" w:rsidRDefault="00592D4D" w:rsidP="00682052">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Public Input for Rules</w:t>
      </w:r>
    </w:p>
    <w:p w14:paraId="7675CC31" w14:textId="1CC538B3" w:rsidR="00592D4D" w:rsidRDefault="00592D4D" w:rsidP="00682052">
      <w:pPr>
        <w:overflowPunct/>
        <w:autoSpaceDE/>
        <w:autoSpaceDN/>
        <w:adjustRightInd/>
        <w:textAlignment w:val="auto"/>
        <w:rPr>
          <w:rFonts w:ascii="Bookman Old Style" w:eastAsiaTheme="minorHAnsi" w:hAnsi="Bookman Old Style" w:cstheme="minorBidi"/>
          <w:sz w:val="22"/>
          <w:szCs w:val="22"/>
        </w:rPr>
      </w:pPr>
      <w:r w:rsidRPr="007530E5">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7530E5">
        <w:rPr>
          <w:rFonts w:ascii="Bookman Old Style" w:eastAsiaTheme="minorHAnsi" w:hAnsi="Bookman Old Style" w:cstheme="minorBidi"/>
          <w:b/>
          <w:bCs/>
          <w:sz w:val="22"/>
          <w:szCs w:val="22"/>
        </w:rPr>
        <w:t>Petitions</w:t>
      </w:r>
      <w:r w:rsidRPr="007530E5">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7530E5">
        <w:rPr>
          <w:rFonts w:ascii="Bookman Old Style" w:eastAsiaTheme="minorHAnsi" w:hAnsi="Bookman Old Style" w:cstheme="minorBidi"/>
          <w:b/>
          <w:bCs/>
          <w:sz w:val="22"/>
          <w:szCs w:val="22"/>
        </w:rPr>
        <w:t>World</w:t>
      </w:r>
      <w:r w:rsidRPr="007530E5">
        <w:rPr>
          <w:rFonts w:ascii="Bookman Old Style" w:eastAsiaTheme="minorHAnsi" w:hAnsi="Bookman Old Style" w:cstheme="minorBidi"/>
          <w:b/>
          <w:bCs/>
          <w:sz w:val="22"/>
          <w:szCs w:val="22"/>
        </w:rPr>
        <w:noBreakHyphen/>
        <w:t>Wide Web</w:t>
      </w:r>
      <w:r w:rsidRPr="007530E5">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7530E5">
          <w:rPr>
            <w:rStyle w:val="Hyperlink"/>
            <w:rFonts w:ascii="Bookman Old Style" w:eastAsiaTheme="minorHAnsi" w:hAnsi="Bookman Old Style" w:cstheme="minorBidi"/>
            <w:sz w:val="22"/>
            <w:szCs w:val="22"/>
          </w:rPr>
          <w:t>http://www.maine.gov/sos/cec/rules</w:t>
        </w:r>
      </w:hyperlink>
      <w:r w:rsidRPr="007530E5">
        <w:rPr>
          <w:rFonts w:ascii="Bookman Old Style" w:eastAsiaTheme="minorHAnsi" w:hAnsi="Bookman Old Style" w:cstheme="minorBidi"/>
          <w:sz w:val="22"/>
          <w:szCs w:val="22"/>
        </w:rPr>
        <w:t>. There is also a list of rulemaking liaisons (</w:t>
      </w:r>
      <w:hyperlink r:id="rId9" w:history="1">
        <w:r w:rsidRPr="007530E5">
          <w:rPr>
            <w:rStyle w:val="Hyperlink"/>
            <w:rFonts w:ascii="Bookman Old Style" w:eastAsiaTheme="minorHAnsi" w:hAnsi="Bookman Old Style" w:cstheme="minorBidi"/>
            <w:sz w:val="22"/>
            <w:szCs w:val="22"/>
          </w:rPr>
          <w:t>http://www.maine.gov/sos/cec/rules/liaisons.html</w:t>
        </w:r>
      </w:hyperlink>
      <w:r w:rsidRPr="007530E5">
        <w:rPr>
          <w:rFonts w:ascii="Bookman Old Style" w:eastAsiaTheme="minorHAnsi" w:hAnsi="Bookman Old Style" w:cstheme="minorBidi"/>
          <w:sz w:val="22"/>
          <w:szCs w:val="22"/>
        </w:rPr>
        <w:t>), who are single points of contact for each agency.</w:t>
      </w:r>
    </w:p>
    <w:p w14:paraId="66495FD6" w14:textId="77777777" w:rsidR="00355817" w:rsidRPr="007530E5" w:rsidRDefault="00355817" w:rsidP="00682052">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7530E5" w:rsidRDefault="00ED33FF" w:rsidP="00682052">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PROPOSAL</w:t>
      </w:r>
      <w:r w:rsidR="004607B9" w:rsidRPr="007530E5">
        <w:rPr>
          <w:rFonts w:ascii="Bookman Old Style" w:eastAsiaTheme="minorHAnsi" w:hAnsi="Bookman Old Style"/>
          <w:b/>
          <w:sz w:val="22"/>
          <w:szCs w:val="22"/>
        </w:rPr>
        <w:t>S</w:t>
      </w:r>
    </w:p>
    <w:p w14:paraId="08B69894" w14:textId="5E536606" w:rsidR="00EC16C5" w:rsidRDefault="00EC16C5" w:rsidP="00682052">
      <w:pPr>
        <w:overflowPunct/>
        <w:autoSpaceDE/>
        <w:autoSpaceDN/>
        <w:adjustRightInd/>
        <w:textAlignment w:val="auto"/>
        <w:rPr>
          <w:rFonts w:ascii="Bookman Old Style" w:hAnsi="Bookman Old Style"/>
          <w:color w:val="000000"/>
          <w:sz w:val="22"/>
          <w:szCs w:val="22"/>
        </w:rPr>
      </w:pPr>
    </w:p>
    <w:p w14:paraId="353ABF84" w14:textId="1CF6F308" w:rsidR="00CC1573" w:rsidRDefault="00CC1573" w:rsidP="00CC1573">
      <w:pPr>
        <w:tabs>
          <w:tab w:val="left" w:pos="-1440"/>
          <w:tab w:val="left" w:pos="-720"/>
          <w:tab w:val="left" w:pos="4320"/>
          <w:tab w:val="left" w:pos="10440"/>
        </w:tabs>
        <w:ind w:right="360"/>
        <w:rPr>
          <w:rFonts w:ascii="Bookman Old Style" w:hAnsi="Bookman Old Style"/>
          <w:sz w:val="22"/>
          <w:szCs w:val="22"/>
        </w:rPr>
      </w:pPr>
      <w:r w:rsidRPr="00AD48D2">
        <w:rPr>
          <w:rFonts w:ascii="Bookman Old Style" w:hAnsi="Bookman Old Style"/>
          <w:sz w:val="22"/>
          <w:szCs w:val="22"/>
        </w:rPr>
        <w:t xml:space="preserve">AGENCY: </w:t>
      </w:r>
      <w:r w:rsidR="00883FF6" w:rsidRPr="00883FF6">
        <w:rPr>
          <w:rFonts w:ascii="Bookman Old Style" w:hAnsi="Bookman Old Style"/>
          <w:b/>
          <w:bCs/>
          <w:sz w:val="22"/>
          <w:szCs w:val="22"/>
        </w:rPr>
        <w:t>01-017</w:t>
      </w:r>
      <w:r w:rsidR="00883FF6">
        <w:rPr>
          <w:rFonts w:ascii="Bookman Old Style" w:hAnsi="Bookman Old Style"/>
          <w:sz w:val="22"/>
          <w:szCs w:val="22"/>
        </w:rPr>
        <w:t xml:space="preserve"> – Department of Agriculture, Conservation and Forestry (DACF), </w:t>
      </w:r>
      <w:r w:rsidRPr="00883FF6">
        <w:rPr>
          <w:rFonts w:ascii="Bookman Old Style" w:hAnsi="Bookman Old Style"/>
          <w:b/>
          <w:bCs/>
          <w:sz w:val="22"/>
          <w:szCs w:val="22"/>
        </w:rPr>
        <w:t>Maine State Harness Racing Commission</w:t>
      </w:r>
    </w:p>
    <w:p w14:paraId="7DE94019" w14:textId="77777777" w:rsidR="00883FF6" w:rsidRDefault="00CC1573" w:rsidP="00CC1573">
      <w:pPr>
        <w:tabs>
          <w:tab w:val="left" w:pos="-1440"/>
          <w:tab w:val="left" w:pos="-720"/>
          <w:tab w:val="left" w:pos="540"/>
          <w:tab w:val="left" w:pos="10440"/>
        </w:tabs>
        <w:ind w:right="360"/>
        <w:rPr>
          <w:rFonts w:ascii="Bookman Old Style" w:hAnsi="Bookman Old Style"/>
          <w:sz w:val="22"/>
          <w:szCs w:val="22"/>
        </w:rPr>
      </w:pPr>
      <w:r w:rsidRPr="00AD48D2">
        <w:rPr>
          <w:rFonts w:ascii="Bookman Old Style" w:hAnsi="Bookman Old Style"/>
          <w:sz w:val="22"/>
          <w:szCs w:val="22"/>
        </w:rPr>
        <w:t>CHAPTER NUMBER</w:t>
      </w:r>
      <w:r w:rsidR="00883FF6">
        <w:rPr>
          <w:rFonts w:ascii="Bookman Old Style" w:hAnsi="Bookman Old Style"/>
          <w:sz w:val="22"/>
          <w:szCs w:val="22"/>
        </w:rPr>
        <w:t>S</w:t>
      </w:r>
      <w:r w:rsidRPr="00AD48D2">
        <w:rPr>
          <w:rFonts w:ascii="Bookman Old Style" w:hAnsi="Bookman Old Style"/>
          <w:sz w:val="22"/>
          <w:szCs w:val="22"/>
        </w:rPr>
        <w:t xml:space="preserve"> AND TITLE</w:t>
      </w:r>
      <w:r w:rsidR="00883FF6">
        <w:rPr>
          <w:rFonts w:ascii="Bookman Old Style" w:hAnsi="Bookman Old Style"/>
          <w:sz w:val="22"/>
          <w:szCs w:val="22"/>
        </w:rPr>
        <w:t>S</w:t>
      </w:r>
      <w:r w:rsidRPr="00AD48D2">
        <w:rPr>
          <w:rFonts w:ascii="Bookman Old Style" w:hAnsi="Bookman Old Style"/>
          <w:sz w:val="22"/>
          <w:szCs w:val="22"/>
        </w:rPr>
        <w:t>:</w:t>
      </w:r>
    </w:p>
    <w:p w14:paraId="4B8D5CD9" w14:textId="77777777" w:rsidR="00883FF6" w:rsidRDefault="00CC1573" w:rsidP="00CC1573">
      <w:pPr>
        <w:tabs>
          <w:tab w:val="left" w:pos="-1440"/>
          <w:tab w:val="left" w:pos="-720"/>
          <w:tab w:val="left" w:pos="540"/>
          <w:tab w:val="left" w:pos="10440"/>
        </w:tabs>
        <w:ind w:right="360"/>
        <w:rPr>
          <w:rFonts w:ascii="Bookman Old Style" w:hAnsi="Bookman Old Style"/>
          <w:sz w:val="22"/>
          <w:szCs w:val="22"/>
        </w:rPr>
      </w:pPr>
      <w:r w:rsidRPr="00AD48D2">
        <w:rPr>
          <w:rFonts w:ascii="Bookman Old Style" w:hAnsi="Bookman Old Style"/>
          <w:sz w:val="22"/>
          <w:szCs w:val="22"/>
        </w:rPr>
        <w:t>C</w:t>
      </w:r>
      <w:r w:rsidR="00883FF6">
        <w:rPr>
          <w:rFonts w:ascii="Bookman Old Style" w:hAnsi="Bookman Old Style"/>
          <w:sz w:val="22"/>
          <w:szCs w:val="22"/>
        </w:rPr>
        <w:t>h.</w:t>
      </w:r>
      <w:r w:rsidRPr="00AD48D2">
        <w:rPr>
          <w:rFonts w:ascii="Bookman Old Style" w:hAnsi="Bookman Old Style"/>
          <w:sz w:val="22"/>
          <w:szCs w:val="22"/>
        </w:rPr>
        <w:t xml:space="preserve"> 1, Administration</w:t>
      </w:r>
      <w:r w:rsidR="00883FF6">
        <w:rPr>
          <w:rFonts w:ascii="Bookman Old Style" w:hAnsi="Bookman Old Style"/>
          <w:sz w:val="22"/>
          <w:szCs w:val="22"/>
        </w:rPr>
        <w:t>;</w:t>
      </w:r>
    </w:p>
    <w:p w14:paraId="29D20385" w14:textId="37E61B62" w:rsidR="00CC1573" w:rsidRDefault="00CC1573" w:rsidP="00CC1573">
      <w:pPr>
        <w:tabs>
          <w:tab w:val="left" w:pos="-1440"/>
          <w:tab w:val="left" w:pos="-720"/>
          <w:tab w:val="left" w:pos="540"/>
          <w:tab w:val="left" w:pos="10440"/>
        </w:tabs>
        <w:ind w:right="360"/>
        <w:rPr>
          <w:rFonts w:ascii="Bookman Old Style" w:hAnsi="Bookman Old Style"/>
          <w:sz w:val="22"/>
          <w:szCs w:val="22"/>
        </w:rPr>
      </w:pPr>
      <w:r w:rsidRPr="00AD48D2">
        <w:rPr>
          <w:rFonts w:ascii="Bookman Old Style" w:hAnsi="Bookman Old Style"/>
          <w:sz w:val="22"/>
          <w:szCs w:val="22"/>
        </w:rPr>
        <w:t>Ch</w:t>
      </w:r>
      <w:r w:rsidR="00883FF6">
        <w:rPr>
          <w:rFonts w:ascii="Bookman Old Style" w:hAnsi="Bookman Old Style"/>
          <w:sz w:val="22"/>
          <w:szCs w:val="22"/>
        </w:rPr>
        <w:t>.</w:t>
      </w:r>
      <w:r w:rsidRPr="00AD48D2">
        <w:rPr>
          <w:rFonts w:ascii="Bookman Old Style" w:hAnsi="Bookman Old Style"/>
          <w:sz w:val="22"/>
          <w:szCs w:val="22"/>
        </w:rPr>
        <w:t xml:space="preserve"> 3, Officials and Race Track Personnel</w:t>
      </w:r>
    </w:p>
    <w:p w14:paraId="78DDD39D" w14:textId="74F09836" w:rsidR="00CC1573" w:rsidRDefault="00CC1573" w:rsidP="00CC157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D48D2">
        <w:rPr>
          <w:rFonts w:ascii="Bookman Old Style" w:hAnsi="Bookman Old Style"/>
          <w:sz w:val="22"/>
          <w:szCs w:val="22"/>
        </w:rPr>
        <w:t>TYPE OF RULE:</w:t>
      </w:r>
      <w:r w:rsidR="00883FF6">
        <w:rPr>
          <w:rFonts w:ascii="Bookman Old Style" w:hAnsi="Bookman Old Style"/>
          <w:sz w:val="22"/>
          <w:szCs w:val="22"/>
        </w:rPr>
        <w:t xml:space="preserve"> </w:t>
      </w:r>
      <w:r w:rsidRPr="00AD48D2">
        <w:rPr>
          <w:rFonts w:ascii="Bookman Old Style" w:hAnsi="Bookman Old Style"/>
          <w:sz w:val="22"/>
          <w:szCs w:val="22"/>
        </w:rPr>
        <w:t>Routine Technical</w:t>
      </w:r>
    </w:p>
    <w:p w14:paraId="710C271E" w14:textId="57E10866" w:rsidR="00CC1573" w:rsidRDefault="00CC1573" w:rsidP="00CC1573">
      <w:pPr>
        <w:tabs>
          <w:tab w:val="left" w:pos="-1440"/>
          <w:tab w:val="left" w:pos="-720"/>
          <w:tab w:val="left" w:pos="540"/>
          <w:tab w:val="left" w:pos="10440"/>
        </w:tabs>
        <w:ind w:right="360"/>
        <w:rPr>
          <w:rFonts w:ascii="Bookman Old Style" w:hAnsi="Bookman Old Style"/>
          <w:sz w:val="22"/>
          <w:szCs w:val="22"/>
        </w:rPr>
      </w:pPr>
      <w:r w:rsidRPr="00AD48D2">
        <w:rPr>
          <w:rFonts w:ascii="Bookman Old Style" w:hAnsi="Bookman Old Style"/>
          <w:sz w:val="22"/>
          <w:szCs w:val="22"/>
        </w:rPr>
        <w:t>PROPOSED RULE NUMBER</w:t>
      </w:r>
      <w:r w:rsidR="00883FF6">
        <w:rPr>
          <w:rFonts w:ascii="Bookman Old Style" w:hAnsi="Bookman Old Style"/>
          <w:sz w:val="22"/>
          <w:szCs w:val="22"/>
        </w:rPr>
        <w:t>S:</w:t>
      </w:r>
      <w:r w:rsidRPr="00AD48D2">
        <w:rPr>
          <w:rFonts w:ascii="Bookman Old Style" w:hAnsi="Bookman Old Style"/>
          <w:sz w:val="22"/>
          <w:szCs w:val="22"/>
        </w:rPr>
        <w:t xml:space="preserve"> </w:t>
      </w:r>
      <w:r w:rsidR="00883FF6" w:rsidRPr="00883FF6">
        <w:rPr>
          <w:rFonts w:ascii="Bookman Old Style" w:hAnsi="Bookman Old Style"/>
          <w:b/>
          <w:bCs/>
          <w:sz w:val="22"/>
          <w:szCs w:val="22"/>
        </w:rPr>
        <w:t>2023-P083, P084</w:t>
      </w:r>
      <w:r w:rsidR="00883FF6">
        <w:rPr>
          <w:rFonts w:ascii="Bookman Old Style" w:hAnsi="Bookman Old Style"/>
          <w:sz w:val="22"/>
          <w:szCs w:val="22"/>
        </w:rPr>
        <w:t xml:space="preserve"> </w:t>
      </w:r>
      <w:r w:rsidR="00883FF6" w:rsidRPr="00883FF6">
        <w:rPr>
          <w:rFonts w:ascii="Bookman Old Style" w:hAnsi="Bookman Old Style"/>
          <w:i/>
          <w:iCs/>
          <w:sz w:val="22"/>
          <w:szCs w:val="22"/>
        </w:rPr>
        <w:t>(2</w:t>
      </w:r>
      <w:r w:rsidR="00883FF6" w:rsidRPr="00883FF6">
        <w:rPr>
          <w:rFonts w:ascii="Bookman Old Style" w:hAnsi="Bookman Old Style"/>
          <w:i/>
          <w:iCs/>
          <w:sz w:val="22"/>
          <w:szCs w:val="22"/>
          <w:vertAlign w:val="superscript"/>
        </w:rPr>
        <w:t>nd</w:t>
      </w:r>
      <w:r w:rsidR="00883FF6" w:rsidRPr="00883FF6">
        <w:rPr>
          <w:rFonts w:ascii="Bookman Old Style" w:hAnsi="Bookman Old Style"/>
          <w:i/>
          <w:iCs/>
          <w:sz w:val="22"/>
          <w:szCs w:val="22"/>
        </w:rPr>
        <w:t xml:space="preserve"> publication)</w:t>
      </w:r>
    </w:p>
    <w:p w14:paraId="7A45981D" w14:textId="77777777" w:rsidR="00CC1573" w:rsidRDefault="00CC1573" w:rsidP="00CC157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AD48D2">
        <w:rPr>
          <w:rFonts w:ascii="Bookman Old Style" w:hAnsi="Bookman Old Style"/>
          <w:sz w:val="22"/>
          <w:szCs w:val="22"/>
        </w:rPr>
        <w:t>BRIEF SUMMARY: The principal purpose of the proposed rules is to allow licensee-associations that conduct harness racing meets to request that a State Steward act as a Presiding Judge for a racing season. The proposed rules outline the process licensee-associations must follow if they request a State Steward act as a Presiding Judge for a racing season.</w:t>
      </w:r>
    </w:p>
    <w:p w14:paraId="5AE9983B" w14:textId="6F2A467F" w:rsidR="00CC1573" w:rsidRDefault="00CC1573" w:rsidP="00CC157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AD48D2">
        <w:rPr>
          <w:rFonts w:ascii="Bookman Old Style" w:hAnsi="Bookman Old Style"/>
          <w:sz w:val="22"/>
          <w:szCs w:val="22"/>
        </w:rPr>
        <w:t>The previously proposed rules, published for comment and proposed on April 26, 2023, required that State Stewards act as the Presiding Judge at all licensed race meets. Following receipt of public comments, the Commission made the following substantive changes to the proposed rules. As reflected in Ch</w:t>
      </w:r>
      <w:r w:rsidR="00883FF6">
        <w:rPr>
          <w:rFonts w:ascii="Bookman Old Style" w:hAnsi="Bookman Old Style"/>
          <w:sz w:val="22"/>
          <w:szCs w:val="22"/>
        </w:rPr>
        <w:t>.</w:t>
      </w:r>
      <w:r w:rsidRPr="00AD48D2">
        <w:rPr>
          <w:rFonts w:ascii="Bookman Old Style" w:hAnsi="Bookman Old Style"/>
          <w:sz w:val="22"/>
          <w:szCs w:val="22"/>
        </w:rPr>
        <w:t xml:space="preserve"> 1 §4, the proposed rules no longer require State Stewards act as the Presiding Judge at all race meets. Instead, it permits associations to request that a State Steward act as the Presiding Judge for a </w:t>
      </w:r>
      <w:r w:rsidRPr="00AD48D2">
        <w:rPr>
          <w:rFonts w:ascii="Bookman Old Style" w:hAnsi="Bookman Old Style"/>
          <w:sz w:val="22"/>
          <w:szCs w:val="22"/>
        </w:rPr>
        <w:lastRenderedPageBreak/>
        <w:t>racing season. In the same section, the proposed rules outline how a licensee-association may make such a request. As reflected in Ch</w:t>
      </w:r>
      <w:r w:rsidR="00883FF6">
        <w:rPr>
          <w:rFonts w:ascii="Bookman Old Style" w:hAnsi="Bookman Old Style"/>
          <w:sz w:val="22"/>
          <w:szCs w:val="22"/>
        </w:rPr>
        <w:t>.</w:t>
      </w:r>
      <w:r w:rsidRPr="00AD48D2">
        <w:rPr>
          <w:rFonts w:ascii="Bookman Old Style" w:hAnsi="Bookman Old Style"/>
          <w:sz w:val="22"/>
          <w:szCs w:val="22"/>
        </w:rPr>
        <w:t xml:space="preserve"> 3 §2, the Presiding Judge position is returned to the employ of licensee-associations, unless the association requested that a State Steward act as a Presiding Judge pursuant to Ch</w:t>
      </w:r>
      <w:r w:rsidR="00883FF6">
        <w:rPr>
          <w:rFonts w:ascii="Bookman Old Style" w:hAnsi="Bookman Old Style"/>
          <w:sz w:val="22"/>
          <w:szCs w:val="22"/>
        </w:rPr>
        <w:t>.</w:t>
      </w:r>
      <w:r w:rsidRPr="00AD48D2">
        <w:rPr>
          <w:rFonts w:ascii="Bookman Old Style" w:hAnsi="Bookman Old Style"/>
          <w:sz w:val="22"/>
          <w:szCs w:val="22"/>
        </w:rPr>
        <w:t xml:space="preserve"> 1 §4.</w:t>
      </w:r>
    </w:p>
    <w:p w14:paraId="4E81E779" w14:textId="691DC18C" w:rsidR="00CC1573" w:rsidRDefault="00CC1573" w:rsidP="00CC157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AD48D2">
        <w:rPr>
          <w:rFonts w:ascii="Bookman Old Style" w:hAnsi="Bookman Old Style"/>
          <w:sz w:val="22"/>
          <w:szCs w:val="22"/>
        </w:rPr>
        <w:t>As a result, the proposed rules with substantive changes are being republished for additional public comment regarding the changes to Ch. 1 §4, and Ch</w:t>
      </w:r>
      <w:r w:rsidR="00883FF6">
        <w:rPr>
          <w:rFonts w:ascii="Bookman Old Style" w:hAnsi="Bookman Old Style"/>
          <w:sz w:val="22"/>
          <w:szCs w:val="22"/>
        </w:rPr>
        <w:t>.</w:t>
      </w:r>
      <w:r w:rsidRPr="00AD48D2">
        <w:rPr>
          <w:rFonts w:ascii="Bookman Old Style" w:hAnsi="Bookman Old Style"/>
          <w:sz w:val="22"/>
          <w:szCs w:val="22"/>
        </w:rPr>
        <w:t xml:space="preserve"> 3 §2 from the rules as previously proposed.</w:t>
      </w:r>
    </w:p>
    <w:p w14:paraId="6899F734" w14:textId="35971823" w:rsidR="00CC1573" w:rsidRDefault="00CC1573" w:rsidP="00CC157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AD48D2">
        <w:rPr>
          <w:rFonts w:ascii="Bookman Old Style" w:hAnsi="Bookman Old Style"/>
          <w:sz w:val="22"/>
          <w:szCs w:val="22"/>
        </w:rPr>
        <w:t>The proposed rule changes will benefit the licensees and others involved in harness racing by permitting licensee associations to request that State Stewards act as a Presiding Judge for a racing season. This will allow associations that make such a request to save costs. Additionally, State Stewards will receive thorough education and training regarding harness racing rules and procedures to ensure high quality racing for those involved and for the betting public.</w:t>
      </w:r>
    </w:p>
    <w:p w14:paraId="75AD7575" w14:textId="1846F35F" w:rsidR="00CC1573" w:rsidRPr="00883FF6" w:rsidRDefault="00CC1573" w:rsidP="00CC1573">
      <w:pPr>
        <w:pStyle w:val="DefaultText"/>
        <w:rPr>
          <w:rFonts w:ascii="Bookman Old Style" w:hAnsi="Bookman Old Style"/>
          <w:i/>
          <w:iCs/>
          <w:sz w:val="22"/>
          <w:szCs w:val="22"/>
        </w:rPr>
      </w:pPr>
      <w:r w:rsidRPr="00AD48D2">
        <w:rPr>
          <w:rFonts w:ascii="Bookman Old Style" w:hAnsi="Bookman Old Style"/>
          <w:sz w:val="22"/>
          <w:szCs w:val="22"/>
        </w:rPr>
        <w:t xml:space="preserve">PUBLIC HEARING: None planned. </w:t>
      </w:r>
      <w:r w:rsidRPr="00883FF6">
        <w:rPr>
          <w:rFonts w:ascii="Bookman Old Style" w:hAnsi="Bookman Old Style"/>
          <w:i/>
          <w:iCs/>
          <w:sz w:val="22"/>
          <w:szCs w:val="22"/>
        </w:rPr>
        <w:t xml:space="preserve">This is a publication of substantive proposed changes to </w:t>
      </w:r>
      <w:proofErr w:type="gramStart"/>
      <w:r w:rsidRPr="00883FF6">
        <w:rPr>
          <w:rFonts w:ascii="Bookman Old Style" w:hAnsi="Bookman Old Style"/>
          <w:i/>
          <w:iCs/>
          <w:sz w:val="22"/>
          <w:szCs w:val="22"/>
        </w:rPr>
        <w:t>previously-proposed</w:t>
      </w:r>
      <w:proofErr w:type="gramEnd"/>
      <w:r w:rsidRPr="00883FF6">
        <w:rPr>
          <w:rFonts w:ascii="Bookman Old Style" w:hAnsi="Bookman Old Style"/>
          <w:i/>
          <w:iCs/>
          <w:sz w:val="22"/>
          <w:szCs w:val="22"/>
        </w:rPr>
        <w:t xml:space="preserve"> Ch</w:t>
      </w:r>
      <w:r w:rsidR="00883FF6">
        <w:rPr>
          <w:rFonts w:ascii="Bookman Old Style" w:hAnsi="Bookman Old Style"/>
          <w:i/>
          <w:iCs/>
          <w:sz w:val="22"/>
          <w:szCs w:val="22"/>
        </w:rPr>
        <w:t>.</w:t>
      </w:r>
      <w:r w:rsidRPr="00883FF6">
        <w:rPr>
          <w:rFonts w:ascii="Bookman Old Style" w:hAnsi="Bookman Old Style"/>
          <w:i/>
          <w:iCs/>
          <w:sz w:val="22"/>
          <w:szCs w:val="22"/>
        </w:rPr>
        <w:t xml:space="preserve"> 1 and 3 in order to allow public comment on the changes as required by 5 MRS §8052(5)(B). Requests to hold a public hearing by any interested person may be submitted in writing to the identified agency contact person.</w:t>
      </w:r>
    </w:p>
    <w:p w14:paraId="1A7FF51B" w14:textId="77777777" w:rsidR="00CC1573" w:rsidRDefault="00CC1573" w:rsidP="00CC1573">
      <w:pPr>
        <w:tabs>
          <w:tab w:val="left" w:pos="-1440"/>
          <w:tab w:val="left" w:pos="-720"/>
          <w:tab w:val="left" w:pos="540"/>
          <w:tab w:val="left" w:pos="10440"/>
        </w:tabs>
        <w:ind w:right="360"/>
        <w:rPr>
          <w:rFonts w:ascii="Bookman Old Style" w:hAnsi="Bookman Old Style"/>
          <w:sz w:val="22"/>
          <w:szCs w:val="22"/>
        </w:rPr>
      </w:pPr>
      <w:r w:rsidRPr="00AD48D2">
        <w:rPr>
          <w:rFonts w:ascii="Bookman Old Style" w:hAnsi="Bookman Old Style"/>
          <w:sz w:val="22"/>
          <w:szCs w:val="22"/>
        </w:rPr>
        <w:t>COMMENT DEADLINE: August 4, 2023 at 5:00 p.m.</w:t>
      </w:r>
    </w:p>
    <w:p w14:paraId="7CEE0D0D" w14:textId="20565D48" w:rsidR="00CC1573" w:rsidRDefault="00CC1573" w:rsidP="00CC1573">
      <w:pPr>
        <w:tabs>
          <w:tab w:val="left" w:pos="-1440"/>
          <w:tab w:val="left" w:pos="-720"/>
          <w:tab w:val="left" w:pos="540"/>
          <w:tab w:val="left" w:pos="10440"/>
        </w:tabs>
        <w:rPr>
          <w:rFonts w:ascii="Bookman Old Style" w:hAnsi="Bookman Old Style"/>
          <w:sz w:val="22"/>
          <w:szCs w:val="22"/>
        </w:rPr>
      </w:pPr>
      <w:r w:rsidRPr="00AD48D2">
        <w:rPr>
          <w:rFonts w:ascii="Bookman Old Style" w:hAnsi="Bookman Old Style"/>
          <w:sz w:val="22"/>
          <w:szCs w:val="22"/>
        </w:rPr>
        <w:t>CONTACT PERSON FOR THIS FILING</w:t>
      </w:r>
      <w:r w:rsidR="003F4E7A">
        <w:rPr>
          <w:rFonts w:ascii="Bookman Old Style" w:hAnsi="Bookman Old Style"/>
          <w:sz w:val="22"/>
          <w:szCs w:val="22"/>
        </w:rPr>
        <w:t xml:space="preserve"> / SMALL BUSINESS IMPACT INFORMATION / AGENCY RULEMAKING LIAISON</w:t>
      </w:r>
      <w:r w:rsidRPr="00AD48D2">
        <w:rPr>
          <w:rFonts w:ascii="Bookman Old Style" w:hAnsi="Bookman Old Style"/>
          <w:sz w:val="22"/>
          <w:szCs w:val="22"/>
        </w:rPr>
        <w:t>:</w:t>
      </w:r>
      <w:r w:rsidR="003F4E7A">
        <w:rPr>
          <w:rFonts w:ascii="Bookman Old Style" w:hAnsi="Bookman Old Style"/>
          <w:sz w:val="22"/>
          <w:szCs w:val="22"/>
        </w:rPr>
        <w:t xml:space="preserve"> </w:t>
      </w:r>
      <w:r w:rsidRPr="00AD48D2">
        <w:rPr>
          <w:rFonts w:ascii="Bookman Old Style" w:hAnsi="Bookman Old Style"/>
          <w:sz w:val="22"/>
          <w:szCs w:val="22"/>
        </w:rPr>
        <w:t xml:space="preserve">Shane Bacon, </w:t>
      </w:r>
      <w:r w:rsidR="003F4E7A">
        <w:rPr>
          <w:rFonts w:ascii="Bookman Old Style" w:hAnsi="Bookman Old Style"/>
          <w:sz w:val="22"/>
          <w:szCs w:val="22"/>
        </w:rPr>
        <w:t xml:space="preserve">Harness Racing, </w:t>
      </w:r>
      <w:r w:rsidRPr="00AD48D2">
        <w:rPr>
          <w:rFonts w:ascii="Bookman Old Style" w:hAnsi="Bookman Old Style"/>
          <w:sz w:val="22"/>
          <w:szCs w:val="22"/>
        </w:rPr>
        <w:t>28 State House Station, Augusta, ME 04333-0028</w:t>
      </w:r>
      <w:r w:rsidR="003F4E7A">
        <w:rPr>
          <w:rFonts w:ascii="Bookman Old Style" w:hAnsi="Bookman Old Style"/>
          <w:sz w:val="22"/>
          <w:szCs w:val="22"/>
        </w:rPr>
        <w:t>. Telephone:</w:t>
      </w:r>
      <w:r w:rsidRPr="00AD48D2">
        <w:rPr>
          <w:rFonts w:ascii="Bookman Old Style" w:hAnsi="Bookman Old Style"/>
          <w:sz w:val="22"/>
          <w:szCs w:val="22"/>
        </w:rPr>
        <w:t xml:space="preserve"> </w:t>
      </w:r>
      <w:r w:rsidR="003F4E7A">
        <w:rPr>
          <w:rFonts w:ascii="Bookman Old Style" w:hAnsi="Bookman Old Style"/>
          <w:sz w:val="22"/>
          <w:szCs w:val="22"/>
        </w:rPr>
        <w:t>(</w:t>
      </w:r>
      <w:r w:rsidRPr="00AD48D2">
        <w:rPr>
          <w:rFonts w:ascii="Bookman Old Style" w:hAnsi="Bookman Old Style"/>
          <w:sz w:val="22"/>
          <w:szCs w:val="22"/>
        </w:rPr>
        <w:t>207</w:t>
      </w:r>
      <w:r w:rsidR="003F4E7A">
        <w:rPr>
          <w:rFonts w:ascii="Bookman Old Style" w:hAnsi="Bookman Old Style"/>
          <w:sz w:val="22"/>
          <w:szCs w:val="22"/>
        </w:rPr>
        <w:t xml:space="preserve">) </w:t>
      </w:r>
      <w:r w:rsidRPr="00AD48D2">
        <w:rPr>
          <w:rFonts w:ascii="Bookman Old Style" w:hAnsi="Bookman Old Style"/>
          <w:sz w:val="22"/>
          <w:szCs w:val="22"/>
        </w:rPr>
        <w:t>287-7568</w:t>
      </w:r>
      <w:r w:rsidR="003F4E7A">
        <w:rPr>
          <w:rFonts w:ascii="Bookman Old Style" w:hAnsi="Bookman Old Style"/>
          <w:sz w:val="22"/>
          <w:szCs w:val="22"/>
        </w:rPr>
        <w:t xml:space="preserve">. Email: </w:t>
      </w:r>
      <w:hyperlink r:id="rId10" w:history="1">
        <w:r w:rsidR="003F4E7A" w:rsidRPr="00232366">
          <w:rPr>
            <w:rStyle w:val="Hyperlink"/>
            <w:rFonts w:ascii="Bookman Old Style" w:hAnsi="Bookman Old Style"/>
            <w:sz w:val="22"/>
            <w:szCs w:val="22"/>
          </w:rPr>
          <w:t>Shane.Bacon@Maine.gov</w:t>
        </w:r>
      </w:hyperlink>
      <w:r w:rsidR="003F4E7A">
        <w:rPr>
          <w:rFonts w:ascii="Bookman Old Style" w:hAnsi="Bookman Old Style"/>
          <w:sz w:val="22"/>
          <w:szCs w:val="22"/>
        </w:rPr>
        <w:t>.</w:t>
      </w:r>
    </w:p>
    <w:p w14:paraId="311CB412" w14:textId="22CEAF03" w:rsidR="00CC1573" w:rsidRDefault="00CC1573" w:rsidP="00CC1573">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AD48D2">
        <w:rPr>
          <w:rFonts w:ascii="Bookman Old Style" w:hAnsi="Bookman Old Style"/>
          <w:color w:val="000000"/>
          <w:sz w:val="22"/>
          <w:szCs w:val="22"/>
          <w:shd w:val="clear" w:color="auto" w:fill="FFFFFF"/>
        </w:rPr>
        <w:t>FINANCIAL IMPACT ON MUNICIPALITIES OR COUNTIES:</w:t>
      </w:r>
      <w:r w:rsidRPr="00AD48D2">
        <w:rPr>
          <w:rStyle w:val="apple-converted-space"/>
          <w:rFonts w:ascii="Bookman Old Style" w:hAnsi="Bookman Old Style"/>
          <w:color w:val="000000"/>
          <w:sz w:val="22"/>
          <w:szCs w:val="22"/>
          <w:shd w:val="clear" w:color="auto" w:fill="FFFFFF"/>
        </w:rPr>
        <w:t> None</w:t>
      </w:r>
    </w:p>
    <w:p w14:paraId="3534DE2C" w14:textId="3DBD5CF8" w:rsidR="00CC1573" w:rsidRDefault="00CC1573" w:rsidP="00CC1573">
      <w:pPr>
        <w:tabs>
          <w:tab w:val="left" w:pos="-1440"/>
          <w:tab w:val="left" w:pos="-720"/>
          <w:tab w:val="left" w:pos="540"/>
          <w:tab w:val="left" w:pos="10440"/>
        </w:tabs>
        <w:ind w:right="360"/>
        <w:rPr>
          <w:rFonts w:ascii="Bookman Old Style" w:hAnsi="Bookman Old Style"/>
          <w:sz w:val="22"/>
          <w:szCs w:val="22"/>
        </w:rPr>
      </w:pPr>
      <w:r w:rsidRPr="00AD48D2">
        <w:rPr>
          <w:rFonts w:ascii="Bookman Old Style" w:hAnsi="Bookman Old Style"/>
          <w:sz w:val="22"/>
          <w:szCs w:val="22"/>
        </w:rPr>
        <w:t xml:space="preserve">STATUTORY AUTHORITY FOR THIS RULE: </w:t>
      </w:r>
      <w:bookmarkStart w:id="1" w:name="_Hlk130537914"/>
      <w:r w:rsidRPr="00AD48D2">
        <w:rPr>
          <w:rFonts w:ascii="Bookman Old Style" w:hAnsi="Bookman Old Style"/>
          <w:sz w:val="22"/>
          <w:szCs w:val="22"/>
        </w:rPr>
        <w:t xml:space="preserve">8 MRS </w:t>
      </w:r>
      <w:bookmarkStart w:id="2" w:name="_Hlk138947586"/>
      <w:r w:rsidRPr="00AD48D2">
        <w:rPr>
          <w:rFonts w:ascii="Bookman Old Style" w:hAnsi="Bookman Old Style"/>
          <w:sz w:val="22"/>
          <w:szCs w:val="22"/>
        </w:rPr>
        <w:t>§</w:t>
      </w:r>
      <w:bookmarkEnd w:id="2"/>
      <w:r w:rsidRPr="00AD48D2">
        <w:rPr>
          <w:rFonts w:ascii="Bookman Old Style" w:hAnsi="Bookman Old Style"/>
          <w:sz w:val="22"/>
          <w:szCs w:val="22"/>
        </w:rPr>
        <w:t>§ 263-A,</w:t>
      </w:r>
      <w:r w:rsidR="003F4E7A">
        <w:rPr>
          <w:rFonts w:ascii="Bookman Old Style" w:hAnsi="Bookman Old Style"/>
          <w:sz w:val="22"/>
          <w:szCs w:val="22"/>
        </w:rPr>
        <w:t xml:space="preserve"> </w:t>
      </w:r>
      <w:r w:rsidRPr="00AD48D2">
        <w:rPr>
          <w:rFonts w:ascii="Bookman Old Style" w:hAnsi="Bookman Old Style"/>
          <w:sz w:val="22"/>
          <w:szCs w:val="22"/>
        </w:rPr>
        <w:t>268, 275-C</w:t>
      </w:r>
      <w:r w:rsidR="003F4E7A">
        <w:rPr>
          <w:rFonts w:ascii="Bookman Old Style" w:hAnsi="Bookman Old Style"/>
          <w:sz w:val="22"/>
          <w:szCs w:val="22"/>
        </w:rPr>
        <w:t>,</w:t>
      </w:r>
      <w:r w:rsidRPr="00AD48D2">
        <w:rPr>
          <w:rFonts w:ascii="Bookman Old Style" w:hAnsi="Bookman Old Style"/>
          <w:sz w:val="22"/>
          <w:szCs w:val="22"/>
        </w:rPr>
        <w:t xml:space="preserve"> 279-A</w:t>
      </w:r>
      <w:r w:rsidR="003F4E7A">
        <w:rPr>
          <w:rFonts w:ascii="Bookman Old Style" w:hAnsi="Bookman Old Style"/>
          <w:sz w:val="22"/>
          <w:szCs w:val="22"/>
        </w:rPr>
        <w:t>,</w:t>
      </w:r>
      <w:r w:rsidRPr="00AD48D2">
        <w:rPr>
          <w:rFonts w:ascii="Bookman Old Style" w:hAnsi="Bookman Old Style"/>
          <w:sz w:val="22"/>
          <w:szCs w:val="22"/>
        </w:rPr>
        <w:t xml:space="preserve"> 279-B, 281</w:t>
      </w:r>
      <w:bookmarkEnd w:id="1"/>
    </w:p>
    <w:p w14:paraId="483C0A56" w14:textId="77777777" w:rsidR="00CC1573" w:rsidRDefault="00CC1573" w:rsidP="00CC1573">
      <w:pPr>
        <w:tabs>
          <w:tab w:val="left" w:pos="-1440"/>
          <w:tab w:val="left" w:pos="-720"/>
          <w:tab w:val="left" w:pos="540"/>
          <w:tab w:val="left" w:pos="10440"/>
        </w:tabs>
        <w:ind w:right="360"/>
        <w:rPr>
          <w:rFonts w:ascii="Bookman Old Style" w:hAnsi="Bookman Old Style"/>
          <w:sz w:val="22"/>
          <w:szCs w:val="22"/>
        </w:rPr>
      </w:pPr>
      <w:r w:rsidRPr="00AD48D2">
        <w:rPr>
          <w:rFonts w:ascii="Bookman Old Style" w:hAnsi="Bookman Old Style"/>
          <w:sz w:val="22"/>
          <w:szCs w:val="22"/>
        </w:rPr>
        <w:t xml:space="preserve">SUBSTANTIVE STATE OR FEDERAL LAW BEING IMPLEMENTED </w:t>
      </w:r>
      <w:r w:rsidRPr="00AD48D2">
        <w:rPr>
          <w:rFonts w:ascii="Bookman Old Style" w:hAnsi="Bookman Old Style"/>
          <w:i/>
          <w:sz w:val="22"/>
          <w:szCs w:val="22"/>
        </w:rPr>
        <w:t>(if different)</w:t>
      </w:r>
      <w:r w:rsidRPr="00AD48D2">
        <w:rPr>
          <w:rFonts w:ascii="Bookman Old Style" w:hAnsi="Bookman Old Style"/>
          <w:sz w:val="22"/>
          <w:szCs w:val="22"/>
        </w:rPr>
        <w:t>:</w:t>
      </w:r>
    </w:p>
    <w:p w14:paraId="407DEB8A" w14:textId="3E127A74" w:rsidR="007D533F" w:rsidRDefault="00CC1573" w:rsidP="003F4E7A">
      <w:pPr>
        <w:tabs>
          <w:tab w:val="left" w:pos="-1440"/>
          <w:tab w:val="left" w:pos="-720"/>
          <w:tab w:val="left" w:pos="540"/>
          <w:tab w:val="left" w:pos="10440"/>
        </w:tabs>
        <w:ind w:right="360"/>
        <w:rPr>
          <w:rFonts w:ascii="Bookman Old Style" w:hAnsi="Bookman Old Style"/>
          <w:color w:val="000000"/>
          <w:sz w:val="22"/>
          <w:szCs w:val="22"/>
        </w:rPr>
      </w:pPr>
      <w:r w:rsidRPr="00AD48D2">
        <w:rPr>
          <w:rFonts w:ascii="Bookman Old Style" w:hAnsi="Bookman Old Style"/>
          <w:sz w:val="22"/>
          <w:szCs w:val="22"/>
        </w:rPr>
        <w:t>AGENCY WEBSITE:</w:t>
      </w:r>
      <w:r w:rsidR="003F4E7A">
        <w:rPr>
          <w:rFonts w:ascii="Bookman Old Style" w:hAnsi="Bookman Old Style"/>
          <w:sz w:val="22"/>
          <w:szCs w:val="22"/>
        </w:rPr>
        <w:t xml:space="preserve"> </w:t>
      </w:r>
      <w:hyperlink r:id="rId11" w:history="1">
        <w:r w:rsidRPr="00AD48D2">
          <w:rPr>
            <w:rStyle w:val="Hyperlink"/>
            <w:rFonts w:ascii="Bookman Old Style" w:hAnsi="Bookman Old Style"/>
            <w:sz w:val="22"/>
            <w:szCs w:val="22"/>
          </w:rPr>
          <w:t>https://www.maine.gov/daf/harnessracing/index.shtml</w:t>
        </w:r>
      </w:hyperlink>
      <w:r w:rsidR="003F4E7A">
        <w:rPr>
          <w:rFonts w:ascii="Bookman Old Style" w:hAnsi="Bookman Old Style"/>
          <w:color w:val="000000"/>
          <w:sz w:val="22"/>
          <w:szCs w:val="22"/>
        </w:rPr>
        <w:t>.</w:t>
      </w:r>
    </w:p>
    <w:p w14:paraId="613C1237" w14:textId="77777777" w:rsidR="003F4E7A" w:rsidRDefault="003F4E7A" w:rsidP="00CC1573">
      <w:pPr>
        <w:pBdr>
          <w:bottom w:val="single" w:sz="4" w:space="1" w:color="auto"/>
        </w:pBdr>
        <w:overflowPunct/>
        <w:autoSpaceDE/>
        <w:autoSpaceDN/>
        <w:adjustRightInd/>
        <w:textAlignment w:val="auto"/>
        <w:rPr>
          <w:rFonts w:ascii="Bookman Old Style" w:hAnsi="Bookman Old Style"/>
          <w:color w:val="000000"/>
          <w:sz w:val="22"/>
          <w:szCs w:val="22"/>
        </w:rPr>
      </w:pPr>
    </w:p>
    <w:p w14:paraId="640485FC" w14:textId="495B4D3F" w:rsidR="00CC1573" w:rsidRDefault="00CC1573" w:rsidP="00682052">
      <w:pPr>
        <w:overflowPunct/>
        <w:autoSpaceDE/>
        <w:autoSpaceDN/>
        <w:adjustRightInd/>
        <w:textAlignment w:val="auto"/>
        <w:rPr>
          <w:rFonts w:ascii="Bookman Old Style" w:hAnsi="Bookman Old Style"/>
          <w:color w:val="000000"/>
          <w:sz w:val="22"/>
          <w:szCs w:val="22"/>
        </w:rPr>
      </w:pPr>
    </w:p>
    <w:p w14:paraId="33EE71F1" w14:textId="77777777" w:rsidR="00027167" w:rsidRDefault="004B2252" w:rsidP="004B2252">
      <w:pPr>
        <w:tabs>
          <w:tab w:val="left" w:pos="-1440"/>
          <w:tab w:val="left" w:pos="-720"/>
          <w:tab w:val="left" w:pos="4320"/>
          <w:tab w:val="left" w:pos="10440"/>
        </w:tabs>
        <w:ind w:right="360"/>
        <w:rPr>
          <w:rFonts w:ascii="Bookman Old Style" w:hAnsi="Bookman Old Style"/>
          <w:sz w:val="22"/>
          <w:szCs w:val="22"/>
        </w:rPr>
      </w:pPr>
      <w:r w:rsidRPr="004B2252">
        <w:rPr>
          <w:rFonts w:ascii="Bookman Old Style" w:hAnsi="Bookman Old Style"/>
          <w:sz w:val="22"/>
          <w:szCs w:val="22"/>
        </w:rPr>
        <w:t xml:space="preserve">AGENCY: </w:t>
      </w:r>
      <w:r w:rsidRPr="004B2252">
        <w:rPr>
          <w:rFonts w:ascii="Bookman Old Style" w:hAnsi="Bookman Old Style"/>
          <w:b/>
          <w:bCs/>
          <w:sz w:val="22"/>
          <w:szCs w:val="22"/>
        </w:rPr>
        <w:t>02-280</w:t>
      </w:r>
      <w:r w:rsidR="00AB4677">
        <w:rPr>
          <w:rFonts w:ascii="Bookman Old Style" w:hAnsi="Bookman Old Style"/>
          <w:sz w:val="22"/>
          <w:szCs w:val="22"/>
        </w:rPr>
        <w:t xml:space="preserve"> -</w:t>
      </w:r>
      <w:r w:rsidRPr="004B2252">
        <w:rPr>
          <w:rFonts w:ascii="Bookman Old Style" w:hAnsi="Bookman Old Style"/>
          <w:sz w:val="22"/>
          <w:szCs w:val="22"/>
        </w:rPr>
        <w:t xml:space="preserve"> Department of Professional and Financial Regulation</w:t>
      </w:r>
      <w:r w:rsidR="00AB4677">
        <w:rPr>
          <w:rFonts w:ascii="Bookman Old Style" w:hAnsi="Bookman Old Style"/>
          <w:sz w:val="22"/>
          <w:szCs w:val="22"/>
        </w:rPr>
        <w:t xml:space="preserve"> (PFR)</w:t>
      </w:r>
      <w:r w:rsidRPr="004B2252">
        <w:rPr>
          <w:rFonts w:ascii="Bookman Old Style" w:hAnsi="Bookman Old Style"/>
          <w:sz w:val="22"/>
          <w:szCs w:val="22"/>
        </w:rPr>
        <w:t xml:space="preserve">, </w:t>
      </w:r>
      <w:r w:rsidR="00AB4677">
        <w:rPr>
          <w:rFonts w:ascii="Bookman Old Style" w:hAnsi="Bookman Old Style"/>
          <w:sz w:val="22"/>
          <w:szCs w:val="22"/>
        </w:rPr>
        <w:t xml:space="preserve">Office of Professional and Occupational Regulation (OPOR), </w:t>
      </w:r>
      <w:r w:rsidRPr="004B2252">
        <w:rPr>
          <w:rFonts w:ascii="Bookman Old Style" w:hAnsi="Bookman Old Style"/>
          <w:b/>
          <w:bCs/>
          <w:sz w:val="22"/>
          <w:szCs w:val="22"/>
        </w:rPr>
        <w:t>Electricians</w:t>
      </w:r>
      <w:r w:rsidR="00AB4677">
        <w:rPr>
          <w:rFonts w:ascii="Bookman Old Style" w:hAnsi="Bookman Old Style"/>
          <w:b/>
          <w:bCs/>
          <w:sz w:val="22"/>
          <w:szCs w:val="22"/>
        </w:rPr>
        <w:t>’</w:t>
      </w:r>
      <w:r w:rsidRPr="004B2252">
        <w:rPr>
          <w:rFonts w:ascii="Bookman Old Style" w:hAnsi="Bookman Old Style"/>
          <w:b/>
          <w:bCs/>
          <w:sz w:val="22"/>
          <w:szCs w:val="22"/>
        </w:rPr>
        <w:t xml:space="preserve"> Examining Board</w:t>
      </w:r>
    </w:p>
    <w:p w14:paraId="2629E1F6" w14:textId="4EAF3E1B" w:rsidR="004B2252" w:rsidRPr="004B2252" w:rsidRDefault="004B2252" w:rsidP="004B2252">
      <w:pPr>
        <w:tabs>
          <w:tab w:val="left" w:pos="-1440"/>
          <w:tab w:val="left" w:pos="-720"/>
          <w:tab w:val="left" w:pos="540"/>
          <w:tab w:val="left" w:pos="10440"/>
        </w:tabs>
        <w:ind w:left="540" w:right="360" w:hanging="540"/>
        <w:rPr>
          <w:rFonts w:ascii="Bookman Old Style" w:hAnsi="Bookman Old Style"/>
          <w:sz w:val="22"/>
          <w:szCs w:val="22"/>
        </w:rPr>
      </w:pPr>
      <w:r w:rsidRPr="004B2252">
        <w:rPr>
          <w:rFonts w:ascii="Bookman Old Style" w:hAnsi="Bookman Old Style"/>
          <w:sz w:val="22"/>
          <w:szCs w:val="22"/>
        </w:rPr>
        <w:t>CHAPTER NUMBER AND TITLE:</w:t>
      </w:r>
      <w:r w:rsidR="00AB4677">
        <w:rPr>
          <w:rFonts w:ascii="Bookman Old Style" w:hAnsi="Bookman Old Style"/>
          <w:sz w:val="22"/>
          <w:szCs w:val="22"/>
        </w:rPr>
        <w:t xml:space="preserve"> </w:t>
      </w:r>
      <w:r w:rsidRPr="004B2252">
        <w:rPr>
          <w:rFonts w:ascii="Bookman Old Style" w:hAnsi="Bookman Old Style"/>
          <w:b/>
          <w:bCs/>
          <w:sz w:val="22"/>
          <w:szCs w:val="22"/>
        </w:rPr>
        <w:t>Ch</w:t>
      </w:r>
      <w:r w:rsidR="00AB4677" w:rsidRPr="00AB4677">
        <w:rPr>
          <w:rFonts w:ascii="Bookman Old Style" w:hAnsi="Bookman Old Style"/>
          <w:b/>
          <w:bCs/>
          <w:sz w:val="22"/>
          <w:szCs w:val="22"/>
        </w:rPr>
        <w:t>.</w:t>
      </w:r>
      <w:r w:rsidRPr="004B2252">
        <w:rPr>
          <w:rFonts w:ascii="Bookman Old Style" w:hAnsi="Bookman Old Style"/>
          <w:b/>
          <w:bCs/>
          <w:sz w:val="22"/>
          <w:szCs w:val="22"/>
        </w:rPr>
        <w:t xml:space="preserve"> 180</w:t>
      </w:r>
      <w:r w:rsidR="00AB4677">
        <w:rPr>
          <w:rFonts w:ascii="Bookman Old Style" w:hAnsi="Bookman Old Style"/>
          <w:sz w:val="22"/>
          <w:szCs w:val="22"/>
        </w:rPr>
        <w:t xml:space="preserve"> </w:t>
      </w:r>
      <w:r w:rsidR="00AB4677">
        <w:rPr>
          <w:rFonts w:ascii="Bookman Old Style" w:hAnsi="Bookman Old Style"/>
          <w:i/>
          <w:iCs/>
          <w:sz w:val="22"/>
          <w:szCs w:val="22"/>
        </w:rPr>
        <w:t>(New)</w:t>
      </w:r>
      <w:r w:rsidR="00AB4677">
        <w:rPr>
          <w:rFonts w:ascii="Bookman Old Style" w:hAnsi="Bookman Old Style"/>
          <w:sz w:val="22"/>
          <w:szCs w:val="22"/>
        </w:rPr>
        <w:t>,</w:t>
      </w:r>
      <w:r w:rsidRPr="004B2252">
        <w:rPr>
          <w:rFonts w:ascii="Bookman Old Style" w:hAnsi="Bookman Old Style"/>
          <w:sz w:val="22"/>
          <w:szCs w:val="22"/>
        </w:rPr>
        <w:t xml:space="preserve"> Licensure by Endorsement</w:t>
      </w:r>
    </w:p>
    <w:p w14:paraId="2FCE5736" w14:textId="61CD4247" w:rsidR="004B2252" w:rsidRPr="004B2252" w:rsidRDefault="004B2252" w:rsidP="004B225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B2252">
        <w:rPr>
          <w:rFonts w:ascii="Bookman Old Style" w:hAnsi="Bookman Old Style"/>
          <w:sz w:val="22"/>
          <w:szCs w:val="22"/>
        </w:rPr>
        <w:t>TYPE OF RULE: Routine Technical</w:t>
      </w:r>
    </w:p>
    <w:p w14:paraId="19F478FA" w14:textId="4B2666A0" w:rsidR="004B2252" w:rsidRPr="004B2252" w:rsidRDefault="004B2252" w:rsidP="004B2252">
      <w:pPr>
        <w:tabs>
          <w:tab w:val="left" w:pos="-1440"/>
          <w:tab w:val="left" w:pos="-720"/>
          <w:tab w:val="left" w:pos="540"/>
          <w:tab w:val="left" w:pos="10440"/>
        </w:tabs>
        <w:ind w:right="360"/>
        <w:rPr>
          <w:rFonts w:ascii="Bookman Old Style" w:hAnsi="Bookman Old Style"/>
          <w:sz w:val="22"/>
          <w:szCs w:val="22"/>
        </w:rPr>
      </w:pPr>
      <w:r w:rsidRPr="004B2252">
        <w:rPr>
          <w:rFonts w:ascii="Bookman Old Style" w:hAnsi="Bookman Old Style"/>
          <w:sz w:val="22"/>
          <w:szCs w:val="22"/>
        </w:rPr>
        <w:t>PROPOSED RULE NUMBER:</w:t>
      </w:r>
      <w:r w:rsidR="00AB4677">
        <w:rPr>
          <w:rFonts w:ascii="Bookman Old Style" w:hAnsi="Bookman Old Style"/>
          <w:sz w:val="22"/>
          <w:szCs w:val="22"/>
        </w:rPr>
        <w:t xml:space="preserve"> </w:t>
      </w:r>
      <w:r w:rsidR="00AB4677" w:rsidRPr="00AB4677">
        <w:rPr>
          <w:rFonts w:ascii="Bookman Old Style" w:hAnsi="Bookman Old Style"/>
          <w:b/>
          <w:bCs/>
          <w:sz w:val="22"/>
          <w:szCs w:val="22"/>
        </w:rPr>
        <w:t>2023-P137</w:t>
      </w:r>
    </w:p>
    <w:p w14:paraId="5F755F06" w14:textId="77777777" w:rsidR="00027167" w:rsidRDefault="004B2252" w:rsidP="00AB4677">
      <w:pPr>
        <w:tabs>
          <w:tab w:val="left" w:pos="-1440"/>
          <w:tab w:val="left" w:pos="-720"/>
          <w:tab w:val="left" w:pos="540"/>
          <w:tab w:val="left" w:pos="10440"/>
        </w:tabs>
        <w:ind w:right="360"/>
        <w:rPr>
          <w:rFonts w:ascii="Bookman Old Style" w:hAnsi="Bookman Old Style"/>
          <w:sz w:val="22"/>
          <w:szCs w:val="22"/>
        </w:rPr>
      </w:pPr>
      <w:r w:rsidRPr="004B2252">
        <w:rPr>
          <w:rFonts w:ascii="Bookman Old Style" w:hAnsi="Bookman Old Style"/>
          <w:b/>
          <w:bCs/>
          <w:sz w:val="22"/>
          <w:szCs w:val="22"/>
        </w:rPr>
        <w:t>BRIEF SUMMARY</w:t>
      </w:r>
      <w:r w:rsidRPr="004B2252">
        <w:rPr>
          <w:rFonts w:ascii="Bookman Old Style" w:hAnsi="Bookman Old Style"/>
          <w:sz w:val="22"/>
          <w:szCs w:val="22"/>
        </w:rPr>
        <w:t>:</w:t>
      </w:r>
      <w:r w:rsidR="00AB4677">
        <w:rPr>
          <w:rFonts w:ascii="Bookman Old Style" w:hAnsi="Bookman Old Style"/>
          <w:sz w:val="22"/>
          <w:szCs w:val="22"/>
        </w:rPr>
        <w:t xml:space="preserve"> </w:t>
      </w:r>
      <w:bookmarkStart w:id="3" w:name="_Hlk112336011"/>
      <w:r w:rsidRPr="004B2252">
        <w:rPr>
          <w:rFonts w:ascii="Bookman Old Style" w:hAnsi="Bookman Old Style"/>
          <w:sz w:val="22"/>
          <w:szCs w:val="22"/>
        </w:rPr>
        <w:t>The Electricians’ Examining Board is proposing to adopt Ch</w:t>
      </w:r>
      <w:r w:rsidR="00AB4677">
        <w:rPr>
          <w:rFonts w:ascii="Bookman Old Style" w:hAnsi="Bookman Old Style"/>
          <w:sz w:val="22"/>
          <w:szCs w:val="22"/>
        </w:rPr>
        <w:t>. </w:t>
      </w:r>
      <w:r w:rsidRPr="004B2252">
        <w:rPr>
          <w:rFonts w:ascii="Bookman Old Style" w:hAnsi="Bookman Old Style"/>
          <w:sz w:val="22"/>
          <w:szCs w:val="22"/>
        </w:rPr>
        <w:t xml:space="preserve">180 that outlines a pathway for licensure if a person is licensed by another jurisdiction within the United States that maintains substantially equivalent licensing standards pursuant to </w:t>
      </w:r>
      <w:r w:rsidRPr="004B2252">
        <w:rPr>
          <w:rFonts w:ascii="Bookman Old Style" w:hAnsi="Bookman Old Style"/>
          <w:color w:val="000000"/>
          <w:sz w:val="22"/>
          <w:szCs w:val="22"/>
          <w:shd w:val="clear" w:color="auto" w:fill="FFFFFF"/>
        </w:rPr>
        <w:t>10 MRS §8003-H</w:t>
      </w:r>
      <w:r w:rsidRPr="004B2252">
        <w:rPr>
          <w:rFonts w:ascii="Bookman Old Style" w:hAnsi="Bookman Old Style"/>
          <w:sz w:val="22"/>
          <w:szCs w:val="22"/>
        </w:rPr>
        <w:t>.</w:t>
      </w:r>
    </w:p>
    <w:bookmarkEnd w:id="3"/>
    <w:p w14:paraId="0D9F7896" w14:textId="77777777" w:rsidR="00027167" w:rsidRDefault="004B2252" w:rsidP="004B225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4B2252">
        <w:rPr>
          <w:rFonts w:ascii="Bookman Old Style" w:hAnsi="Bookman Old Style"/>
          <w:b/>
          <w:bCs/>
          <w:sz w:val="22"/>
          <w:szCs w:val="22"/>
        </w:rPr>
        <w:t>DETAILED SUMMARY</w:t>
      </w:r>
      <w:r w:rsidRPr="004B2252">
        <w:rPr>
          <w:rFonts w:ascii="Bookman Old Style" w:hAnsi="Bookman Old Style"/>
          <w:sz w:val="22"/>
          <w:szCs w:val="22"/>
        </w:rPr>
        <w:t>:</w:t>
      </w:r>
      <w:r w:rsidR="00AB4677">
        <w:rPr>
          <w:rFonts w:ascii="Bookman Old Style" w:hAnsi="Bookman Old Style"/>
          <w:sz w:val="22"/>
          <w:szCs w:val="22"/>
        </w:rPr>
        <w:t xml:space="preserve"> </w:t>
      </w:r>
      <w:r w:rsidRPr="004B2252">
        <w:rPr>
          <w:rFonts w:ascii="Bookman Old Style" w:hAnsi="Bookman Old Style"/>
          <w:sz w:val="22"/>
          <w:szCs w:val="22"/>
        </w:rPr>
        <w:t>The proposed rulemaking would add a new Ch</w:t>
      </w:r>
      <w:r w:rsidR="00AB4677">
        <w:rPr>
          <w:rFonts w:ascii="Bookman Old Style" w:hAnsi="Bookman Old Style"/>
          <w:sz w:val="22"/>
          <w:szCs w:val="22"/>
        </w:rPr>
        <w:t>.</w:t>
      </w:r>
      <w:r w:rsidRPr="004B2252">
        <w:rPr>
          <w:rFonts w:ascii="Bookman Old Style" w:hAnsi="Bookman Old Style"/>
          <w:sz w:val="22"/>
          <w:szCs w:val="22"/>
        </w:rPr>
        <w:t xml:space="preserve"> 180 that would contain standards for implementing 10 MRS §8003-H, </w:t>
      </w:r>
      <w:r w:rsidRPr="004B2252">
        <w:rPr>
          <w:rFonts w:ascii="Bookman Old Style" w:hAnsi="Bookman Old Style"/>
          <w:i/>
          <w:iCs/>
          <w:sz w:val="22"/>
          <w:szCs w:val="22"/>
        </w:rPr>
        <w:t>Licensure by Endorsement</w:t>
      </w:r>
      <w:r w:rsidRPr="004B2252">
        <w:rPr>
          <w:rFonts w:ascii="Bookman Old Style" w:hAnsi="Bookman Old Style"/>
          <w:sz w:val="22"/>
          <w:szCs w:val="22"/>
        </w:rPr>
        <w:t>. Licensure by endorsement allows a person who holds an electrician license in another jurisdiction of the United States to bypass testing and other requirements when applying for a license of the same level in Maine when the licensing requirements of the initial licensing state are substantially the same as licensing requirements in Maine. Ch</w:t>
      </w:r>
      <w:r w:rsidR="00AB4677">
        <w:rPr>
          <w:rFonts w:ascii="Bookman Old Style" w:hAnsi="Bookman Old Style"/>
          <w:sz w:val="22"/>
          <w:szCs w:val="22"/>
        </w:rPr>
        <w:t>.</w:t>
      </w:r>
      <w:r w:rsidRPr="004B2252">
        <w:rPr>
          <w:rFonts w:ascii="Bookman Old Style" w:hAnsi="Bookman Old Style"/>
          <w:sz w:val="22"/>
          <w:szCs w:val="22"/>
        </w:rPr>
        <w:t xml:space="preserve"> 180 sets standards applicants must meet when filing for licensure by endorsement and sets minimum standards for what constitutes substantially similar requirements at the journeyman and master level of licensing.</w:t>
      </w:r>
    </w:p>
    <w:p w14:paraId="238EC2A0" w14:textId="77777777" w:rsidR="00027167" w:rsidRDefault="004B2252" w:rsidP="004B2252">
      <w:pPr>
        <w:tabs>
          <w:tab w:val="left" w:pos="-1440"/>
          <w:tab w:val="left" w:pos="-720"/>
          <w:tab w:val="left" w:pos="540"/>
          <w:tab w:val="left" w:pos="10440"/>
        </w:tabs>
        <w:ind w:right="360"/>
        <w:rPr>
          <w:rFonts w:ascii="Bookman Old Style" w:hAnsi="Bookman Old Style"/>
          <w:sz w:val="22"/>
          <w:szCs w:val="22"/>
        </w:rPr>
      </w:pPr>
      <w:r w:rsidRPr="004B2252">
        <w:rPr>
          <w:rFonts w:ascii="Bookman Old Style" w:hAnsi="Bookman Old Style"/>
          <w:b/>
          <w:bCs/>
          <w:sz w:val="22"/>
          <w:szCs w:val="22"/>
        </w:rPr>
        <w:lastRenderedPageBreak/>
        <w:t>Please visit</w:t>
      </w:r>
      <w:r w:rsidRPr="004B2252">
        <w:rPr>
          <w:rFonts w:ascii="Bookman Old Style" w:hAnsi="Bookman Old Style"/>
          <w:sz w:val="22"/>
          <w:szCs w:val="22"/>
        </w:rPr>
        <w:t xml:space="preserve"> </w:t>
      </w:r>
      <w:hyperlink r:id="rId12" w:history="1">
        <w:r w:rsidRPr="004B2252">
          <w:rPr>
            <w:rFonts w:ascii="Bookman Old Style" w:hAnsi="Bookman Old Style"/>
            <w:color w:val="0000FF"/>
            <w:sz w:val="22"/>
            <w:szCs w:val="22"/>
            <w:u w:val="single"/>
          </w:rPr>
          <w:t>https://www.maine.gov/pfr/professionallicensing/professions/electricians</w:t>
        </w:r>
      </w:hyperlink>
      <w:r w:rsidRPr="004B2252">
        <w:rPr>
          <w:rFonts w:ascii="Bookman Old Style" w:hAnsi="Bookman Old Style"/>
          <w:sz w:val="22"/>
          <w:szCs w:val="22"/>
        </w:rPr>
        <w:t xml:space="preserve">, and scroll down to “What’s New”, </w:t>
      </w:r>
      <w:r w:rsidRPr="004B2252">
        <w:rPr>
          <w:rFonts w:ascii="Bookman Old Style" w:hAnsi="Bookman Old Style"/>
          <w:i/>
          <w:iCs/>
          <w:sz w:val="22"/>
          <w:szCs w:val="22"/>
        </w:rPr>
        <w:t>Rulemaking</w:t>
      </w:r>
      <w:r w:rsidRPr="004B2252">
        <w:rPr>
          <w:rFonts w:ascii="Bookman Old Style" w:hAnsi="Bookman Old Style"/>
          <w:sz w:val="22"/>
          <w:szCs w:val="22"/>
        </w:rPr>
        <w:t>, for a copy of the proposed rulemaking and rulemaking forms.</w:t>
      </w:r>
    </w:p>
    <w:p w14:paraId="7846E72C" w14:textId="77777777" w:rsidR="00027167" w:rsidRDefault="004B2252" w:rsidP="004B2252">
      <w:pPr>
        <w:tabs>
          <w:tab w:val="left" w:pos="-1440"/>
          <w:tab w:val="left" w:pos="-720"/>
          <w:tab w:val="left" w:pos="540"/>
          <w:tab w:val="left" w:pos="10440"/>
        </w:tabs>
        <w:ind w:right="360"/>
        <w:rPr>
          <w:rFonts w:ascii="Bookman Old Style" w:hAnsi="Bookman Old Style"/>
          <w:i/>
          <w:iCs/>
          <w:sz w:val="22"/>
          <w:szCs w:val="22"/>
        </w:rPr>
      </w:pPr>
      <w:r w:rsidRPr="004B2252">
        <w:rPr>
          <w:rFonts w:ascii="Bookman Old Style" w:hAnsi="Bookman Old Style"/>
          <w:sz w:val="22"/>
          <w:szCs w:val="22"/>
        </w:rPr>
        <w:t xml:space="preserve">PUBLIC HEARING: N/A. </w:t>
      </w:r>
      <w:r w:rsidRPr="004B2252">
        <w:rPr>
          <w:rFonts w:ascii="Bookman Old Style" w:hAnsi="Bookman Old Style"/>
          <w:i/>
          <w:iCs/>
          <w:sz w:val="22"/>
          <w:szCs w:val="22"/>
        </w:rPr>
        <w:t>Pursuant to 5 MRS §8052(1) and §8053(3)(B), interested persons may request a public hearing by submitting a request in writing to the contact person for this filing.</w:t>
      </w:r>
    </w:p>
    <w:p w14:paraId="2DEC2E00" w14:textId="36CD2D12" w:rsidR="004B2252" w:rsidRPr="004B2252" w:rsidRDefault="004B2252" w:rsidP="004B2252">
      <w:pPr>
        <w:tabs>
          <w:tab w:val="left" w:pos="-1440"/>
          <w:tab w:val="left" w:pos="-720"/>
          <w:tab w:val="left" w:pos="540"/>
          <w:tab w:val="left" w:pos="10440"/>
        </w:tabs>
        <w:ind w:left="540" w:right="360" w:hanging="540"/>
        <w:rPr>
          <w:rFonts w:ascii="Bookman Old Style" w:hAnsi="Bookman Old Style"/>
          <w:sz w:val="22"/>
          <w:szCs w:val="22"/>
        </w:rPr>
      </w:pPr>
      <w:r w:rsidRPr="004B2252">
        <w:rPr>
          <w:rFonts w:ascii="Bookman Old Style" w:hAnsi="Bookman Old Style"/>
          <w:sz w:val="22"/>
          <w:szCs w:val="22"/>
        </w:rPr>
        <w:t>COMMENT DEADLINE: August 11, 2023, by 5:00 p.m.</w:t>
      </w:r>
    </w:p>
    <w:p w14:paraId="58AD6E92" w14:textId="0B79CCA4" w:rsidR="004B2252" w:rsidRPr="004B2252" w:rsidRDefault="004B2252" w:rsidP="004B2252">
      <w:pPr>
        <w:tabs>
          <w:tab w:val="left" w:pos="-1440"/>
          <w:tab w:val="left" w:pos="-720"/>
          <w:tab w:val="left" w:pos="540"/>
          <w:tab w:val="left" w:pos="10440"/>
        </w:tabs>
        <w:rPr>
          <w:rFonts w:ascii="Bookman Old Style" w:hAnsi="Bookman Old Style"/>
          <w:sz w:val="22"/>
          <w:szCs w:val="22"/>
        </w:rPr>
      </w:pPr>
      <w:r w:rsidRPr="004B2252">
        <w:rPr>
          <w:rFonts w:ascii="Bookman Old Style" w:hAnsi="Bookman Old Style"/>
          <w:sz w:val="22"/>
          <w:szCs w:val="22"/>
        </w:rPr>
        <w:t>CONTACT PERSON FOR THIS FILING</w:t>
      </w:r>
      <w:r w:rsidR="00AB4677">
        <w:rPr>
          <w:rFonts w:ascii="Bookman Old Style" w:hAnsi="Bookman Old Style"/>
          <w:sz w:val="22"/>
          <w:szCs w:val="22"/>
        </w:rPr>
        <w:t xml:space="preserve"> / SMALL BUSINESS IMPACT INFORMATION</w:t>
      </w:r>
      <w:r w:rsidRPr="004B2252">
        <w:rPr>
          <w:rFonts w:ascii="Bookman Old Style" w:hAnsi="Bookman Old Style"/>
          <w:sz w:val="22"/>
          <w:szCs w:val="22"/>
        </w:rPr>
        <w:t xml:space="preserve">: Matthew Kaply, </w:t>
      </w:r>
      <w:r w:rsidR="00AB4677">
        <w:rPr>
          <w:rFonts w:ascii="Bookman Old Style" w:hAnsi="Bookman Old Style"/>
          <w:sz w:val="22"/>
          <w:szCs w:val="22"/>
        </w:rPr>
        <w:t xml:space="preserve">Electrician’s Examining Board, </w:t>
      </w:r>
      <w:r w:rsidRPr="004B2252">
        <w:rPr>
          <w:rFonts w:ascii="Bookman Old Style" w:hAnsi="Bookman Old Style"/>
          <w:sz w:val="22"/>
          <w:szCs w:val="22"/>
        </w:rPr>
        <w:t>35 State House Station, Augusta, ME 04333-0035</w:t>
      </w:r>
      <w:r w:rsidR="00AB4677">
        <w:rPr>
          <w:rFonts w:ascii="Bookman Old Style" w:hAnsi="Bookman Old Style"/>
          <w:sz w:val="22"/>
          <w:szCs w:val="22"/>
        </w:rPr>
        <w:t>.</w:t>
      </w:r>
      <w:r w:rsidRPr="004B2252">
        <w:rPr>
          <w:rFonts w:ascii="Bookman Old Style" w:hAnsi="Bookman Old Style"/>
          <w:sz w:val="22"/>
          <w:szCs w:val="22"/>
        </w:rPr>
        <w:t xml:space="preserve"> </w:t>
      </w:r>
      <w:r w:rsidR="00AB4677">
        <w:rPr>
          <w:rFonts w:ascii="Bookman Old Style" w:hAnsi="Bookman Old Style"/>
          <w:sz w:val="22"/>
          <w:szCs w:val="22"/>
        </w:rPr>
        <w:t>Telephone:</w:t>
      </w:r>
      <w:r w:rsidRPr="004B2252">
        <w:rPr>
          <w:rFonts w:ascii="Bookman Old Style" w:hAnsi="Bookman Old Style"/>
          <w:sz w:val="22"/>
          <w:szCs w:val="22"/>
        </w:rPr>
        <w:t xml:space="preserve"> </w:t>
      </w:r>
      <w:r w:rsidR="00AB4677">
        <w:rPr>
          <w:rFonts w:ascii="Bookman Old Style" w:hAnsi="Bookman Old Style"/>
          <w:sz w:val="22"/>
          <w:szCs w:val="22"/>
        </w:rPr>
        <w:t>(</w:t>
      </w:r>
      <w:r w:rsidRPr="004B2252">
        <w:rPr>
          <w:rFonts w:ascii="Bookman Old Style" w:hAnsi="Bookman Old Style"/>
          <w:sz w:val="22"/>
          <w:szCs w:val="22"/>
        </w:rPr>
        <w:t>207</w:t>
      </w:r>
      <w:r w:rsidR="00AB4677">
        <w:rPr>
          <w:rFonts w:ascii="Bookman Old Style" w:hAnsi="Bookman Old Style"/>
          <w:sz w:val="22"/>
          <w:szCs w:val="22"/>
        </w:rPr>
        <w:t xml:space="preserve">) </w:t>
      </w:r>
      <w:r w:rsidRPr="004B2252">
        <w:rPr>
          <w:rFonts w:ascii="Bookman Old Style" w:hAnsi="Bookman Old Style"/>
          <w:sz w:val="22"/>
          <w:szCs w:val="22"/>
        </w:rPr>
        <w:t>624-8605</w:t>
      </w:r>
      <w:r w:rsidR="00AB4677">
        <w:rPr>
          <w:rFonts w:ascii="Bookman Old Style" w:hAnsi="Bookman Old Style"/>
          <w:sz w:val="22"/>
          <w:szCs w:val="22"/>
        </w:rPr>
        <w:t>.</w:t>
      </w:r>
      <w:r w:rsidRPr="004B2252">
        <w:rPr>
          <w:rFonts w:ascii="Bookman Old Style" w:hAnsi="Bookman Old Style"/>
          <w:sz w:val="22"/>
          <w:szCs w:val="22"/>
        </w:rPr>
        <w:t xml:space="preserve"> TTY users call Maine Relay 711</w:t>
      </w:r>
      <w:r w:rsidR="00AB4677">
        <w:rPr>
          <w:rFonts w:ascii="Bookman Old Style" w:hAnsi="Bookman Old Style"/>
          <w:sz w:val="22"/>
          <w:szCs w:val="22"/>
        </w:rPr>
        <w:t>. Email:</w:t>
      </w:r>
      <w:r w:rsidRPr="004B2252">
        <w:rPr>
          <w:rFonts w:ascii="Bookman Old Style" w:hAnsi="Bookman Old Style"/>
          <w:sz w:val="22"/>
          <w:szCs w:val="22"/>
        </w:rPr>
        <w:t xml:space="preserve"> </w:t>
      </w:r>
      <w:hyperlink r:id="rId13" w:history="1">
        <w:r w:rsidR="00AB4677" w:rsidRPr="00232366">
          <w:rPr>
            <w:rStyle w:val="Hyperlink"/>
            <w:rFonts w:ascii="Bookman Old Style" w:hAnsi="Bookman Old Style"/>
            <w:sz w:val="22"/>
            <w:szCs w:val="22"/>
          </w:rPr>
          <w:t>M</w:t>
        </w:r>
        <w:r w:rsidR="00AB4677" w:rsidRPr="004B2252">
          <w:rPr>
            <w:rStyle w:val="Hyperlink"/>
            <w:rFonts w:ascii="Bookman Old Style" w:hAnsi="Bookman Old Style"/>
            <w:sz w:val="22"/>
            <w:szCs w:val="22"/>
          </w:rPr>
          <w:t>atthew.</w:t>
        </w:r>
        <w:r w:rsidR="00AB4677" w:rsidRPr="00232366">
          <w:rPr>
            <w:rStyle w:val="Hyperlink"/>
            <w:rFonts w:ascii="Bookman Old Style" w:hAnsi="Bookman Old Style"/>
            <w:sz w:val="22"/>
            <w:szCs w:val="22"/>
          </w:rPr>
          <w:t>S</w:t>
        </w:r>
        <w:r w:rsidR="00AB4677" w:rsidRPr="004B2252">
          <w:rPr>
            <w:rStyle w:val="Hyperlink"/>
            <w:rFonts w:ascii="Bookman Old Style" w:hAnsi="Bookman Old Style"/>
            <w:sz w:val="22"/>
            <w:szCs w:val="22"/>
          </w:rPr>
          <w:t>.</w:t>
        </w:r>
        <w:r w:rsidR="00AB4677" w:rsidRPr="00232366">
          <w:rPr>
            <w:rStyle w:val="Hyperlink"/>
            <w:rFonts w:ascii="Bookman Old Style" w:hAnsi="Bookman Old Style"/>
            <w:sz w:val="22"/>
            <w:szCs w:val="22"/>
          </w:rPr>
          <w:t>K</w:t>
        </w:r>
        <w:r w:rsidR="00AB4677" w:rsidRPr="004B2252">
          <w:rPr>
            <w:rStyle w:val="Hyperlink"/>
            <w:rFonts w:ascii="Bookman Old Style" w:hAnsi="Bookman Old Style"/>
            <w:sz w:val="22"/>
            <w:szCs w:val="22"/>
          </w:rPr>
          <w:t>aply@</w:t>
        </w:r>
        <w:r w:rsidR="00AB4677" w:rsidRPr="00232366">
          <w:rPr>
            <w:rStyle w:val="Hyperlink"/>
            <w:rFonts w:ascii="Bookman Old Style" w:hAnsi="Bookman Old Style"/>
            <w:sz w:val="22"/>
            <w:szCs w:val="22"/>
          </w:rPr>
          <w:t>M</w:t>
        </w:r>
        <w:r w:rsidR="00AB4677" w:rsidRPr="004B2252">
          <w:rPr>
            <w:rStyle w:val="Hyperlink"/>
            <w:rFonts w:ascii="Bookman Old Style" w:hAnsi="Bookman Old Style"/>
            <w:sz w:val="22"/>
            <w:szCs w:val="22"/>
          </w:rPr>
          <w:t>aine.gov</w:t>
        </w:r>
      </w:hyperlink>
      <w:r w:rsidRPr="004B2252">
        <w:rPr>
          <w:rFonts w:ascii="Bookman Old Style" w:hAnsi="Bookman Old Style"/>
          <w:sz w:val="22"/>
          <w:szCs w:val="22"/>
        </w:rPr>
        <w:t>.</w:t>
      </w:r>
    </w:p>
    <w:p w14:paraId="5B95903A" w14:textId="23D88D20" w:rsidR="004B2252" w:rsidRPr="004B2252" w:rsidRDefault="004B2252" w:rsidP="004B2252">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4B2252">
        <w:rPr>
          <w:rFonts w:ascii="Bookman Old Style" w:hAnsi="Bookman Old Style"/>
          <w:color w:val="000000"/>
          <w:sz w:val="22"/>
          <w:szCs w:val="22"/>
          <w:shd w:val="clear" w:color="auto" w:fill="FFFFFF"/>
        </w:rPr>
        <w:t>FINANCIAL IMPACT ON MUNICIPALITIES OR COUNTIES: N/A</w:t>
      </w:r>
    </w:p>
    <w:p w14:paraId="13CAE8C6" w14:textId="75967D3B" w:rsidR="004B2252" w:rsidRPr="004B2252" w:rsidRDefault="004B2252" w:rsidP="004B2252">
      <w:pPr>
        <w:tabs>
          <w:tab w:val="left" w:pos="-1440"/>
          <w:tab w:val="left" w:pos="-720"/>
          <w:tab w:val="left" w:pos="540"/>
          <w:tab w:val="left" w:pos="10440"/>
        </w:tabs>
        <w:ind w:right="360"/>
        <w:rPr>
          <w:rFonts w:ascii="Bookman Old Style" w:hAnsi="Bookman Old Style"/>
          <w:sz w:val="22"/>
          <w:szCs w:val="22"/>
        </w:rPr>
      </w:pPr>
      <w:r w:rsidRPr="004B2252">
        <w:rPr>
          <w:rFonts w:ascii="Bookman Old Style" w:hAnsi="Bookman Old Style"/>
          <w:sz w:val="22"/>
          <w:szCs w:val="22"/>
        </w:rPr>
        <w:t xml:space="preserve">STATUTORY AUTHORITY FOR THIS RULE: </w:t>
      </w:r>
      <w:r w:rsidRPr="004B2252">
        <w:rPr>
          <w:rFonts w:ascii="Bookman Old Style" w:hAnsi="Bookman Old Style"/>
          <w:color w:val="000000"/>
          <w:sz w:val="22"/>
          <w:szCs w:val="22"/>
          <w:shd w:val="clear" w:color="auto" w:fill="FFFFFF"/>
        </w:rPr>
        <w:t>10 MRS §8003-H</w:t>
      </w:r>
    </w:p>
    <w:p w14:paraId="6A50B664" w14:textId="725AC490" w:rsidR="004B2252" w:rsidRPr="004B2252" w:rsidRDefault="004B2252" w:rsidP="004B2252">
      <w:pPr>
        <w:tabs>
          <w:tab w:val="left" w:pos="-1440"/>
          <w:tab w:val="left" w:pos="-720"/>
          <w:tab w:val="left" w:pos="540"/>
          <w:tab w:val="left" w:pos="10440"/>
        </w:tabs>
        <w:ind w:right="360"/>
        <w:rPr>
          <w:rFonts w:ascii="Bookman Old Style" w:hAnsi="Bookman Old Style"/>
          <w:sz w:val="22"/>
          <w:szCs w:val="22"/>
        </w:rPr>
      </w:pPr>
      <w:r w:rsidRPr="004B2252">
        <w:rPr>
          <w:rFonts w:ascii="Bookman Old Style" w:hAnsi="Bookman Old Style"/>
          <w:sz w:val="22"/>
          <w:szCs w:val="22"/>
        </w:rPr>
        <w:t>SUBSTANTIVE STATE OR FEDERAL LAW BEING IMPLEMENTED: N/A</w:t>
      </w:r>
    </w:p>
    <w:p w14:paraId="1B1EB98B" w14:textId="704C9791" w:rsidR="00AB4677" w:rsidRDefault="00AB4677" w:rsidP="004B2252">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BOARD</w:t>
      </w:r>
      <w:r w:rsidR="004B2252" w:rsidRPr="004B2252">
        <w:rPr>
          <w:rFonts w:ascii="Bookman Old Style" w:hAnsi="Bookman Old Style"/>
          <w:sz w:val="22"/>
          <w:szCs w:val="22"/>
        </w:rPr>
        <w:t xml:space="preserve"> WEBSITE: </w:t>
      </w:r>
      <w:hyperlink r:id="rId14" w:history="1">
        <w:r w:rsidR="004B2252" w:rsidRPr="004B2252">
          <w:rPr>
            <w:rFonts w:ascii="Bookman Old Style" w:hAnsi="Bookman Old Style"/>
            <w:color w:val="0000FF"/>
            <w:sz w:val="22"/>
            <w:szCs w:val="22"/>
            <w:u w:val="single"/>
          </w:rPr>
          <w:t>https://www.maine.gov/pfr/professionallicensing/professions/electricians</w:t>
        </w:r>
      </w:hyperlink>
      <w:r>
        <w:rPr>
          <w:rFonts w:ascii="Bookman Old Style" w:hAnsi="Bookman Old Style"/>
          <w:sz w:val="22"/>
          <w:szCs w:val="22"/>
        </w:rPr>
        <w:t>.</w:t>
      </w:r>
    </w:p>
    <w:p w14:paraId="705A7FA9" w14:textId="75D31F19" w:rsidR="004B2252" w:rsidRPr="004B2252" w:rsidRDefault="00AB4677" w:rsidP="004B2252">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OPOR</w:t>
      </w:r>
      <w:r w:rsidR="004B2252" w:rsidRPr="004B2252">
        <w:rPr>
          <w:rFonts w:ascii="Bookman Old Style" w:hAnsi="Bookman Old Style"/>
          <w:sz w:val="22"/>
          <w:szCs w:val="22"/>
        </w:rPr>
        <w:t xml:space="preserve"> RULEMAKING LIAISON:</w:t>
      </w:r>
      <w:r>
        <w:rPr>
          <w:rFonts w:ascii="Bookman Old Style" w:hAnsi="Bookman Old Style"/>
          <w:sz w:val="22"/>
          <w:szCs w:val="22"/>
        </w:rPr>
        <w:t>.</w:t>
      </w:r>
      <w:hyperlink r:id="rId15" w:history="1">
        <w:r w:rsidRPr="00232366">
          <w:rPr>
            <w:rStyle w:val="Hyperlink"/>
            <w:rFonts w:ascii="Bookman Old Style" w:hAnsi="Bookman Old Style"/>
            <w:sz w:val="22"/>
            <w:szCs w:val="22"/>
          </w:rPr>
          <w:t>K</w:t>
        </w:r>
        <w:r w:rsidRPr="004B2252">
          <w:rPr>
            <w:rStyle w:val="Hyperlink"/>
            <w:rFonts w:ascii="Bookman Old Style" w:hAnsi="Bookman Old Style"/>
            <w:sz w:val="22"/>
            <w:szCs w:val="22"/>
          </w:rPr>
          <w:t>ristin.</w:t>
        </w:r>
        <w:r w:rsidRPr="00232366">
          <w:rPr>
            <w:rStyle w:val="Hyperlink"/>
            <w:rFonts w:ascii="Bookman Old Style" w:hAnsi="Bookman Old Style"/>
            <w:sz w:val="22"/>
            <w:szCs w:val="22"/>
          </w:rPr>
          <w:t>R</w:t>
        </w:r>
        <w:r w:rsidRPr="004B2252">
          <w:rPr>
            <w:rStyle w:val="Hyperlink"/>
            <w:rFonts w:ascii="Bookman Old Style" w:hAnsi="Bookman Old Style"/>
            <w:sz w:val="22"/>
            <w:szCs w:val="22"/>
          </w:rPr>
          <w:t>acine@</w:t>
        </w:r>
        <w:r w:rsidRPr="00232366">
          <w:rPr>
            <w:rStyle w:val="Hyperlink"/>
            <w:rFonts w:ascii="Bookman Old Style" w:hAnsi="Bookman Old Style"/>
            <w:sz w:val="22"/>
            <w:szCs w:val="22"/>
          </w:rPr>
          <w:t>M</w:t>
        </w:r>
        <w:r w:rsidRPr="004B2252">
          <w:rPr>
            <w:rStyle w:val="Hyperlink"/>
            <w:rFonts w:ascii="Bookman Old Style" w:hAnsi="Bookman Old Style"/>
            <w:sz w:val="22"/>
            <w:szCs w:val="22"/>
          </w:rPr>
          <w:t>aine.gov</w:t>
        </w:r>
      </w:hyperlink>
      <w:r>
        <w:rPr>
          <w:rFonts w:ascii="Bookman Old Style" w:hAnsi="Bookman Old Style"/>
          <w:sz w:val="22"/>
          <w:szCs w:val="22"/>
        </w:rPr>
        <w:t>.</w:t>
      </w:r>
    </w:p>
    <w:p w14:paraId="1CD9EBFA" w14:textId="7B050727" w:rsidR="00CC1573" w:rsidRDefault="00CC1573" w:rsidP="004B2252">
      <w:pPr>
        <w:pBdr>
          <w:bottom w:val="single" w:sz="4" w:space="1" w:color="auto"/>
        </w:pBdr>
        <w:overflowPunct/>
        <w:autoSpaceDE/>
        <w:autoSpaceDN/>
        <w:adjustRightInd/>
        <w:textAlignment w:val="auto"/>
        <w:rPr>
          <w:rFonts w:ascii="Bookman Old Style" w:hAnsi="Bookman Old Style"/>
          <w:color w:val="000000"/>
          <w:sz w:val="22"/>
          <w:szCs w:val="22"/>
        </w:rPr>
      </w:pPr>
    </w:p>
    <w:p w14:paraId="0AF04C25" w14:textId="3CAFB272" w:rsidR="004B2252" w:rsidRDefault="004B2252" w:rsidP="00682052">
      <w:pPr>
        <w:overflowPunct/>
        <w:autoSpaceDE/>
        <w:autoSpaceDN/>
        <w:adjustRightInd/>
        <w:textAlignment w:val="auto"/>
        <w:rPr>
          <w:rFonts w:ascii="Bookman Old Style" w:hAnsi="Bookman Old Style"/>
          <w:color w:val="000000"/>
          <w:sz w:val="22"/>
          <w:szCs w:val="22"/>
        </w:rPr>
      </w:pPr>
    </w:p>
    <w:p w14:paraId="49B75EAF" w14:textId="01123F4F" w:rsidR="00012B90" w:rsidRPr="00012B90" w:rsidRDefault="004832F4" w:rsidP="00012B90">
      <w:pPr>
        <w:overflowPunct/>
        <w:autoSpaceDE/>
        <w:autoSpaceDN/>
        <w:adjustRightInd/>
        <w:textAlignment w:val="auto"/>
        <w:rPr>
          <w:rFonts w:ascii="Bookman Old Style" w:hAnsi="Bookman Old Style"/>
          <w:b/>
          <w:color w:val="000000"/>
          <w:sz w:val="22"/>
          <w:szCs w:val="22"/>
        </w:rPr>
      </w:pPr>
      <w:r>
        <w:rPr>
          <w:rFonts w:ascii="Bookman Old Style" w:hAnsi="Bookman Old Style"/>
          <w:bCs/>
          <w:color w:val="000000"/>
          <w:sz w:val="22"/>
          <w:szCs w:val="22"/>
        </w:rPr>
        <w:t xml:space="preserve">AGENCY: </w:t>
      </w:r>
      <w:r w:rsidRPr="004832F4">
        <w:rPr>
          <w:rFonts w:ascii="Bookman Old Style" w:hAnsi="Bookman Old Style"/>
          <w:b/>
          <w:color w:val="000000"/>
          <w:sz w:val="22"/>
          <w:szCs w:val="22"/>
        </w:rPr>
        <w:t>10-144</w:t>
      </w:r>
      <w:r>
        <w:rPr>
          <w:rFonts w:ascii="Bookman Old Style" w:hAnsi="Bookman Old Style"/>
          <w:bCs/>
          <w:color w:val="000000"/>
          <w:sz w:val="22"/>
          <w:szCs w:val="22"/>
        </w:rPr>
        <w:t xml:space="preserve"> – Department of Health and Human Services (DHHS), </w:t>
      </w:r>
      <w:r w:rsidRPr="004832F4">
        <w:rPr>
          <w:rFonts w:ascii="Bookman Old Style" w:hAnsi="Bookman Old Style"/>
          <w:b/>
          <w:color w:val="000000"/>
          <w:sz w:val="22"/>
          <w:szCs w:val="22"/>
        </w:rPr>
        <w:t xml:space="preserve">Office of </w:t>
      </w:r>
      <w:proofErr w:type="spellStart"/>
      <w:r w:rsidR="00012B90" w:rsidRPr="00012B90">
        <w:rPr>
          <w:rFonts w:ascii="Bookman Old Style" w:hAnsi="Bookman Old Style"/>
          <w:b/>
          <w:color w:val="000000"/>
          <w:sz w:val="22"/>
          <w:szCs w:val="22"/>
        </w:rPr>
        <w:t>MaineCare</w:t>
      </w:r>
      <w:proofErr w:type="spellEnd"/>
      <w:r w:rsidR="00012B90" w:rsidRPr="00012B90">
        <w:rPr>
          <w:rFonts w:ascii="Bookman Old Style" w:hAnsi="Bookman Old Style"/>
          <w:b/>
          <w:color w:val="000000"/>
          <w:sz w:val="22"/>
          <w:szCs w:val="22"/>
        </w:rPr>
        <w:t xml:space="preserve"> Services</w:t>
      </w:r>
      <w:r w:rsidRPr="004832F4">
        <w:rPr>
          <w:rFonts w:ascii="Bookman Old Style" w:hAnsi="Bookman Old Style"/>
          <w:b/>
          <w:color w:val="000000"/>
          <w:sz w:val="22"/>
          <w:szCs w:val="22"/>
        </w:rPr>
        <w:t xml:space="preserve"> (OMS) -</w:t>
      </w:r>
      <w:r w:rsidR="00012B90" w:rsidRPr="00012B90">
        <w:rPr>
          <w:rFonts w:ascii="Bookman Old Style" w:hAnsi="Bookman Old Style"/>
          <w:b/>
          <w:color w:val="000000"/>
          <w:sz w:val="22"/>
          <w:szCs w:val="22"/>
        </w:rPr>
        <w:t xml:space="preserve"> Division of Policy</w:t>
      </w:r>
    </w:p>
    <w:p w14:paraId="1AB837FE" w14:textId="49A3A7FA"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CHAPTER NUMBER AND TITLE: </w:t>
      </w:r>
      <w:r w:rsidRPr="00012B90">
        <w:rPr>
          <w:rFonts w:ascii="Bookman Old Style" w:hAnsi="Bookman Old Style"/>
          <w:b/>
          <w:color w:val="000000"/>
          <w:sz w:val="22"/>
          <w:szCs w:val="22"/>
        </w:rPr>
        <w:t>Ch</w:t>
      </w:r>
      <w:r w:rsidR="004832F4" w:rsidRPr="004832F4">
        <w:rPr>
          <w:rFonts w:ascii="Bookman Old Style" w:hAnsi="Bookman Old Style"/>
          <w:b/>
          <w:color w:val="000000"/>
          <w:sz w:val="22"/>
          <w:szCs w:val="22"/>
        </w:rPr>
        <w:t>.</w:t>
      </w:r>
      <w:r w:rsidRPr="00012B90">
        <w:rPr>
          <w:rFonts w:ascii="Bookman Old Style" w:hAnsi="Bookman Old Style"/>
          <w:b/>
          <w:color w:val="000000"/>
          <w:sz w:val="22"/>
          <w:szCs w:val="22"/>
        </w:rPr>
        <w:t xml:space="preserve"> 101</w:t>
      </w:r>
      <w:r w:rsidRPr="00012B90">
        <w:rPr>
          <w:rFonts w:ascii="Bookman Old Style" w:hAnsi="Bookman Old Style"/>
          <w:bCs/>
          <w:color w:val="000000"/>
          <w:sz w:val="22"/>
          <w:szCs w:val="22"/>
        </w:rPr>
        <w:t xml:space="preserve">, </w:t>
      </w:r>
      <w:proofErr w:type="spellStart"/>
      <w:r w:rsidRPr="00012B90">
        <w:rPr>
          <w:rFonts w:ascii="Bookman Old Style" w:hAnsi="Bookman Old Style"/>
          <w:bCs/>
          <w:color w:val="000000"/>
          <w:sz w:val="22"/>
          <w:szCs w:val="22"/>
        </w:rPr>
        <w:t>MaineCare</w:t>
      </w:r>
      <w:proofErr w:type="spellEnd"/>
      <w:r w:rsidRPr="00012B90">
        <w:rPr>
          <w:rFonts w:ascii="Bookman Old Style" w:hAnsi="Bookman Old Style"/>
          <w:bCs/>
          <w:color w:val="000000"/>
          <w:sz w:val="22"/>
          <w:szCs w:val="22"/>
        </w:rPr>
        <w:t xml:space="preserve"> Benefits Manual</w:t>
      </w:r>
      <w:r w:rsidR="004832F4">
        <w:rPr>
          <w:rFonts w:ascii="Bookman Old Style" w:hAnsi="Bookman Old Style"/>
          <w:bCs/>
          <w:color w:val="000000"/>
          <w:sz w:val="22"/>
          <w:szCs w:val="22"/>
        </w:rPr>
        <w:t xml:space="preserve"> (MBM):</w:t>
      </w:r>
      <w:r w:rsidRPr="00012B90">
        <w:rPr>
          <w:rFonts w:ascii="Bookman Old Style" w:hAnsi="Bookman Old Style"/>
          <w:bCs/>
          <w:color w:val="000000"/>
          <w:sz w:val="22"/>
          <w:szCs w:val="22"/>
        </w:rPr>
        <w:t xml:space="preserve"> </w:t>
      </w:r>
      <w:r w:rsidRPr="00012B90">
        <w:rPr>
          <w:rFonts w:ascii="Bookman Old Style" w:hAnsi="Bookman Old Style"/>
          <w:b/>
          <w:color w:val="000000"/>
          <w:sz w:val="22"/>
          <w:szCs w:val="22"/>
        </w:rPr>
        <w:t>Ch</w:t>
      </w:r>
      <w:r w:rsidR="004832F4" w:rsidRPr="004832F4">
        <w:rPr>
          <w:rFonts w:ascii="Bookman Old Style" w:hAnsi="Bookman Old Style"/>
          <w:b/>
          <w:color w:val="000000"/>
          <w:sz w:val="22"/>
          <w:szCs w:val="22"/>
        </w:rPr>
        <w:t>.</w:t>
      </w:r>
      <w:r w:rsidRPr="00012B90">
        <w:rPr>
          <w:rFonts w:ascii="Bookman Old Style" w:hAnsi="Bookman Old Style"/>
          <w:b/>
          <w:color w:val="000000"/>
          <w:sz w:val="22"/>
          <w:szCs w:val="22"/>
        </w:rPr>
        <w:t xml:space="preserve"> II Section 89</w:t>
      </w:r>
      <w:r w:rsidR="004832F4">
        <w:rPr>
          <w:rFonts w:ascii="Bookman Old Style" w:hAnsi="Bookman Old Style"/>
          <w:bCs/>
          <w:color w:val="000000"/>
          <w:sz w:val="22"/>
          <w:szCs w:val="22"/>
        </w:rPr>
        <w:t xml:space="preserve"> </w:t>
      </w:r>
      <w:r w:rsidR="004832F4" w:rsidRPr="004832F4">
        <w:rPr>
          <w:rFonts w:ascii="Bookman Old Style" w:hAnsi="Bookman Old Style"/>
          <w:bCs/>
          <w:i/>
          <w:iCs/>
          <w:color w:val="000000"/>
          <w:sz w:val="22"/>
          <w:szCs w:val="22"/>
        </w:rPr>
        <w:t>(New)</w:t>
      </w:r>
      <w:r w:rsidRPr="00012B90">
        <w:rPr>
          <w:rFonts w:ascii="Bookman Old Style" w:hAnsi="Bookman Old Style"/>
          <w:bCs/>
          <w:color w:val="000000"/>
          <w:sz w:val="22"/>
          <w:szCs w:val="22"/>
        </w:rPr>
        <w:t xml:space="preserve">,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Services and Reimbursement</w:t>
      </w:r>
    </w:p>
    <w:p w14:paraId="2848CBA3" w14:textId="1B1D2690"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PROPOSED RULE NUMBER: </w:t>
      </w:r>
      <w:r w:rsidR="004832F4" w:rsidRPr="004832F4">
        <w:rPr>
          <w:rFonts w:ascii="Bookman Old Style" w:hAnsi="Bookman Old Style"/>
          <w:b/>
          <w:color w:val="000000"/>
          <w:sz w:val="22"/>
          <w:szCs w:val="22"/>
        </w:rPr>
        <w:t>2023-P138</w:t>
      </w:r>
    </w:p>
    <w:p w14:paraId="545536D1" w14:textId="061FCF79"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CONCISE SUMMARY: The proposed rulemaking establishes 10-144 CMR Ch. 101, </w:t>
      </w:r>
      <w:proofErr w:type="spellStart"/>
      <w:r w:rsidRPr="00012B90">
        <w:rPr>
          <w:rFonts w:ascii="Bookman Old Style" w:hAnsi="Bookman Old Style"/>
          <w:bCs/>
          <w:color w:val="000000"/>
          <w:sz w:val="22"/>
          <w:szCs w:val="22"/>
        </w:rPr>
        <w:t>MaineCare</w:t>
      </w:r>
      <w:proofErr w:type="spellEnd"/>
      <w:r w:rsidRPr="00012B90">
        <w:rPr>
          <w:rFonts w:ascii="Bookman Old Style" w:hAnsi="Bookman Old Style"/>
          <w:bCs/>
          <w:color w:val="000000"/>
          <w:sz w:val="22"/>
          <w:szCs w:val="22"/>
        </w:rPr>
        <w:t xml:space="preserve"> Benefits Manual (the “MBM”), Ch</w:t>
      </w:r>
      <w:r w:rsidR="005C1D75">
        <w:rPr>
          <w:rFonts w:ascii="Bookman Old Style" w:hAnsi="Bookman Old Style"/>
          <w:bCs/>
          <w:color w:val="000000"/>
          <w:sz w:val="22"/>
          <w:szCs w:val="22"/>
        </w:rPr>
        <w:t>.</w:t>
      </w:r>
      <w:r w:rsidRPr="00012B90">
        <w:rPr>
          <w:rFonts w:ascii="Bookman Old Style" w:hAnsi="Bookman Old Style"/>
          <w:bCs/>
          <w:color w:val="000000"/>
          <w:sz w:val="22"/>
          <w:szCs w:val="22"/>
        </w:rPr>
        <w:t xml:space="preserve"> II Section 89,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Services and Reimbursement.</w:t>
      </w:r>
    </w:p>
    <w:p w14:paraId="044B876B" w14:textId="77777777" w:rsidR="00CC22D2"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The Department proposes this rule in order to create a new section of policy describing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Services. The rulemaking addresses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provider requirements, member eligibility, policies and procedures, covered services, and reimbursement methodology. The proposed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Services rule is intended to expand Maine’s offering of substance use treatment service for pregnant and postpartum </w:t>
      </w:r>
      <w:proofErr w:type="spellStart"/>
      <w:r w:rsidRPr="00012B90">
        <w:rPr>
          <w:rFonts w:ascii="Bookman Old Style" w:hAnsi="Bookman Old Style"/>
          <w:bCs/>
          <w:color w:val="000000"/>
          <w:sz w:val="22"/>
          <w:szCs w:val="22"/>
        </w:rPr>
        <w:t>MaineCare</w:t>
      </w:r>
      <w:proofErr w:type="spellEnd"/>
      <w:r w:rsidRPr="00012B90">
        <w:rPr>
          <w:rFonts w:ascii="Bookman Old Style" w:hAnsi="Bookman Old Style"/>
          <w:bCs/>
          <w:color w:val="000000"/>
          <w:sz w:val="22"/>
          <w:szCs w:val="22"/>
        </w:rPr>
        <w:t xml:space="preserve"> members. This service is being created specifically to address and improve care for pregnant and postpartum people with Opioid Use Disorder (OUD) and their infants by integrating perinatal and substance use treatment services. The rule proposes to establish a new model of care which builds upon Opioid Health Home Services, within the Health Home Services Medicaid State Plan benefit, designed to integrate and coordinate medical and behavioral health services and supports for people living with chronic conditions.</w:t>
      </w:r>
    </w:p>
    <w:p w14:paraId="154D5D48" w14:textId="77777777" w:rsidR="00CC22D2" w:rsidRDefault="00012B90" w:rsidP="00012B90">
      <w:pPr>
        <w:overflowPunct/>
        <w:autoSpaceDE/>
        <w:autoSpaceDN/>
        <w:adjustRightInd/>
        <w:textAlignment w:val="auto"/>
        <w:rPr>
          <w:rFonts w:ascii="Bookman Old Style" w:hAnsi="Bookman Old Style"/>
          <w:bCs/>
          <w:color w:val="000000"/>
          <w:sz w:val="22"/>
          <w:szCs w:val="22"/>
        </w:rPr>
      </w:pP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services are separate from Section 93, Opioid Health Home Services. </w:t>
      </w:r>
      <w:proofErr w:type="spellStart"/>
      <w:r w:rsidRPr="00012B90">
        <w:rPr>
          <w:rFonts w:ascii="Bookman Old Style" w:hAnsi="Bookman Old Style"/>
          <w:bCs/>
          <w:color w:val="000000"/>
          <w:sz w:val="22"/>
          <w:szCs w:val="22"/>
        </w:rPr>
        <w:t>MaineCare</w:t>
      </w:r>
      <w:proofErr w:type="spellEnd"/>
      <w:r w:rsidRPr="00012B90">
        <w:rPr>
          <w:rFonts w:ascii="Bookman Old Style" w:hAnsi="Bookman Old Style"/>
          <w:bCs/>
          <w:color w:val="000000"/>
          <w:sz w:val="22"/>
          <w:szCs w:val="22"/>
        </w:rPr>
        <w:t xml:space="preserve"> will not reimburse a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provider for delivering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services to a member if that member also receives Section 93 services.</w:t>
      </w:r>
    </w:p>
    <w:p w14:paraId="294C4A68" w14:textId="77777777" w:rsidR="00CC22D2"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The Department proposes service and provider requirements for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Services that are consistent with Health Home Service requirements, to include core Health Home Services and Standards, and the delivery of person-centered, quality-driven health care services. These proposed core services include creating care plans that support individual needs of patients, identifying health-related social needs, connecting individuals to needed resources, providing education related to substance use and perinatal care, supporting transitions between inpatient and outpatient care </w:t>
      </w:r>
      <w:r w:rsidRPr="00012B90">
        <w:rPr>
          <w:rFonts w:ascii="Bookman Old Style" w:hAnsi="Bookman Old Style"/>
          <w:bCs/>
          <w:color w:val="000000"/>
          <w:sz w:val="22"/>
          <w:szCs w:val="22"/>
        </w:rPr>
        <w:lastRenderedPageBreak/>
        <w:t xml:space="preserve">settings, and offering access to recovery-focused services. The Department further proposes that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Services be provided by an interdisciplinary care team that includes a clinical lead, a Medications for Opioid Used Disorder (MOUD) prescriber, a perinatal provider, a nurse care manager, a clinical counselor, a patient navigator, and a recovery coach.</w:t>
      </w:r>
    </w:p>
    <w:p w14:paraId="1DF1C6AF" w14:textId="77777777" w:rsidR="00CC22D2"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The proposed rule establishes three (3) models of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Services to accommodate various provider and member situations. The three (3) models are:</w:t>
      </w:r>
    </w:p>
    <w:p w14:paraId="7DA23987" w14:textId="77777777" w:rsidR="00CC22D2" w:rsidRDefault="00012B90" w:rsidP="004832F4">
      <w:pPr>
        <w:numPr>
          <w:ilvl w:val="0"/>
          <w:numId w:val="42"/>
        </w:numPr>
        <w:overflowPunct/>
        <w:autoSpaceDE/>
        <w:autoSpaceDN/>
        <w:adjustRightInd/>
        <w:ind w:left="270" w:hanging="270"/>
        <w:textAlignment w:val="auto"/>
        <w:rPr>
          <w:rFonts w:ascii="Bookman Old Style" w:hAnsi="Bookman Old Style"/>
          <w:bCs/>
          <w:color w:val="000000"/>
          <w:sz w:val="22"/>
          <w:szCs w:val="22"/>
        </w:rPr>
      </w:pPr>
      <w:r w:rsidRPr="00012B90">
        <w:rPr>
          <w:rFonts w:ascii="Bookman Old Style" w:hAnsi="Bookman Old Style"/>
          <w:bCs/>
          <w:color w:val="000000"/>
          <w:sz w:val="22"/>
          <w:szCs w:val="22"/>
        </w:rPr>
        <w:t>the Integrated Model,</w:t>
      </w:r>
    </w:p>
    <w:p w14:paraId="5184537B" w14:textId="77777777" w:rsidR="00CC22D2" w:rsidRDefault="00012B90" w:rsidP="004832F4">
      <w:pPr>
        <w:numPr>
          <w:ilvl w:val="0"/>
          <w:numId w:val="42"/>
        </w:numPr>
        <w:overflowPunct/>
        <w:autoSpaceDE/>
        <w:autoSpaceDN/>
        <w:adjustRightInd/>
        <w:ind w:left="270" w:hanging="270"/>
        <w:textAlignment w:val="auto"/>
        <w:rPr>
          <w:rFonts w:ascii="Bookman Old Style" w:hAnsi="Bookman Old Style"/>
          <w:bCs/>
          <w:color w:val="000000"/>
          <w:sz w:val="22"/>
          <w:szCs w:val="22"/>
        </w:rPr>
      </w:pPr>
      <w:r w:rsidRPr="00012B90">
        <w:rPr>
          <w:rFonts w:ascii="Bookman Old Style" w:hAnsi="Bookman Old Style"/>
          <w:bCs/>
          <w:color w:val="000000"/>
          <w:sz w:val="22"/>
          <w:szCs w:val="22"/>
        </w:rPr>
        <w:t>the Partnership Model, and</w:t>
      </w:r>
    </w:p>
    <w:p w14:paraId="3BF7FB38" w14:textId="77777777" w:rsidR="00CC22D2" w:rsidRDefault="00012B90" w:rsidP="004832F4">
      <w:pPr>
        <w:numPr>
          <w:ilvl w:val="0"/>
          <w:numId w:val="42"/>
        </w:numPr>
        <w:overflowPunct/>
        <w:autoSpaceDE/>
        <w:autoSpaceDN/>
        <w:adjustRightInd/>
        <w:ind w:left="270" w:hanging="270"/>
        <w:textAlignment w:val="auto"/>
        <w:rPr>
          <w:rFonts w:ascii="Bookman Old Style" w:hAnsi="Bookman Old Style"/>
          <w:bCs/>
          <w:color w:val="000000"/>
          <w:sz w:val="22"/>
          <w:szCs w:val="22"/>
        </w:rPr>
      </w:pPr>
      <w:r w:rsidRPr="00012B90">
        <w:rPr>
          <w:rFonts w:ascii="Bookman Old Style" w:hAnsi="Bookman Old Style"/>
          <w:bCs/>
          <w:color w:val="000000"/>
          <w:sz w:val="22"/>
          <w:szCs w:val="22"/>
        </w:rPr>
        <w:t>the Perinatal Navigation Model</w:t>
      </w:r>
    </w:p>
    <w:p w14:paraId="07C61877" w14:textId="77777777" w:rsidR="00CC22D2"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In compliance with 22 MRS </w:t>
      </w:r>
      <w:r w:rsidR="005C1D75">
        <w:rPr>
          <w:rFonts w:ascii="Bookman Old Style" w:hAnsi="Bookman Old Style"/>
          <w:bCs/>
          <w:color w:val="000000"/>
          <w:sz w:val="22"/>
          <w:szCs w:val="22"/>
        </w:rPr>
        <w:t>§</w:t>
      </w:r>
      <w:r w:rsidRPr="00012B90">
        <w:rPr>
          <w:rFonts w:ascii="Bookman Old Style" w:hAnsi="Bookman Old Style"/>
          <w:bCs/>
          <w:color w:val="000000"/>
          <w:sz w:val="22"/>
          <w:szCs w:val="22"/>
        </w:rPr>
        <w:t>3173-J(3), this proposed rule establishes the reimbursement rate methodology for Section 89 services, as follows:</w:t>
      </w:r>
    </w:p>
    <w:p w14:paraId="41178143" w14:textId="77777777" w:rsidR="00CC22D2" w:rsidRDefault="00012B90" w:rsidP="004832F4">
      <w:pPr>
        <w:numPr>
          <w:ilvl w:val="0"/>
          <w:numId w:val="43"/>
        </w:numPr>
        <w:overflowPunct/>
        <w:autoSpaceDE/>
        <w:autoSpaceDN/>
        <w:adjustRightInd/>
        <w:ind w:left="270" w:hanging="270"/>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For each of the three (3) models of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Services, the proposed rule establishes a monthly Per Member Per Month (PMPM) reimbursement rate which incorporates quality of care incentives with the review of performance on two quality measures (access to postpartum services and screening for viral hepatitis C in pregnant patients).</w:t>
      </w:r>
    </w:p>
    <w:p w14:paraId="0A67107C" w14:textId="77777777" w:rsidR="00CC22D2" w:rsidRDefault="00012B90" w:rsidP="004832F4">
      <w:pPr>
        <w:numPr>
          <w:ilvl w:val="0"/>
          <w:numId w:val="43"/>
        </w:numPr>
        <w:overflowPunct/>
        <w:autoSpaceDE/>
        <w:autoSpaceDN/>
        <w:adjustRightInd/>
        <w:ind w:left="270" w:hanging="270"/>
        <w:textAlignment w:val="auto"/>
        <w:rPr>
          <w:rFonts w:ascii="Bookman Old Style" w:hAnsi="Bookman Old Style"/>
          <w:bCs/>
          <w:color w:val="000000"/>
          <w:sz w:val="22"/>
          <w:szCs w:val="22"/>
        </w:rPr>
      </w:pPr>
      <w:r w:rsidRPr="00012B90">
        <w:rPr>
          <w:rFonts w:ascii="Bookman Old Style" w:hAnsi="Bookman Old Style"/>
          <w:bCs/>
          <w:color w:val="000000"/>
          <w:sz w:val="22"/>
          <w:szCs w:val="22"/>
        </w:rPr>
        <w:t>4% of the PMPM payments are withheld from regular payments and redistributed every six months in accordance with the Performance-Based Adjustments rule provision.</w:t>
      </w:r>
    </w:p>
    <w:p w14:paraId="4CD273E0" w14:textId="77777777" w:rsidR="00CC22D2" w:rsidRDefault="00012B90" w:rsidP="004832F4">
      <w:pPr>
        <w:numPr>
          <w:ilvl w:val="0"/>
          <w:numId w:val="43"/>
        </w:numPr>
        <w:overflowPunct/>
        <w:autoSpaceDE/>
        <w:autoSpaceDN/>
        <w:adjustRightInd/>
        <w:ind w:left="270" w:hanging="270"/>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In compliance with 22 MRS </w:t>
      </w:r>
      <w:bookmarkStart w:id="4" w:name="_Hlk136450974"/>
      <w:r w:rsidR="005C1D75" w:rsidRPr="00AD48D2">
        <w:rPr>
          <w:rFonts w:ascii="Bookman Old Style" w:hAnsi="Bookman Old Style"/>
          <w:sz w:val="22"/>
          <w:szCs w:val="22"/>
        </w:rPr>
        <w:t>§</w:t>
      </w:r>
      <w:r w:rsidRPr="00012B90">
        <w:rPr>
          <w:rFonts w:ascii="Bookman Old Style" w:hAnsi="Bookman Old Style"/>
          <w:bCs/>
          <w:color w:val="000000"/>
          <w:sz w:val="22"/>
          <w:szCs w:val="22"/>
        </w:rPr>
        <w:t>3173-J</w:t>
      </w:r>
      <w:bookmarkEnd w:id="4"/>
      <w:r w:rsidRPr="00012B90">
        <w:rPr>
          <w:rFonts w:ascii="Bookman Old Style" w:hAnsi="Bookman Old Style"/>
          <w:bCs/>
          <w:color w:val="000000"/>
          <w:sz w:val="22"/>
          <w:szCs w:val="22"/>
        </w:rPr>
        <w:t xml:space="preserve">, the proposed reimbursement methodology applies an annual cost of living adjustment (COLA) equal to the percentage increase in the state minimum wage as set by the Department of Labor, pursuant to 26 MRS </w:t>
      </w:r>
      <w:r w:rsidR="008A1FE6">
        <w:rPr>
          <w:rFonts w:ascii="Bookman Old Style" w:hAnsi="Bookman Old Style"/>
          <w:bCs/>
          <w:color w:val="000000"/>
          <w:sz w:val="22"/>
          <w:szCs w:val="22"/>
        </w:rPr>
        <w:t>§</w:t>
      </w:r>
      <w:r w:rsidRPr="00012B90">
        <w:rPr>
          <w:rFonts w:ascii="Bookman Old Style" w:hAnsi="Bookman Old Style"/>
          <w:bCs/>
          <w:color w:val="000000"/>
          <w:sz w:val="22"/>
          <w:szCs w:val="22"/>
        </w:rPr>
        <w:t xml:space="preserve">664(1), effective July 1, 2024, to the three </w:t>
      </w:r>
      <w:proofErr w:type="spellStart"/>
      <w:r w:rsidRPr="00012B90">
        <w:rPr>
          <w:rFonts w:ascii="Bookman Old Style" w:hAnsi="Bookman Old Style"/>
          <w:bCs/>
          <w:color w:val="000000"/>
          <w:sz w:val="22"/>
          <w:szCs w:val="22"/>
        </w:rPr>
        <w:t>MaineMOM</w:t>
      </w:r>
      <w:proofErr w:type="spellEnd"/>
      <w:r w:rsidRPr="00012B90">
        <w:rPr>
          <w:rFonts w:ascii="Bookman Old Style" w:hAnsi="Bookman Old Style"/>
          <w:bCs/>
          <w:color w:val="000000"/>
          <w:sz w:val="22"/>
          <w:szCs w:val="22"/>
        </w:rPr>
        <w:t xml:space="preserve"> PMPM rates.</w:t>
      </w:r>
    </w:p>
    <w:p w14:paraId="5D9DC6A4" w14:textId="77777777" w:rsidR="00CC22D2" w:rsidRDefault="00012B90" w:rsidP="004832F4">
      <w:pPr>
        <w:numPr>
          <w:ilvl w:val="0"/>
          <w:numId w:val="43"/>
        </w:numPr>
        <w:overflowPunct/>
        <w:autoSpaceDE/>
        <w:autoSpaceDN/>
        <w:adjustRightInd/>
        <w:ind w:left="270" w:hanging="270"/>
        <w:textAlignment w:val="auto"/>
        <w:rPr>
          <w:rFonts w:ascii="Bookman Old Style" w:hAnsi="Bookman Old Style"/>
          <w:bCs/>
          <w:color w:val="000000"/>
          <w:sz w:val="22"/>
          <w:szCs w:val="22"/>
        </w:rPr>
      </w:pPr>
      <w:r w:rsidRPr="00012B90">
        <w:rPr>
          <w:rFonts w:ascii="Bookman Old Style" w:hAnsi="Bookman Old Style"/>
          <w:bCs/>
          <w:color w:val="000000"/>
          <w:sz w:val="22"/>
          <w:szCs w:val="22"/>
        </w:rPr>
        <w:t>The PMPM rates and the annual COLA adjustments will be posted on the Department’s website.</w:t>
      </w:r>
    </w:p>
    <w:p w14:paraId="7ECC82C1" w14:textId="40B43D3B"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The Department has received approval from the Centers for Medicare and Medicaid Services (CMS) for most of the new covered services and rates. The rule notates which provisions the Department is seeking a State Plan Amendment for.</w:t>
      </w:r>
    </w:p>
    <w:p w14:paraId="06C12A11"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See </w:t>
      </w:r>
      <w:hyperlink r:id="rId16" w:history="1">
        <w:r w:rsidRPr="00012B90">
          <w:rPr>
            <w:rStyle w:val="Hyperlink"/>
            <w:rFonts w:ascii="Bookman Old Style" w:hAnsi="Bookman Old Style"/>
            <w:bCs/>
            <w:sz w:val="22"/>
            <w:szCs w:val="22"/>
          </w:rPr>
          <w:t>http://www.maine.gov/dhhs/oms/rules/index.shtml</w:t>
        </w:r>
      </w:hyperlink>
      <w:r w:rsidRPr="00012B90">
        <w:rPr>
          <w:rFonts w:ascii="Bookman Old Style" w:hAnsi="Bookman Old Style"/>
          <w:bCs/>
          <w:color w:val="000000"/>
          <w:sz w:val="22"/>
          <w:szCs w:val="22"/>
        </w:rPr>
        <w:t xml:space="preserve"> for rules and related rulemaking documents.</w:t>
      </w:r>
    </w:p>
    <w:p w14:paraId="51D35736" w14:textId="2E1EA798" w:rsidR="00012B90" w:rsidRPr="00012B90" w:rsidRDefault="00012B90" w:rsidP="00046840">
      <w:pPr>
        <w:overflowPunct/>
        <w:autoSpaceDE/>
        <w:autoSpaceDN/>
        <w:adjustRightInd/>
        <w:ind w:right="-90"/>
        <w:textAlignment w:val="auto"/>
        <w:rPr>
          <w:rFonts w:ascii="Bookman Old Style" w:hAnsi="Bookman Old Style"/>
          <w:bCs/>
          <w:color w:val="000000"/>
          <w:sz w:val="22"/>
          <w:szCs w:val="22"/>
        </w:rPr>
      </w:pPr>
      <w:r w:rsidRPr="00012B90">
        <w:rPr>
          <w:rFonts w:ascii="Bookman Old Style" w:hAnsi="Bookman Old Style"/>
          <w:bCs/>
          <w:color w:val="000000"/>
          <w:sz w:val="22"/>
          <w:szCs w:val="22"/>
        </w:rPr>
        <w:t>PUBLIC HEARING: Monday, July 24, 2023; 1:00</w:t>
      </w:r>
      <w:r w:rsidR="00046840">
        <w:rPr>
          <w:rFonts w:ascii="Bookman Old Style" w:hAnsi="Bookman Old Style"/>
          <w:bCs/>
          <w:color w:val="000000"/>
          <w:sz w:val="22"/>
          <w:szCs w:val="22"/>
        </w:rPr>
        <w:t xml:space="preserve"> </w:t>
      </w:r>
      <w:r w:rsidRPr="00012B90">
        <w:rPr>
          <w:rFonts w:ascii="Bookman Old Style" w:hAnsi="Bookman Old Style"/>
          <w:bCs/>
          <w:color w:val="000000"/>
          <w:sz w:val="22"/>
          <w:szCs w:val="22"/>
        </w:rPr>
        <w:t>p</w:t>
      </w:r>
      <w:r w:rsidR="00046840">
        <w:rPr>
          <w:rFonts w:ascii="Bookman Old Style" w:hAnsi="Bookman Old Style"/>
          <w:bCs/>
          <w:color w:val="000000"/>
          <w:sz w:val="22"/>
          <w:szCs w:val="22"/>
        </w:rPr>
        <w:t>.</w:t>
      </w:r>
      <w:r w:rsidRPr="00012B90">
        <w:rPr>
          <w:rFonts w:ascii="Bookman Old Style" w:hAnsi="Bookman Old Style"/>
          <w:bCs/>
          <w:color w:val="000000"/>
          <w:sz w:val="22"/>
          <w:szCs w:val="22"/>
        </w:rPr>
        <w:t>m</w:t>
      </w:r>
      <w:r w:rsidR="00046840">
        <w:rPr>
          <w:rFonts w:ascii="Bookman Old Style" w:hAnsi="Bookman Old Style"/>
          <w:bCs/>
          <w:color w:val="000000"/>
          <w:sz w:val="22"/>
          <w:szCs w:val="22"/>
        </w:rPr>
        <w:t>.</w:t>
      </w:r>
      <w:r w:rsidRPr="00012B90">
        <w:rPr>
          <w:rFonts w:ascii="Bookman Old Style" w:hAnsi="Bookman Old Style"/>
          <w:bCs/>
          <w:color w:val="000000"/>
          <w:sz w:val="22"/>
          <w:szCs w:val="22"/>
        </w:rPr>
        <w:t xml:space="preserve"> </w:t>
      </w:r>
      <w:r w:rsidRPr="00012B90">
        <w:rPr>
          <w:rFonts w:ascii="Bookman Old Style" w:hAnsi="Bookman Old Style"/>
          <w:bCs/>
          <w:i/>
          <w:iCs/>
          <w:color w:val="000000"/>
          <w:sz w:val="22"/>
          <w:szCs w:val="22"/>
        </w:rPr>
        <w:t>The Department will hold a combined in-person and remote (via Zoom) public hearing.</w:t>
      </w:r>
    </w:p>
    <w:p w14:paraId="3CFAB28E" w14:textId="2A99FCA2"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Location: State Office Building, Conference Rooms Maine A and Maine B</w:t>
      </w:r>
      <w:r w:rsidR="00046840">
        <w:rPr>
          <w:rFonts w:ascii="Bookman Old Style" w:hAnsi="Bookman Old Style"/>
          <w:bCs/>
          <w:color w:val="000000"/>
          <w:sz w:val="22"/>
          <w:szCs w:val="22"/>
        </w:rPr>
        <w:t xml:space="preserve">, </w:t>
      </w:r>
      <w:r w:rsidRPr="00012B90">
        <w:rPr>
          <w:rFonts w:ascii="Bookman Old Style" w:hAnsi="Bookman Old Style"/>
          <w:bCs/>
          <w:color w:val="000000"/>
          <w:sz w:val="22"/>
          <w:szCs w:val="22"/>
        </w:rPr>
        <w:t>109 Capitol Street, Augusta, ME</w:t>
      </w:r>
      <w:r w:rsidR="00046840">
        <w:rPr>
          <w:rFonts w:ascii="Bookman Old Style" w:hAnsi="Bookman Old Style"/>
          <w:bCs/>
          <w:color w:val="000000"/>
          <w:sz w:val="22"/>
          <w:szCs w:val="22"/>
        </w:rPr>
        <w:t>.</w:t>
      </w:r>
    </w:p>
    <w:p w14:paraId="78A0CAAC"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Zoom Meeting link: </w:t>
      </w:r>
      <w:hyperlink r:id="rId17" w:history="1">
        <w:r w:rsidRPr="00012B90">
          <w:rPr>
            <w:rStyle w:val="Hyperlink"/>
            <w:rFonts w:ascii="Bookman Old Style" w:hAnsi="Bookman Old Style"/>
            <w:bCs/>
            <w:sz w:val="22"/>
            <w:szCs w:val="22"/>
          </w:rPr>
          <w:t>https://mainestate.zoom.us/j/84100501626?pwd=eVo2czUyTW9Pc2pObDIyeTQwb2dCQT09</w:t>
        </w:r>
      </w:hyperlink>
    </w:p>
    <w:p w14:paraId="4B8C2790"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Meeting ID: 841 0050 1626</w:t>
      </w:r>
    </w:p>
    <w:p w14:paraId="3D143C7B" w14:textId="77777777" w:rsidR="00CC22D2"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Passcode: 49567646</w:t>
      </w:r>
    </w:p>
    <w:p w14:paraId="761A3AB3" w14:textId="08DA62FD"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One tap mobile</w:t>
      </w:r>
    </w:p>
    <w:p w14:paraId="674AD3FE"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+13017158592,,84100501626# US (Washington DC)</w:t>
      </w:r>
    </w:p>
    <w:p w14:paraId="3CB3B7ED"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+13052241968,,84100501626# US</w:t>
      </w:r>
    </w:p>
    <w:p w14:paraId="55A3D437"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Dial by your location</w:t>
      </w:r>
    </w:p>
    <w:p w14:paraId="09112903"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+1 301 715 8592 US (Washington DC)</w:t>
      </w:r>
    </w:p>
    <w:p w14:paraId="725F0232"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+1 305 224 1968 US</w:t>
      </w:r>
    </w:p>
    <w:p w14:paraId="41E43B83"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+1 309 205 3325 US</w:t>
      </w:r>
    </w:p>
    <w:p w14:paraId="6BCBFA76"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+1 312 626 6799 US (Chicago)</w:t>
      </w:r>
    </w:p>
    <w:p w14:paraId="0B5473F6"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+1 646 876 9923 US (New York)</w:t>
      </w:r>
    </w:p>
    <w:p w14:paraId="41F157D8"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lastRenderedPageBreak/>
        <w:t>• +1 646 931 3860 US</w:t>
      </w:r>
    </w:p>
    <w:p w14:paraId="62C3CB24"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+1 507 473 4847 US</w:t>
      </w:r>
    </w:p>
    <w:p w14:paraId="0C54FD79"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+1 564 217 2000 US</w:t>
      </w:r>
    </w:p>
    <w:p w14:paraId="338CB2D2"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+1 669 444 9171 US</w:t>
      </w:r>
    </w:p>
    <w:p w14:paraId="37B4EE0B"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+1 669 900 6833 US (San Jose)</w:t>
      </w:r>
    </w:p>
    <w:p w14:paraId="331CE7F9"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+1 689 278 1000 US</w:t>
      </w:r>
    </w:p>
    <w:p w14:paraId="76FC1C56"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+1 719 359 4580 US</w:t>
      </w:r>
    </w:p>
    <w:p w14:paraId="40D80A20"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+1 253 205 0468 US</w:t>
      </w:r>
    </w:p>
    <w:p w14:paraId="3B094345"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+1 253 215 8782 US (Tacoma)</w:t>
      </w:r>
    </w:p>
    <w:p w14:paraId="6D667924"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+1 346 248 7799 US (Houston)</w:t>
      </w:r>
    </w:p>
    <w:p w14:paraId="0F425A6F"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+1 360 209 5623 US</w:t>
      </w:r>
    </w:p>
    <w:p w14:paraId="7F940DA4"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+1 386 347 5053 US</w:t>
      </w:r>
    </w:p>
    <w:p w14:paraId="6DDC4B0E"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+1 408 638 0968 US (San Jose)</w:t>
      </w:r>
    </w:p>
    <w:p w14:paraId="3738494E"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Meeting ID: 841 0050 1626</w:t>
      </w:r>
    </w:p>
    <w:p w14:paraId="0560FA80" w14:textId="22996AAA"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Find your local number: </w:t>
      </w:r>
      <w:hyperlink r:id="rId18" w:history="1">
        <w:r w:rsidR="00046840" w:rsidRPr="00012B90">
          <w:rPr>
            <w:rStyle w:val="Hyperlink"/>
            <w:rFonts w:ascii="Bookman Old Style" w:hAnsi="Bookman Old Style"/>
            <w:bCs/>
            <w:sz w:val="22"/>
            <w:szCs w:val="22"/>
          </w:rPr>
          <w:t>https://mainestate.zoom.us/u/k8n3iYZes</w:t>
        </w:r>
      </w:hyperlink>
      <w:r w:rsidR="00046840">
        <w:rPr>
          <w:rFonts w:ascii="Bookman Old Style" w:hAnsi="Bookman Old Style"/>
          <w:bCs/>
          <w:color w:val="000000"/>
          <w:sz w:val="22"/>
          <w:szCs w:val="22"/>
        </w:rPr>
        <w:t>.</w:t>
      </w:r>
    </w:p>
    <w:p w14:paraId="7476A6B6" w14:textId="77777777" w:rsidR="00012B90" w:rsidRPr="00012B90" w:rsidRDefault="00012B90" w:rsidP="00012B90">
      <w:pPr>
        <w:overflowPunct/>
        <w:autoSpaceDE/>
        <w:autoSpaceDN/>
        <w:adjustRightInd/>
        <w:textAlignment w:val="auto"/>
        <w:rPr>
          <w:rFonts w:ascii="Bookman Old Style" w:hAnsi="Bookman Old Style"/>
          <w:bCs/>
          <w:i/>
          <w:iCs/>
          <w:color w:val="000000"/>
          <w:sz w:val="22"/>
          <w:szCs w:val="22"/>
        </w:rPr>
      </w:pPr>
      <w:r w:rsidRPr="00012B90">
        <w:rPr>
          <w:rFonts w:ascii="Bookman Old Style" w:hAnsi="Bookman Old Style"/>
          <w:bCs/>
          <w:i/>
          <w:iCs/>
          <w:color w:val="000000"/>
          <w:sz w:val="22"/>
          <w:szCs w:val="22"/>
        </w:rPr>
        <w:t>Some devices may require downloading a free app from Zoom prior to joining the public hearing event. The Department requests that any individual requiring special arrangements to attend the hearing in person contact the agency person listed below 5 days in advance of the hearing.</w:t>
      </w:r>
    </w:p>
    <w:p w14:paraId="06E68663"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In addition to the public hearing, individuals may submit written comments to DHHS by the date listed in this notice.</w:t>
      </w:r>
    </w:p>
    <w:p w14:paraId="54BE3797" w14:textId="2B1E0B82" w:rsidR="00012B90" w:rsidRPr="00012B90" w:rsidRDefault="00012B90" w:rsidP="00046840">
      <w:pPr>
        <w:overflowPunct/>
        <w:autoSpaceDE/>
        <w:autoSpaceDN/>
        <w:adjustRightInd/>
        <w:ind w:right="-180"/>
        <w:textAlignment w:val="auto"/>
        <w:rPr>
          <w:rFonts w:ascii="Bookman Old Style" w:hAnsi="Bookman Old Style"/>
          <w:bCs/>
          <w:color w:val="000000"/>
          <w:sz w:val="22"/>
          <w:szCs w:val="22"/>
        </w:rPr>
      </w:pPr>
      <w:r w:rsidRPr="00012B90">
        <w:rPr>
          <w:rFonts w:ascii="Bookman Old Style" w:hAnsi="Bookman Old Style"/>
          <w:bCs/>
          <w:color w:val="000000"/>
          <w:sz w:val="22"/>
          <w:szCs w:val="22"/>
        </w:rPr>
        <w:t>COMMENT DEADLINE: Comments must be received by 11:59 p</w:t>
      </w:r>
      <w:r w:rsidR="00046840">
        <w:rPr>
          <w:rFonts w:ascii="Bookman Old Style" w:hAnsi="Bookman Old Style"/>
          <w:bCs/>
          <w:color w:val="000000"/>
          <w:sz w:val="22"/>
          <w:szCs w:val="22"/>
        </w:rPr>
        <w:t>.</w:t>
      </w:r>
      <w:r w:rsidRPr="00012B90">
        <w:rPr>
          <w:rFonts w:ascii="Bookman Old Style" w:hAnsi="Bookman Old Style"/>
          <w:bCs/>
          <w:color w:val="000000"/>
          <w:sz w:val="22"/>
          <w:szCs w:val="22"/>
        </w:rPr>
        <w:t>m</w:t>
      </w:r>
      <w:r w:rsidR="00046840">
        <w:rPr>
          <w:rFonts w:ascii="Bookman Old Style" w:hAnsi="Bookman Old Style"/>
          <w:bCs/>
          <w:color w:val="000000"/>
          <w:sz w:val="22"/>
          <w:szCs w:val="22"/>
        </w:rPr>
        <w:t>.</w:t>
      </w:r>
      <w:r w:rsidRPr="00012B90">
        <w:rPr>
          <w:rFonts w:ascii="Bookman Old Style" w:hAnsi="Bookman Old Style"/>
          <w:bCs/>
          <w:color w:val="000000"/>
          <w:sz w:val="22"/>
          <w:szCs w:val="22"/>
        </w:rPr>
        <w:t xml:space="preserve"> on Augusta 3, 2023.</w:t>
      </w:r>
      <w:bookmarkStart w:id="5" w:name="_Hlk40193403"/>
      <w:bookmarkEnd w:id="5"/>
    </w:p>
    <w:p w14:paraId="4F50C297" w14:textId="2EFF7918"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AGENCY CONTACT PERSON: Melanie Miller, Comprehensive Health Planner II</w:t>
      </w:r>
      <w:r w:rsidR="00046840">
        <w:rPr>
          <w:rFonts w:ascii="Bookman Old Style" w:hAnsi="Bookman Old Style"/>
          <w:bCs/>
          <w:color w:val="000000"/>
          <w:sz w:val="22"/>
          <w:szCs w:val="22"/>
        </w:rPr>
        <w:t xml:space="preserve">, </w:t>
      </w:r>
      <w:proofErr w:type="spellStart"/>
      <w:r w:rsidRPr="00012B90">
        <w:rPr>
          <w:rFonts w:ascii="Bookman Old Style" w:hAnsi="Bookman Old Style"/>
          <w:bCs/>
          <w:color w:val="000000"/>
          <w:sz w:val="22"/>
          <w:szCs w:val="22"/>
        </w:rPr>
        <w:t>MaineCare</w:t>
      </w:r>
      <w:proofErr w:type="spellEnd"/>
      <w:r w:rsidRPr="00012B90">
        <w:rPr>
          <w:rFonts w:ascii="Bookman Old Style" w:hAnsi="Bookman Old Style"/>
          <w:bCs/>
          <w:color w:val="000000"/>
          <w:sz w:val="22"/>
          <w:szCs w:val="22"/>
        </w:rPr>
        <w:t xml:space="preserve"> Services</w:t>
      </w:r>
      <w:r w:rsidR="00046840">
        <w:rPr>
          <w:rFonts w:ascii="Bookman Old Style" w:hAnsi="Bookman Old Style"/>
          <w:bCs/>
          <w:color w:val="000000"/>
          <w:sz w:val="22"/>
          <w:szCs w:val="22"/>
        </w:rPr>
        <w:t xml:space="preserve">, </w:t>
      </w:r>
      <w:r w:rsidRPr="00012B90">
        <w:rPr>
          <w:rFonts w:ascii="Bookman Old Style" w:hAnsi="Bookman Old Style"/>
          <w:bCs/>
          <w:color w:val="000000"/>
          <w:sz w:val="22"/>
          <w:szCs w:val="22"/>
        </w:rPr>
        <w:t>109 Capitol Street</w:t>
      </w:r>
      <w:r w:rsidR="00046840">
        <w:rPr>
          <w:rFonts w:ascii="Bookman Old Style" w:hAnsi="Bookman Old Style"/>
          <w:bCs/>
          <w:color w:val="000000"/>
          <w:sz w:val="22"/>
          <w:szCs w:val="22"/>
        </w:rPr>
        <w:t xml:space="preserve"> -</w:t>
      </w:r>
      <w:r w:rsidRPr="00012B90">
        <w:rPr>
          <w:rFonts w:ascii="Bookman Old Style" w:hAnsi="Bookman Old Style"/>
          <w:bCs/>
          <w:color w:val="000000"/>
          <w:sz w:val="22"/>
          <w:szCs w:val="22"/>
        </w:rPr>
        <w:t xml:space="preserve"> 11 State House Station</w:t>
      </w:r>
      <w:r w:rsidR="00046840">
        <w:rPr>
          <w:rFonts w:ascii="Bookman Old Style" w:hAnsi="Bookman Old Style"/>
          <w:bCs/>
          <w:color w:val="000000"/>
          <w:sz w:val="22"/>
          <w:szCs w:val="22"/>
        </w:rPr>
        <w:t xml:space="preserve">, </w:t>
      </w:r>
      <w:r w:rsidRPr="00012B90">
        <w:rPr>
          <w:rFonts w:ascii="Bookman Old Style" w:hAnsi="Bookman Old Style"/>
          <w:bCs/>
          <w:color w:val="000000"/>
          <w:sz w:val="22"/>
          <w:szCs w:val="22"/>
        </w:rPr>
        <w:t>Augusta, Maine 04333-0011</w:t>
      </w:r>
      <w:r w:rsidR="00046840">
        <w:rPr>
          <w:rFonts w:ascii="Bookman Old Style" w:hAnsi="Bookman Old Style"/>
          <w:bCs/>
          <w:color w:val="000000"/>
          <w:sz w:val="22"/>
          <w:szCs w:val="22"/>
        </w:rPr>
        <w:t xml:space="preserve">. </w:t>
      </w:r>
      <w:r w:rsidRPr="00012B90">
        <w:rPr>
          <w:rFonts w:ascii="Bookman Old Style" w:hAnsi="Bookman Old Style"/>
          <w:bCs/>
          <w:color w:val="000000"/>
          <w:sz w:val="22"/>
          <w:szCs w:val="22"/>
        </w:rPr>
        <w:t>T</w:t>
      </w:r>
      <w:r w:rsidR="00046840" w:rsidRPr="00012B90">
        <w:rPr>
          <w:rFonts w:ascii="Bookman Old Style" w:hAnsi="Bookman Old Style"/>
          <w:bCs/>
          <w:color w:val="000000"/>
          <w:sz w:val="22"/>
          <w:szCs w:val="22"/>
        </w:rPr>
        <w:t>elephone</w:t>
      </w:r>
      <w:r w:rsidRPr="00012B90">
        <w:rPr>
          <w:rFonts w:ascii="Bookman Old Style" w:hAnsi="Bookman Old Style"/>
          <w:bCs/>
          <w:color w:val="000000"/>
          <w:sz w:val="22"/>
          <w:szCs w:val="22"/>
        </w:rPr>
        <w:t xml:space="preserve">: </w:t>
      </w:r>
      <w:r w:rsidR="00046840">
        <w:rPr>
          <w:rFonts w:ascii="Bookman Old Style" w:hAnsi="Bookman Old Style"/>
          <w:bCs/>
          <w:color w:val="000000"/>
          <w:sz w:val="22"/>
          <w:szCs w:val="22"/>
        </w:rPr>
        <w:t>(</w:t>
      </w:r>
      <w:r w:rsidRPr="00012B90">
        <w:rPr>
          <w:rFonts w:ascii="Bookman Old Style" w:hAnsi="Bookman Old Style"/>
          <w:bCs/>
          <w:color w:val="000000"/>
          <w:sz w:val="22"/>
          <w:szCs w:val="22"/>
        </w:rPr>
        <w:t>207</w:t>
      </w:r>
      <w:r w:rsidR="00046840">
        <w:rPr>
          <w:rFonts w:ascii="Bookman Old Style" w:hAnsi="Bookman Old Style"/>
          <w:bCs/>
          <w:color w:val="000000"/>
          <w:sz w:val="22"/>
          <w:szCs w:val="22"/>
        </w:rPr>
        <w:t xml:space="preserve">) </w:t>
      </w:r>
      <w:r w:rsidRPr="00012B90">
        <w:rPr>
          <w:rFonts w:ascii="Bookman Old Style" w:hAnsi="Bookman Old Style"/>
          <w:bCs/>
          <w:color w:val="000000"/>
          <w:sz w:val="22"/>
          <w:szCs w:val="22"/>
        </w:rPr>
        <w:t>624-4087</w:t>
      </w:r>
      <w:r w:rsidR="00046840">
        <w:rPr>
          <w:rFonts w:ascii="Bookman Old Style" w:hAnsi="Bookman Old Style"/>
          <w:bCs/>
          <w:color w:val="000000"/>
          <w:sz w:val="22"/>
          <w:szCs w:val="22"/>
        </w:rPr>
        <w:t>.</w:t>
      </w:r>
      <w:r w:rsidRPr="00012B90">
        <w:rPr>
          <w:rFonts w:ascii="Bookman Old Style" w:hAnsi="Bookman Old Style"/>
          <w:bCs/>
          <w:color w:val="000000"/>
          <w:sz w:val="22"/>
          <w:szCs w:val="22"/>
        </w:rPr>
        <w:t xml:space="preserve"> F</w:t>
      </w:r>
      <w:r w:rsidR="00046840">
        <w:rPr>
          <w:rFonts w:ascii="Bookman Old Style" w:hAnsi="Bookman Old Style"/>
          <w:bCs/>
          <w:color w:val="000000"/>
          <w:sz w:val="22"/>
          <w:szCs w:val="22"/>
        </w:rPr>
        <w:t>ax</w:t>
      </w:r>
      <w:r w:rsidRPr="00012B90">
        <w:rPr>
          <w:rFonts w:ascii="Bookman Old Style" w:hAnsi="Bookman Old Style"/>
          <w:bCs/>
          <w:color w:val="000000"/>
          <w:sz w:val="22"/>
          <w:szCs w:val="22"/>
        </w:rPr>
        <w:t>: (207) 287-1864</w:t>
      </w:r>
      <w:r w:rsidR="00046840">
        <w:rPr>
          <w:rFonts w:ascii="Bookman Old Style" w:hAnsi="Bookman Old Style"/>
          <w:bCs/>
          <w:color w:val="000000"/>
          <w:sz w:val="22"/>
          <w:szCs w:val="22"/>
        </w:rPr>
        <w:t xml:space="preserve">. </w:t>
      </w:r>
      <w:r w:rsidRPr="00012B90">
        <w:rPr>
          <w:rFonts w:ascii="Bookman Old Style" w:hAnsi="Bookman Old Style"/>
          <w:bCs/>
          <w:color w:val="000000"/>
          <w:sz w:val="22"/>
          <w:szCs w:val="22"/>
        </w:rPr>
        <w:t>TTY: 711 (Deaf or Hard of Hearing)</w:t>
      </w:r>
      <w:r w:rsidR="00EB7366">
        <w:rPr>
          <w:rFonts w:ascii="Bookman Old Style" w:hAnsi="Bookman Old Style"/>
          <w:bCs/>
          <w:color w:val="000000"/>
          <w:sz w:val="22"/>
          <w:szCs w:val="22"/>
        </w:rPr>
        <w:t xml:space="preserve">. Email: </w:t>
      </w:r>
      <w:hyperlink r:id="rId19" w:history="1">
        <w:r w:rsidR="004928B8" w:rsidRPr="00FF2372">
          <w:rPr>
            <w:rStyle w:val="Hyperlink"/>
            <w:rFonts w:ascii="Bookman Old Style" w:hAnsi="Bookman Old Style"/>
            <w:bCs/>
            <w:sz w:val="22"/>
            <w:szCs w:val="22"/>
          </w:rPr>
          <w:t>Melanie.Miller@Maine.gov</w:t>
        </w:r>
      </w:hyperlink>
      <w:r w:rsidR="004928B8">
        <w:rPr>
          <w:rFonts w:ascii="Bookman Old Style" w:hAnsi="Bookman Old Style"/>
          <w:bCs/>
          <w:color w:val="000000"/>
          <w:sz w:val="22"/>
          <w:szCs w:val="22"/>
        </w:rPr>
        <w:t>.</w:t>
      </w:r>
    </w:p>
    <w:p w14:paraId="3FD48B30" w14:textId="77777777" w:rsidR="00676298" w:rsidRPr="00012B90" w:rsidRDefault="00676298" w:rsidP="00676298">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CONTACT PERSON FOR SMALL BUSINESS INFORMATION: N/A</w:t>
      </w:r>
    </w:p>
    <w:p w14:paraId="4429412B" w14:textId="77777777" w:rsidR="00CC22D2"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IMPACT ON MUNICIPALITIES OR COUNTIES: The Department anticipates that this rulemaking will not have any impact on municipalities or counties.</w:t>
      </w:r>
    </w:p>
    <w:p w14:paraId="55B5528F" w14:textId="77777777" w:rsidR="005C1D75" w:rsidRPr="00012B90" w:rsidRDefault="005C1D75" w:rsidP="005C1D75">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STATUTORY AUTHORITY: 22 MRS §§ 42, 3173</w:t>
      </w:r>
    </w:p>
    <w:p w14:paraId="31134D67" w14:textId="77777777" w:rsidR="00012B90" w:rsidRPr="00012B90" w:rsidRDefault="00012B90" w:rsidP="00012B90">
      <w:pPr>
        <w:overflowPunct/>
        <w:autoSpaceDE/>
        <w:autoSpaceDN/>
        <w:adjustRightInd/>
        <w:textAlignment w:val="auto"/>
        <w:rPr>
          <w:rFonts w:ascii="Bookman Old Style" w:hAnsi="Bookman Old Style"/>
          <w:bCs/>
          <w:color w:val="000000"/>
          <w:sz w:val="22"/>
          <w:szCs w:val="22"/>
        </w:rPr>
      </w:pPr>
      <w:r w:rsidRPr="00012B90">
        <w:rPr>
          <w:rFonts w:ascii="Bookman Old Style" w:hAnsi="Bookman Old Style"/>
          <w:bCs/>
          <w:color w:val="000000"/>
          <w:sz w:val="22"/>
          <w:szCs w:val="22"/>
        </w:rPr>
        <w:t xml:space="preserve">SUBSTANTIVE STATE OR FEDERAL LAW BEING IMPLEMENTED </w:t>
      </w:r>
      <w:r w:rsidRPr="00012B90">
        <w:rPr>
          <w:rFonts w:ascii="Bookman Old Style" w:hAnsi="Bookman Old Style"/>
          <w:bCs/>
          <w:i/>
          <w:iCs/>
          <w:color w:val="000000"/>
          <w:sz w:val="22"/>
          <w:szCs w:val="22"/>
        </w:rPr>
        <w:t>(if different)</w:t>
      </w:r>
      <w:r w:rsidRPr="00012B90">
        <w:rPr>
          <w:rFonts w:ascii="Bookman Old Style" w:hAnsi="Bookman Old Style"/>
          <w:bCs/>
          <w:color w:val="000000"/>
          <w:sz w:val="22"/>
          <w:szCs w:val="22"/>
        </w:rPr>
        <w:t>:</w:t>
      </w:r>
    </w:p>
    <w:p w14:paraId="1FD29E66" w14:textId="1BD743A9" w:rsidR="004928B8" w:rsidRDefault="004928B8" w:rsidP="00682052">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OMS WEBSITE: </w:t>
      </w:r>
      <w:hyperlink r:id="rId20" w:history="1">
        <w:r w:rsidR="00566252" w:rsidRPr="00FF2372">
          <w:rPr>
            <w:rStyle w:val="Hyperlink"/>
            <w:rFonts w:ascii="Bookman Old Style" w:hAnsi="Bookman Old Style"/>
            <w:bCs/>
            <w:sz w:val="22"/>
            <w:szCs w:val="22"/>
          </w:rPr>
          <w:t>https://www.maine.gov/dhhs/oms/</w:t>
        </w:r>
      </w:hyperlink>
      <w:r>
        <w:rPr>
          <w:rFonts w:ascii="Bookman Old Style" w:hAnsi="Bookman Old Style"/>
          <w:bCs/>
          <w:color w:val="000000"/>
          <w:sz w:val="22"/>
          <w:szCs w:val="22"/>
        </w:rPr>
        <w:t>.</w:t>
      </w:r>
    </w:p>
    <w:p w14:paraId="4897124E" w14:textId="3AE82866" w:rsidR="004928B8" w:rsidRDefault="004928B8" w:rsidP="00682052">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OMS RULEMAKING LIAISON: </w:t>
      </w:r>
      <w:hyperlink r:id="rId21" w:history="1">
        <w:r w:rsidRPr="00FF2372">
          <w:rPr>
            <w:rStyle w:val="Hyperlink"/>
            <w:rFonts w:ascii="Bookman Old Style" w:hAnsi="Bookman Old Style"/>
            <w:bCs/>
            <w:sz w:val="22"/>
            <w:szCs w:val="22"/>
          </w:rPr>
          <w:t>Jennifer.Patterson@Maine.gov</w:t>
        </w:r>
      </w:hyperlink>
      <w:r>
        <w:rPr>
          <w:rFonts w:ascii="Bookman Old Style" w:hAnsi="Bookman Old Style"/>
          <w:bCs/>
          <w:color w:val="000000"/>
          <w:sz w:val="22"/>
          <w:szCs w:val="22"/>
        </w:rPr>
        <w:t>.</w:t>
      </w:r>
    </w:p>
    <w:p w14:paraId="0CAB90A9" w14:textId="2443C960" w:rsidR="004928B8" w:rsidRDefault="004928B8" w:rsidP="00682052">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DHHS WEBSITE: </w:t>
      </w:r>
      <w:hyperlink r:id="rId22" w:history="1">
        <w:r w:rsidR="00566252" w:rsidRPr="00FF2372">
          <w:rPr>
            <w:rStyle w:val="Hyperlink"/>
            <w:rFonts w:ascii="Bookman Old Style" w:hAnsi="Bookman Old Style"/>
            <w:bCs/>
            <w:sz w:val="22"/>
            <w:szCs w:val="22"/>
          </w:rPr>
          <w:t>https://www.maine.gov/dhhs/</w:t>
        </w:r>
      </w:hyperlink>
      <w:r>
        <w:rPr>
          <w:rFonts w:ascii="Bookman Old Style" w:hAnsi="Bookman Old Style"/>
          <w:bCs/>
          <w:color w:val="000000"/>
          <w:sz w:val="22"/>
          <w:szCs w:val="22"/>
        </w:rPr>
        <w:t>.</w:t>
      </w:r>
    </w:p>
    <w:p w14:paraId="5DB441FB" w14:textId="66A6161F" w:rsidR="000A4579" w:rsidRPr="004928B8" w:rsidRDefault="004928B8" w:rsidP="00682052">
      <w:pPr>
        <w:overflowPunct/>
        <w:autoSpaceDE/>
        <w:autoSpaceDN/>
        <w:adjustRightInd/>
        <w:textAlignment w:val="auto"/>
        <w:rPr>
          <w:rFonts w:ascii="Bookman Old Style" w:hAnsi="Bookman Old Style"/>
          <w:bCs/>
          <w:color w:val="000000"/>
          <w:sz w:val="22"/>
          <w:szCs w:val="22"/>
          <w:u w:val="single"/>
        </w:rPr>
      </w:pPr>
      <w:r>
        <w:rPr>
          <w:rFonts w:ascii="Bookman Old Style" w:hAnsi="Bookman Old Style"/>
          <w:bCs/>
          <w:color w:val="000000"/>
          <w:sz w:val="22"/>
          <w:szCs w:val="22"/>
        </w:rPr>
        <w:t>DHHS</w:t>
      </w:r>
      <w:r w:rsidR="00012B90" w:rsidRPr="00012B90">
        <w:rPr>
          <w:rFonts w:ascii="Bookman Old Style" w:hAnsi="Bookman Old Style"/>
          <w:bCs/>
          <w:color w:val="000000"/>
          <w:sz w:val="22"/>
          <w:szCs w:val="22"/>
        </w:rPr>
        <w:t xml:space="preserve"> RULEMAKING LIAISON: </w:t>
      </w:r>
      <w:hyperlink r:id="rId23" w:history="1">
        <w:r w:rsidRPr="00FF2372">
          <w:rPr>
            <w:rStyle w:val="Hyperlink"/>
            <w:rFonts w:ascii="Bookman Old Style" w:hAnsi="Bookman Old Style"/>
            <w:bCs/>
            <w:sz w:val="22"/>
            <w:szCs w:val="22"/>
          </w:rPr>
          <w:t>E</w:t>
        </w:r>
        <w:r w:rsidRPr="00012B90">
          <w:rPr>
            <w:rStyle w:val="Hyperlink"/>
            <w:rFonts w:ascii="Bookman Old Style" w:hAnsi="Bookman Old Style"/>
            <w:bCs/>
            <w:sz w:val="22"/>
            <w:szCs w:val="22"/>
          </w:rPr>
          <w:t>mily.</w:t>
        </w:r>
        <w:r w:rsidRPr="00FF2372">
          <w:rPr>
            <w:rStyle w:val="Hyperlink"/>
            <w:rFonts w:ascii="Bookman Old Style" w:hAnsi="Bookman Old Style"/>
            <w:bCs/>
            <w:sz w:val="22"/>
            <w:szCs w:val="22"/>
          </w:rPr>
          <w:t>A</w:t>
        </w:r>
        <w:r w:rsidRPr="00012B90">
          <w:rPr>
            <w:rStyle w:val="Hyperlink"/>
            <w:rFonts w:ascii="Bookman Old Style" w:hAnsi="Bookman Old Style"/>
            <w:bCs/>
            <w:sz w:val="22"/>
            <w:szCs w:val="22"/>
          </w:rPr>
          <w:t>.</w:t>
        </w:r>
        <w:r w:rsidRPr="00FF2372">
          <w:rPr>
            <w:rStyle w:val="Hyperlink"/>
            <w:rFonts w:ascii="Bookman Old Style" w:hAnsi="Bookman Old Style"/>
            <w:bCs/>
            <w:sz w:val="22"/>
            <w:szCs w:val="22"/>
          </w:rPr>
          <w:t>C</w:t>
        </w:r>
        <w:r w:rsidRPr="00012B90">
          <w:rPr>
            <w:rStyle w:val="Hyperlink"/>
            <w:rFonts w:ascii="Bookman Old Style" w:hAnsi="Bookman Old Style"/>
            <w:bCs/>
            <w:sz w:val="22"/>
            <w:szCs w:val="22"/>
          </w:rPr>
          <w:t>athcart@</w:t>
        </w:r>
        <w:r w:rsidRPr="00FF2372">
          <w:rPr>
            <w:rStyle w:val="Hyperlink"/>
            <w:rFonts w:ascii="Bookman Old Style" w:hAnsi="Bookman Old Style"/>
            <w:bCs/>
            <w:sz w:val="22"/>
            <w:szCs w:val="22"/>
          </w:rPr>
          <w:t>M</w:t>
        </w:r>
        <w:r w:rsidRPr="00012B90">
          <w:rPr>
            <w:rStyle w:val="Hyperlink"/>
            <w:rFonts w:ascii="Bookman Old Style" w:hAnsi="Bookman Old Style"/>
            <w:bCs/>
            <w:sz w:val="22"/>
            <w:szCs w:val="22"/>
          </w:rPr>
          <w:t>aine.gov</w:t>
        </w:r>
      </w:hyperlink>
      <w:r>
        <w:rPr>
          <w:rFonts w:ascii="Bookman Old Style" w:hAnsi="Bookman Old Style"/>
          <w:color w:val="000000"/>
          <w:sz w:val="22"/>
          <w:szCs w:val="22"/>
        </w:rPr>
        <w:t>.</w:t>
      </w:r>
    </w:p>
    <w:p w14:paraId="0EF5D551" w14:textId="77777777" w:rsidR="004928B8" w:rsidRDefault="004928B8" w:rsidP="00682052">
      <w:pPr>
        <w:overflowPunct/>
        <w:autoSpaceDE/>
        <w:autoSpaceDN/>
        <w:adjustRightInd/>
        <w:textAlignment w:val="auto"/>
        <w:rPr>
          <w:rFonts w:ascii="Bookman Old Style" w:hAnsi="Bookman Old Style"/>
          <w:color w:val="000000"/>
          <w:sz w:val="22"/>
          <w:szCs w:val="22"/>
        </w:rPr>
      </w:pPr>
    </w:p>
    <w:bookmarkEnd w:id="0"/>
    <w:p w14:paraId="13240BD0" w14:textId="1597F283" w:rsidR="001452DC" w:rsidRPr="007530E5" w:rsidRDefault="00576F7E" w:rsidP="00682052">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ADOPTIONS</w:t>
      </w:r>
    </w:p>
    <w:p w14:paraId="25C035EA" w14:textId="7B92B928" w:rsidR="00CE5517" w:rsidRDefault="00CE5517" w:rsidP="00682052">
      <w:pPr>
        <w:keepNext/>
        <w:keepLines/>
        <w:tabs>
          <w:tab w:val="left" w:pos="-1440"/>
          <w:tab w:val="left" w:pos="-720"/>
          <w:tab w:val="left" w:pos="4320"/>
          <w:tab w:val="left" w:pos="10440"/>
        </w:tabs>
        <w:rPr>
          <w:rFonts w:ascii="Bookman Old Style" w:hAnsi="Bookman Old Style"/>
          <w:sz w:val="22"/>
          <w:szCs w:val="22"/>
        </w:rPr>
      </w:pPr>
      <w:bookmarkStart w:id="6" w:name="_Hlk124326626"/>
      <w:bookmarkEnd w:id="6"/>
    </w:p>
    <w:p w14:paraId="383F38BD" w14:textId="77777777" w:rsidR="00732833" w:rsidRPr="005E52DA" w:rsidRDefault="00732833" w:rsidP="00732833">
      <w:pPr>
        <w:tabs>
          <w:tab w:val="left" w:pos="-1440"/>
          <w:tab w:val="left" w:pos="-720"/>
          <w:tab w:val="left" w:pos="4320"/>
          <w:tab w:val="left" w:pos="10440"/>
        </w:tabs>
        <w:ind w:right="360"/>
        <w:rPr>
          <w:rFonts w:ascii="Bookman Old Style" w:hAnsi="Bookman Old Style"/>
          <w:bCs/>
          <w:sz w:val="22"/>
          <w:szCs w:val="22"/>
        </w:rPr>
      </w:pPr>
      <w:r w:rsidRPr="005E52DA">
        <w:rPr>
          <w:rFonts w:ascii="Bookman Old Style" w:hAnsi="Bookman Old Style"/>
          <w:bCs/>
          <w:sz w:val="22"/>
          <w:szCs w:val="22"/>
        </w:rPr>
        <w:t xml:space="preserve">AGENCY: </w:t>
      </w:r>
      <w:r w:rsidRPr="005E52DA">
        <w:rPr>
          <w:rFonts w:ascii="Bookman Old Style" w:hAnsi="Bookman Old Style"/>
          <w:b/>
          <w:sz w:val="22"/>
          <w:szCs w:val="22"/>
        </w:rPr>
        <w:t>01-015</w:t>
      </w:r>
      <w:r>
        <w:rPr>
          <w:rFonts w:ascii="Bookman Old Style" w:hAnsi="Bookman Old Style"/>
          <w:bCs/>
          <w:sz w:val="22"/>
          <w:szCs w:val="22"/>
        </w:rPr>
        <w:t xml:space="preserve"> – Department of </w:t>
      </w:r>
      <w:r w:rsidRPr="005E52DA">
        <w:rPr>
          <w:rFonts w:ascii="Bookman Old Style" w:hAnsi="Bookman Old Style"/>
          <w:bCs/>
          <w:sz w:val="22"/>
          <w:szCs w:val="22"/>
        </w:rPr>
        <w:t>Agriculture, Conservation and Forestry</w:t>
      </w:r>
      <w:r>
        <w:rPr>
          <w:rFonts w:ascii="Bookman Old Style" w:hAnsi="Bookman Old Style"/>
          <w:bCs/>
          <w:sz w:val="22"/>
          <w:szCs w:val="22"/>
        </w:rPr>
        <w:t xml:space="preserve"> (DACF),</w:t>
      </w:r>
      <w:r w:rsidRPr="005E52DA">
        <w:rPr>
          <w:rFonts w:ascii="Bookman Old Style" w:hAnsi="Bookman Old Style"/>
          <w:bCs/>
          <w:sz w:val="22"/>
          <w:szCs w:val="22"/>
        </w:rPr>
        <w:t xml:space="preserve"> </w:t>
      </w:r>
      <w:r w:rsidRPr="005E52DA">
        <w:rPr>
          <w:rFonts w:ascii="Bookman Old Style" w:hAnsi="Bookman Old Style"/>
          <w:b/>
          <w:sz w:val="22"/>
          <w:szCs w:val="22"/>
        </w:rPr>
        <w:t>Maine Milk Commission (MMC)</w:t>
      </w:r>
    </w:p>
    <w:p w14:paraId="6C708087" w14:textId="77777777" w:rsidR="00732833" w:rsidRPr="005E52DA" w:rsidRDefault="00732833" w:rsidP="007328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E52DA">
        <w:rPr>
          <w:rFonts w:ascii="Bookman Old Style" w:hAnsi="Bookman Old Style"/>
          <w:bCs/>
          <w:sz w:val="22"/>
          <w:szCs w:val="22"/>
        </w:rPr>
        <w:t xml:space="preserve">CHAPTER NUMBER AND TITLE: </w:t>
      </w:r>
      <w:r w:rsidRPr="005E52DA">
        <w:rPr>
          <w:rFonts w:ascii="Bookman Old Style" w:hAnsi="Bookman Old Style"/>
          <w:b/>
          <w:sz w:val="22"/>
          <w:szCs w:val="22"/>
        </w:rPr>
        <w:t>Ch. 3</w:t>
      </w:r>
      <w:r>
        <w:rPr>
          <w:rFonts w:ascii="Bookman Old Style" w:hAnsi="Bookman Old Style"/>
          <w:bCs/>
          <w:sz w:val="22"/>
          <w:szCs w:val="22"/>
        </w:rPr>
        <w:t xml:space="preserve">, </w:t>
      </w:r>
      <w:r w:rsidRPr="005E52DA">
        <w:rPr>
          <w:rFonts w:ascii="Bookman Old Style" w:hAnsi="Bookman Old Style"/>
          <w:bCs/>
          <w:sz w:val="22"/>
          <w:szCs w:val="22"/>
        </w:rPr>
        <w:t>Schedule of Minimum Prices</w:t>
      </w:r>
      <w:r>
        <w:rPr>
          <w:rFonts w:ascii="Bookman Old Style" w:hAnsi="Bookman Old Style"/>
          <w:bCs/>
          <w:sz w:val="22"/>
          <w:szCs w:val="22"/>
        </w:rPr>
        <w:t>,</w:t>
      </w:r>
      <w:r w:rsidRPr="005E52DA">
        <w:rPr>
          <w:rFonts w:ascii="Bookman Old Style" w:hAnsi="Bookman Old Style"/>
          <w:bCs/>
          <w:sz w:val="22"/>
          <w:szCs w:val="22"/>
        </w:rPr>
        <w:t xml:space="preserve"> </w:t>
      </w:r>
      <w:r w:rsidRPr="005E52DA">
        <w:rPr>
          <w:rFonts w:ascii="Bookman Old Style" w:hAnsi="Bookman Old Style"/>
          <w:b/>
          <w:sz w:val="22"/>
          <w:szCs w:val="22"/>
        </w:rPr>
        <w:t>Order #07-23</w:t>
      </w:r>
    </w:p>
    <w:p w14:paraId="32FF9B07" w14:textId="77777777" w:rsidR="00732833" w:rsidRPr="005E52DA" w:rsidRDefault="00732833" w:rsidP="0073283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E52DA">
        <w:rPr>
          <w:rFonts w:ascii="Bookman Old Style" w:hAnsi="Bookman Old Style"/>
          <w:bCs/>
          <w:sz w:val="22"/>
          <w:szCs w:val="22"/>
        </w:rPr>
        <w:t xml:space="preserve">ADOPTED RULE NUMBER: </w:t>
      </w:r>
      <w:r w:rsidRPr="005E52DA">
        <w:rPr>
          <w:rFonts w:ascii="Bookman Old Style" w:hAnsi="Bookman Old Style"/>
          <w:b/>
          <w:sz w:val="22"/>
          <w:szCs w:val="22"/>
        </w:rPr>
        <w:t>2023-098</w:t>
      </w:r>
      <w:r>
        <w:rPr>
          <w:rFonts w:ascii="Bookman Old Style" w:hAnsi="Bookman Old Style"/>
          <w:bCs/>
          <w:sz w:val="22"/>
          <w:szCs w:val="22"/>
        </w:rPr>
        <w:t xml:space="preserve"> </w:t>
      </w:r>
      <w:r w:rsidRPr="005E52DA">
        <w:rPr>
          <w:rFonts w:ascii="Bookman Old Style" w:hAnsi="Bookman Old Style"/>
          <w:bCs/>
          <w:i/>
          <w:iCs/>
          <w:sz w:val="22"/>
          <w:szCs w:val="22"/>
        </w:rPr>
        <w:t>(Emergency)</w:t>
      </w:r>
    </w:p>
    <w:p w14:paraId="12EB293F" w14:textId="77777777" w:rsidR="00732833" w:rsidRPr="005E52DA" w:rsidRDefault="00732833" w:rsidP="007328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E52DA">
        <w:rPr>
          <w:rFonts w:ascii="Bookman Old Style" w:hAnsi="Bookman Old Style"/>
          <w:bCs/>
          <w:sz w:val="22"/>
          <w:szCs w:val="22"/>
        </w:rPr>
        <w:t>CONCISE SUMMARY</w:t>
      </w:r>
      <w:r>
        <w:rPr>
          <w:rFonts w:ascii="Bookman Old Style" w:hAnsi="Bookman Old Style"/>
          <w:bCs/>
          <w:sz w:val="22"/>
          <w:szCs w:val="22"/>
        </w:rPr>
        <w:t xml:space="preserve">: </w:t>
      </w:r>
      <w:r w:rsidRPr="005E52DA">
        <w:rPr>
          <w:rFonts w:ascii="Bookman Old Style" w:hAnsi="Bookman Old Style"/>
          <w:bCs/>
          <w:sz w:val="22"/>
          <w:szCs w:val="22"/>
        </w:rPr>
        <w:t>Minimum July 2023 Class I price is $20.57/cwt. plus $1.63/cwt. for Producer Margins, an over-order premium of $1.04/cwt</w:t>
      </w:r>
      <w:r>
        <w:rPr>
          <w:rFonts w:ascii="Bookman Old Style" w:hAnsi="Bookman Old Style"/>
          <w:bCs/>
          <w:sz w:val="22"/>
          <w:szCs w:val="22"/>
        </w:rPr>
        <w:t>.</w:t>
      </w:r>
      <w:r w:rsidRPr="005E52DA">
        <w:rPr>
          <w:rFonts w:ascii="Bookman Old Style" w:hAnsi="Bookman Old Style"/>
          <w:bCs/>
          <w:sz w:val="22"/>
          <w:szCs w:val="22"/>
        </w:rPr>
        <w:t xml:space="preserve"> as being prevailing in Southern New England and $0.93/cwt. handling fee for a total of $24.37/cwt. that includes a $0.20/cwt Federal promotion fee.</w:t>
      </w:r>
    </w:p>
    <w:p w14:paraId="629A1739" w14:textId="77777777" w:rsidR="00732833" w:rsidRPr="005E52DA" w:rsidRDefault="00732833" w:rsidP="007328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E52DA">
        <w:rPr>
          <w:rFonts w:ascii="Bookman Old Style" w:hAnsi="Bookman Old Style"/>
          <w:bCs/>
          <w:sz w:val="22"/>
          <w:szCs w:val="22"/>
        </w:rPr>
        <w:t>EFFECTIVE DATE:</w:t>
      </w:r>
      <w:r>
        <w:rPr>
          <w:rFonts w:ascii="Bookman Old Style" w:hAnsi="Bookman Old Style"/>
          <w:bCs/>
          <w:sz w:val="22"/>
          <w:szCs w:val="22"/>
        </w:rPr>
        <w:t xml:space="preserve"> </w:t>
      </w:r>
      <w:r w:rsidRPr="005E52DA">
        <w:rPr>
          <w:rFonts w:ascii="Bookman Old Style" w:hAnsi="Bookman Old Style"/>
          <w:bCs/>
          <w:sz w:val="22"/>
          <w:szCs w:val="22"/>
        </w:rPr>
        <w:t>June 22, 2023</w:t>
      </w:r>
    </w:p>
    <w:p w14:paraId="4C79CE88" w14:textId="77777777" w:rsidR="00732833" w:rsidRPr="005E52DA" w:rsidRDefault="00732833" w:rsidP="007328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MMC</w:t>
      </w:r>
      <w:r w:rsidRPr="005E52DA">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MMC RULEMAKING LIAISON</w:t>
      </w:r>
      <w:r w:rsidRPr="005E52DA">
        <w:rPr>
          <w:rFonts w:ascii="Bookman Old Style" w:hAnsi="Bookman Old Style"/>
          <w:bCs/>
          <w:sz w:val="22"/>
          <w:szCs w:val="22"/>
        </w:rPr>
        <w:t>: Julie-Marie R. Bickford</w:t>
      </w:r>
      <w:r>
        <w:rPr>
          <w:rFonts w:ascii="Bookman Old Style" w:hAnsi="Bookman Old Style"/>
          <w:bCs/>
          <w:sz w:val="22"/>
          <w:szCs w:val="22"/>
        </w:rPr>
        <w:t xml:space="preserve">, </w:t>
      </w:r>
      <w:r w:rsidRPr="005E52DA">
        <w:rPr>
          <w:rFonts w:ascii="Bookman Old Style" w:hAnsi="Bookman Old Style"/>
          <w:bCs/>
          <w:sz w:val="22"/>
          <w:szCs w:val="22"/>
        </w:rPr>
        <w:t>Maine Milk Commission</w:t>
      </w:r>
      <w:r>
        <w:rPr>
          <w:rFonts w:ascii="Bookman Old Style" w:hAnsi="Bookman Old Style"/>
          <w:bCs/>
          <w:sz w:val="22"/>
          <w:szCs w:val="22"/>
        </w:rPr>
        <w:t xml:space="preserve"> –</w:t>
      </w:r>
      <w:r w:rsidRPr="005E52DA">
        <w:rPr>
          <w:rFonts w:ascii="Bookman Old Style" w:hAnsi="Bookman Old Style"/>
          <w:bCs/>
          <w:sz w:val="22"/>
          <w:szCs w:val="22"/>
        </w:rPr>
        <w:t xml:space="preserve"> DACF</w:t>
      </w:r>
      <w:r>
        <w:rPr>
          <w:rFonts w:ascii="Bookman Old Style" w:hAnsi="Bookman Old Style"/>
          <w:bCs/>
          <w:sz w:val="22"/>
          <w:szCs w:val="22"/>
        </w:rPr>
        <w:t xml:space="preserve">, </w:t>
      </w:r>
      <w:r w:rsidRPr="005E52DA">
        <w:rPr>
          <w:rFonts w:ascii="Bookman Old Style" w:hAnsi="Bookman Old Style"/>
          <w:bCs/>
          <w:sz w:val="22"/>
          <w:szCs w:val="22"/>
        </w:rPr>
        <w:t xml:space="preserve">28 </w:t>
      </w:r>
      <w:r w:rsidRPr="005E52DA">
        <w:rPr>
          <w:rFonts w:ascii="Bookman Old Style" w:hAnsi="Bookman Old Style"/>
          <w:bCs/>
          <w:sz w:val="22"/>
          <w:szCs w:val="22"/>
        </w:rPr>
        <w:lastRenderedPageBreak/>
        <w:t>S</w:t>
      </w:r>
      <w:r>
        <w:rPr>
          <w:rFonts w:ascii="Bookman Old Style" w:hAnsi="Bookman Old Style"/>
          <w:bCs/>
          <w:sz w:val="22"/>
          <w:szCs w:val="22"/>
        </w:rPr>
        <w:t>tate House Station</w:t>
      </w:r>
      <w:r w:rsidRPr="005E52DA">
        <w:rPr>
          <w:rFonts w:ascii="Bookman Old Style" w:hAnsi="Bookman Old Style"/>
          <w:bCs/>
          <w:sz w:val="22"/>
          <w:szCs w:val="22"/>
        </w:rPr>
        <w:t>, Augusta, ME 04333</w:t>
      </w:r>
      <w:r>
        <w:rPr>
          <w:rFonts w:ascii="Bookman Old Style" w:hAnsi="Bookman Old Style"/>
          <w:bCs/>
          <w:sz w:val="22"/>
          <w:szCs w:val="22"/>
        </w:rPr>
        <w:t xml:space="preserve">. </w:t>
      </w:r>
      <w:r w:rsidRPr="005E52DA">
        <w:rPr>
          <w:rFonts w:ascii="Bookman Old Style" w:hAnsi="Bookman Old Style"/>
          <w:bCs/>
          <w:sz w:val="22"/>
          <w:szCs w:val="22"/>
        </w:rPr>
        <w:t xml:space="preserve">Telephone: </w:t>
      </w:r>
      <w:r>
        <w:rPr>
          <w:rFonts w:ascii="Bookman Old Style" w:hAnsi="Bookman Old Style"/>
          <w:bCs/>
          <w:sz w:val="22"/>
          <w:szCs w:val="22"/>
        </w:rPr>
        <w:t>(</w:t>
      </w:r>
      <w:r w:rsidRPr="005E52DA">
        <w:rPr>
          <w:rFonts w:ascii="Bookman Old Style" w:hAnsi="Bookman Old Style"/>
          <w:bCs/>
          <w:sz w:val="22"/>
          <w:szCs w:val="22"/>
        </w:rPr>
        <w:t>207</w:t>
      </w:r>
      <w:r>
        <w:rPr>
          <w:rFonts w:ascii="Bookman Old Style" w:hAnsi="Bookman Old Style"/>
          <w:bCs/>
          <w:sz w:val="22"/>
          <w:szCs w:val="22"/>
        </w:rPr>
        <w:t xml:space="preserve">) </w:t>
      </w:r>
      <w:r w:rsidRPr="005E52DA">
        <w:rPr>
          <w:rFonts w:ascii="Bookman Old Style" w:hAnsi="Bookman Old Style"/>
          <w:bCs/>
          <w:sz w:val="22"/>
          <w:szCs w:val="22"/>
        </w:rPr>
        <w:t>287-7521</w:t>
      </w:r>
      <w:r>
        <w:rPr>
          <w:rFonts w:ascii="Bookman Old Style" w:hAnsi="Bookman Old Style"/>
          <w:bCs/>
          <w:sz w:val="22"/>
          <w:szCs w:val="22"/>
        </w:rPr>
        <w:t xml:space="preserve">. Email: </w:t>
      </w:r>
      <w:hyperlink r:id="rId24" w:history="1">
        <w:r w:rsidRPr="00232366">
          <w:rPr>
            <w:rStyle w:val="Hyperlink"/>
            <w:rFonts w:ascii="Bookman Old Style" w:hAnsi="Bookman Old Style"/>
            <w:bCs/>
            <w:sz w:val="22"/>
            <w:szCs w:val="22"/>
          </w:rPr>
          <w:t>Julie-Marie.Bickford@Maine.gov</w:t>
        </w:r>
      </w:hyperlink>
      <w:r>
        <w:rPr>
          <w:rFonts w:ascii="Bookman Old Style" w:hAnsi="Bookman Old Style"/>
          <w:bCs/>
          <w:sz w:val="22"/>
          <w:szCs w:val="22"/>
        </w:rPr>
        <w:t>.</w:t>
      </w:r>
    </w:p>
    <w:p w14:paraId="77F515AA" w14:textId="77777777" w:rsidR="00732833" w:rsidRDefault="00732833" w:rsidP="00732833">
      <w:pPr>
        <w:tabs>
          <w:tab w:val="left" w:pos="-1440"/>
          <w:tab w:val="left" w:pos="-720"/>
          <w:tab w:val="left" w:pos="4320"/>
          <w:tab w:val="left" w:pos="10440"/>
        </w:tabs>
        <w:ind w:right="360"/>
        <w:rPr>
          <w:rFonts w:ascii="Bookman Old Style" w:hAnsi="Bookman Old Style"/>
          <w:sz w:val="22"/>
          <w:szCs w:val="22"/>
        </w:rPr>
      </w:pPr>
      <w:r>
        <w:rPr>
          <w:rFonts w:ascii="Bookman Old Style" w:hAnsi="Bookman Old Style"/>
          <w:sz w:val="22"/>
          <w:szCs w:val="22"/>
        </w:rPr>
        <w:t xml:space="preserve">MMC WEBSITE: </w:t>
      </w:r>
      <w:hyperlink r:id="rId25" w:history="1">
        <w:r w:rsidRPr="00232366">
          <w:rPr>
            <w:rStyle w:val="Hyperlink"/>
            <w:rFonts w:ascii="Bookman Old Style" w:hAnsi="Bookman Old Style"/>
            <w:sz w:val="22"/>
            <w:szCs w:val="22"/>
          </w:rPr>
          <w:t>https://www.maine.gov/dacf/milkcommission/index.shtml</w:t>
        </w:r>
      </w:hyperlink>
      <w:r>
        <w:rPr>
          <w:rFonts w:ascii="Bookman Old Style" w:hAnsi="Bookman Old Style"/>
          <w:sz w:val="22"/>
          <w:szCs w:val="22"/>
        </w:rPr>
        <w:t>.</w:t>
      </w:r>
    </w:p>
    <w:p w14:paraId="5ED67A18" w14:textId="77777777" w:rsidR="005E52DA" w:rsidRDefault="005E52DA" w:rsidP="00594AB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4751257" w14:textId="7AEC260B" w:rsidR="009114E7" w:rsidRDefault="009114E7"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85A456C" w14:textId="607F9F2D" w:rsidR="00594AB1" w:rsidRPr="00594AB1" w:rsidRDefault="00594AB1" w:rsidP="00594A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4"/>
          <w:szCs w:val="24"/>
        </w:rPr>
      </w:pPr>
      <w:r w:rsidRPr="00594AB1">
        <w:rPr>
          <w:rFonts w:ascii="Bookman Old Style" w:hAnsi="Bookman Old Style"/>
          <w:bCs/>
          <w:sz w:val="24"/>
          <w:szCs w:val="24"/>
        </w:rPr>
        <w:t xml:space="preserve">AGENCY: </w:t>
      </w:r>
      <w:r w:rsidRPr="00594AB1">
        <w:rPr>
          <w:rFonts w:ascii="Bookman Old Style" w:hAnsi="Bookman Old Style"/>
          <w:b/>
          <w:sz w:val="24"/>
          <w:szCs w:val="24"/>
        </w:rPr>
        <w:t>99-346 - Maine State Housing Authority (</w:t>
      </w:r>
      <w:proofErr w:type="spellStart"/>
      <w:r w:rsidRPr="00594AB1">
        <w:rPr>
          <w:rFonts w:ascii="Bookman Old Style" w:hAnsi="Bookman Old Style"/>
          <w:b/>
          <w:sz w:val="24"/>
          <w:szCs w:val="24"/>
        </w:rPr>
        <w:t>MaineHousing</w:t>
      </w:r>
      <w:proofErr w:type="spellEnd"/>
      <w:r w:rsidRPr="00594AB1">
        <w:rPr>
          <w:rFonts w:ascii="Bookman Old Style" w:hAnsi="Bookman Old Style"/>
          <w:b/>
          <w:sz w:val="24"/>
          <w:szCs w:val="24"/>
        </w:rPr>
        <w:t>)</w:t>
      </w:r>
    </w:p>
    <w:p w14:paraId="3A264801" w14:textId="0B23FC0B" w:rsidR="00594AB1" w:rsidRPr="00594AB1" w:rsidRDefault="00594AB1" w:rsidP="00594A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4"/>
          <w:szCs w:val="24"/>
        </w:rPr>
      </w:pPr>
      <w:r w:rsidRPr="00594AB1">
        <w:rPr>
          <w:rFonts w:ascii="Bookman Old Style" w:hAnsi="Bookman Old Style"/>
          <w:bCs/>
          <w:sz w:val="24"/>
          <w:szCs w:val="24"/>
        </w:rPr>
        <w:t xml:space="preserve">CHAPTER NUMBER AND TITLE: </w:t>
      </w:r>
      <w:r w:rsidRPr="00594AB1">
        <w:rPr>
          <w:rFonts w:ascii="Bookman Old Style" w:hAnsi="Bookman Old Style"/>
          <w:b/>
          <w:sz w:val="24"/>
          <w:szCs w:val="24"/>
        </w:rPr>
        <w:t>Ch. 24</w:t>
      </w:r>
      <w:r w:rsidRPr="00594AB1">
        <w:rPr>
          <w:rFonts w:ascii="Bookman Old Style" w:hAnsi="Bookman Old Style"/>
          <w:bCs/>
          <w:sz w:val="24"/>
          <w:szCs w:val="24"/>
        </w:rPr>
        <w:t>, Home Energy Assistance Program Rule</w:t>
      </w:r>
    </w:p>
    <w:p w14:paraId="00C79BC6" w14:textId="67979AA7" w:rsidR="00594AB1" w:rsidRPr="00594AB1" w:rsidRDefault="00594AB1" w:rsidP="00594AB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Cs/>
          <w:i/>
          <w:iCs/>
          <w:sz w:val="24"/>
          <w:szCs w:val="24"/>
        </w:rPr>
      </w:pPr>
      <w:r w:rsidRPr="00594AB1">
        <w:rPr>
          <w:rFonts w:ascii="Bookman Old Style" w:hAnsi="Bookman Old Style"/>
          <w:bCs/>
          <w:sz w:val="24"/>
          <w:szCs w:val="24"/>
        </w:rPr>
        <w:t xml:space="preserve">ADOPTED RULE NUMBER: </w:t>
      </w:r>
      <w:r w:rsidRPr="00594AB1">
        <w:rPr>
          <w:rFonts w:ascii="Bookman Old Style" w:hAnsi="Bookman Old Style"/>
          <w:b/>
          <w:sz w:val="24"/>
          <w:szCs w:val="24"/>
        </w:rPr>
        <w:t>2023-099</w:t>
      </w:r>
      <w:r>
        <w:rPr>
          <w:rFonts w:ascii="Bookman Old Style" w:hAnsi="Bookman Old Style"/>
          <w:b/>
          <w:sz w:val="24"/>
          <w:szCs w:val="24"/>
        </w:rPr>
        <w:t xml:space="preserve"> </w:t>
      </w:r>
      <w:r w:rsidRPr="00594AB1">
        <w:rPr>
          <w:rFonts w:ascii="Bookman Old Style" w:hAnsi="Bookman Old Style"/>
          <w:bCs/>
          <w:i/>
          <w:iCs/>
          <w:sz w:val="24"/>
          <w:szCs w:val="24"/>
        </w:rPr>
        <w:t>(Repeal and replace)</w:t>
      </w:r>
    </w:p>
    <w:p w14:paraId="04AFA245" w14:textId="01B3AC5F" w:rsidR="00594AB1" w:rsidRPr="00594AB1" w:rsidRDefault="00594AB1" w:rsidP="00594AB1">
      <w:pPr>
        <w:widowControl w:val="0"/>
        <w:overflowPunct/>
        <w:autoSpaceDE/>
        <w:autoSpaceDN/>
        <w:adjustRightInd/>
        <w:textAlignment w:val="auto"/>
        <w:rPr>
          <w:rFonts w:ascii="Bookman Old Style" w:eastAsia="Garamond" w:hAnsi="Bookman Old Style"/>
          <w:bCs/>
          <w:sz w:val="24"/>
          <w:szCs w:val="24"/>
        </w:rPr>
      </w:pPr>
      <w:r w:rsidRPr="00594AB1">
        <w:rPr>
          <w:rFonts w:ascii="Bookman Old Style" w:eastAsia="Garamond" w:hAnsi="Bookman Old Style"/>
          <w:bCs/>
          <w:sz w:val="24"/>
          <w:szCs w:val="24"/>
        </w:rPr>
        <w:t xml:space="preserve">CONCISE SUMMARY: This replacement rule repeals and replaces in its entirety the current </w:t>
      </w:r>
      <w:r w:rsidRPr="00594AB1">
        <w:rPr>
          <w:rFonts w:ascii="Bookman Old Style" w:eastAsia="Garamond" w:hAnsi="Bookman Old Style"/>
          <w:bCs/>
          <w:i/>
          <w:iCs/>
          <w:sz w:val="24"/>
          <w:szCs w:val="24"/>
        </w:rPr>
        <w:t>Home Energy Assistance Program Rule</w:t>
      </w:r>
      <w:r w:rsidRPr="00594AB1">
        <w:rPr>
          <w:rFonts w:ascii="Bookman Old Style" w:eastAsia="Garamond" w:hAnsi="Bookman Old Style"/>
          <w:bCs/>
          <w:sz w:val="24"/>
          <w:szCs w:val="24"/>
        </w:rPr>
        <w:t xml:space="preserve">. The </w:t>
      </w:r>
      <w:r>
        <w:rPr>
          <w:rFonts w:ascii="Bookman Old Style" w:eastAsia="Garamond" w:hAnsi="Bookman Old Style"/>
          <w:bCs/>
          <w:sz w:val="24"/>
          <w:szCs w:val="24"/>
        </w:rPr>
        <w:t>r</w:t>
      </w:r>
      <w:r w:rsidRPr="00594AB1">
        <w:rPr>
          <w:rFonts w:ascii="Bookman Old Style" w:eastAsia="Garamond" w:hAnsi="Bookman Old Style"/>
          <w:bCs/>
          <w:sz w:val="24"/>
          <w:szCs w:val="24"/>
        </w:rPr>
        <w:t>ule establishes standards for administering fuel assistance, emergency fuel assistance, TANF Supplemental Benefits, weatherization, heat pumps, and heating system repair and replacement funds to low-income households in the State of Maine. This replacement rule: establishes a new annual end date for taking HEAP applications; provides clarity that providing Program services is contingent upon availability of HEAP funding; establishes the Design Heat Load Calculation as the sole method of determining a Benefit; allows Benefit levels to be determined using the Home Energy type requested by the Primary Applicant; and provides Payments of Benefits directly to Primary Applicants who receive their Benefit for firewood.</w:t>
      </w:r>
    </w:p>
    <w:p w14:paraId="60F0F267" w14:textId="18BD6073" w:rsidR="00594AB1" w:rsidRPr="00594AB1" w:rsidRDefault="00594AB1" w:rsidP="00594A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4"/>
          <w:szCs w:val="24"/>
        </w:rPr>
      </w:pPr>
      <w:r w:rsidRPr="00594AB1">
        <w:rPr>
          <w:rFonts w:ascii="Bookman Old Style" w:hAnsi="Bookman Old Style"/>
          <w:bCs/>
          <w:sz w:val="24"/>
          <w:szCs w:val="24"/>
        </w:rPr>
        <w:t>EFFECTIVE DATE:</w:t>
      </w:r>
      <w:r>
        <w:rPr>
          <w:rFonts w:ascii="Bookman Old Style" w:hAnsi="Bookman Old Style"/>
          <w:bCs/>
          <w:sz w:val="24"/>
          <w:szCs w:val="24"/>
        </w:rPr>
        <w:t xml:space="preserve"> July 28, 2023</w:t>
      </w:r>
    </w:p>
    <w:p w14:paraId="561D23A7" w14:textId="6FD6CF98" w:rsidR="00594AB1" w:rsidRDefault="00594AB1" w:rsidP="00594A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4"/>
          <w:szCs w:val="24"/>
        </w:rPr>
      </w:pPr>
      <w:r w:rsidRPr="00594AB1">
        <w:rPr>
          <w:rFonts w:ascii="Bookman Old Style" w:hAnsi="Bookman Old Style"/>
          <w:bCs/>
          <w:sz w:val="24"/>
          <w:szCs w:val="24"/>
        </w:rPr>
        <w:t>AGENCY CONTACT PERSON</w:t>
      </w:r>
      <w:r w:rsidR="00147D79">
        <w:rPr>
          <w:rFonts w:ascii="Bookman Old Style" w:hAnsi="Bookman Old Style"/>
          <w:bCs/>
          <w:sz w:val="24"/>
          <w:szCs w:val="24"/>
        </w:rPr>
        <w:t xml:space="preserve"> / RULEMAKING LIAISON</w:t>
      </w:r>
      <w:r w:rsidRPr="00594AB1">
        <w:rPr>
          <w:rFonts w:ascii="Bookman Old Style" w:hAnsi="Bookman Old Style"/>
          <w:bCs/>
          <w:sz w:val="24"/>
          <w:szCs w:val="24"/>
        </w:rPr>
        <w:t>: Ashley Carson, Chief Counsel</w:t>
      </w:r>
      <w:r>
        <w:rPr>
          <w:rFonts w:ascii="Bookman Old Style" w:hAnsi="Bookman Old Style"/>
          <w:bCs/>
          <w:sz w:val="24"/>
          <w:szCs w:val="24"/>
        </w:rPr>
        <w:t xml:space="preserve">, </w:t>
      </w:r>
      <w:r w:rsidRPr="00594AB1">
        <w:rPr>
          <w:rFonts w:ascii="Bookman Old Style" w:hAnsi="Bookman Old Style"/>
          <w:bCs/>
          <w:sz w:val="24"/>
          <w:szCs w:val="24"/>
        </w:rPr>
        <w:t>Maine State Housing Authority</w:t>
      </w:r>
      <w:r>
        <w:rPr>
          <w:rFonts w:ascii="Bookman Old Style" w:hAnsi="Bookman Old Style"/>
          <w:bCs/>
          <w:sz w:val="24"/>
          <w:szCs w:val="24"/>
        </w:rPr>
        <w:t xml:space="preserve">, </w:t>
      </w:r>
      <w:r w:rsidRPr="00594AB1">
        <w:rPr>
          <w:rFonts w:ascii="Bookman Old Style" w:hAnsi="Bookman Old Style"/>
          <w:bCs/>
          <w:sz w:val="24"/>
          <w:szCs w:val="24"/>
        </w:rPr>
        <w:t>26 Edison Drive</w:t>
      </w:r>
      <w:r>
        <w:rPr>
          <w:rFonts w:ascii="Bookman Old Style" w:hAnsi="Bookman Old Style"/>
          <w:bCs/>
          <w:sz w:val="24"/>
          <w:szCs w:val="24"/>
        </w:rPr>
        <w:t xml:space="preserve">, </w:t>
      </w:r>
      <w:r w:rsidRPr="00594AB1">
        <w:rPr>
          <w:rFonts w:ascii="Bookman Old Style" w:hAnsi="Bookman Old Style"/>
          <w:bCs/>
          <w:sz w:val="24"/>
          <w:szCs w:val="24"/>
        </w:rPr>
        <w:t>Augusta, Maine, 04330-6046</w:t>
      </w:r>
      <w:r>
        <w:rPr>
          <w:rFonts w:ascii="Bookman Old Style" w:hAnsi="Bookman Old Style"/>
          <w:bCs/>
          <w:sz w:val="24"/>
          <w:szCs w:val="24"/>
        </w:rPr>
        <w:t>. Telephone</w:t>
      </w:r>
      <w:r w:rsidRPr="00594AB1">
        <w:rPr>
          <w:rFonts w:ascii="Bookman Old Style" w:hAnsi="Bookman Old Style"/>
          <w:bCs/>
          <w:sz w:val="24"/>
          <w:szCs w:val="24"/>
        </w:rPr>
        <w:t>: (207) 626-4600, or Maine Relay 711</w:t>
      </w:r>
      <w:r>
        <w:rPr>
          <w:rFonts w:ascii="Bookman Old Style" w:hAnsi="Bookman Old Style"/>
          <w:bCs/>
          <w:sz w:val="24"/>
          <w:szCs w:val="24"/>
        </w:rPr>
        <w:t xml:space="preserve">. </w:t>
      </w:r>
      <w:r w:rsidR="00FD7DFC">
        <w:rPr>
          <w:rFonts w:ascii="Bookman Old Style" w:hAnsi="Bookman Old Style"/>
          <w:bCs/>
          <w:sz w:val="24"/>
          <w:szCs w:val="24"/>
        </w:rPr>
        <w:t xml:space="preserve">Email: </w:t>
      </w:r>
      <w:hyperlink r:id="rId26" w:history="1">
        <w:r w:rsidR="000A627D" w:rsidRPr="00875219">
          <w:rPr>
            <w:rStyle w:val="Hyperlink"/>
            <w:rFonts w:ascii="Bookman Old Style" w:hAnsi="Bookman Old Style"/>
            <w:bCs/>
            <w:sz w:val="24"/>
            <w:szCs w:val="24"/>
          </w:rPr>
          <w:t>AJonatta@MaineHousing.org</w:t>
        </w:r>
      </w:hyperlink>
      <w:r w:rsidR="000A627D">
        <w:rPr>
          <w:rFonts w:ascii="Bookman Old Style" w:hAnsi="Bookman Old Style"/>
          <w:bCs/>
          <w:sz w:val="24"/>
          <w:szCs w:val="24"/>
        </w:rPr>
        <w:t>.</w:t>
      </w:r>
    </w:p>
    <w:p w14:paraId="213C93C2" w14:textId="47A06BC9" w:rsidR="00147D79" w:rsidRPr="00594AB1" w:rsidRDefault="00147D79" w:rsidP="00594A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4"/>
          <w:szCs w:val="24"/>
        </w:rPr>
      </w:pPr>
      <w:r>
        <w:rPr>
          <w:rFonts w:ascii="Bookman Old Style" w:hAnsi="Bookman Old Style"/>
          <w:bCs/>
          <w:sz w:val="24"/>
          <w:szCs w:val="24"/>
        </w:rPr>
        <w:t xml:space="preserve">MAINEHOUSING WEBSITE: </w:t>
      </w:r>
      <w:hyperlink r:id="rId27" w:history="1">
        <w:r w:rsidRPr="00875219">
          <w:rPr>
            <w:rStyle w:val="Hyperlink"/>
            <w:rFonts w:ascii="Bookman Old Style" w:hAnsi="Bookman Old Style"/>
            <w:bCs/>
            <w:sz w:val="24"/>
            <w:szCs w:val="24"/>
          </w:rPr>
          <w:t>https://www.mainehousing.org/</w:t>
        </w:r>
      </w:hyperlink>
      <w:r>
        <w:rPr>
          <w:rFonts w:ascii="Bookman Old Style" w:hAnsi="Bookman Old Style"/>
          <w:bCs/>
          <w:sz w:val="24"/>
          <w:szCs w:val="24"/>
        </w:rPr>
        <w:t>.</w:t>
      </w:r>
    </w:p>
    <w:p w14:paraId="507C6570" w14:textId="4A7E4419" w:rsidR="00594AB1" w:rsidRDefault="00594AB1" w:rsidP="00594AB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9075529" w14:textId="7053D349" w:rsidR="00594AB1" w:rsidRDefault="00594AB1"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189056F" w14:textId="6FEF0E69" w:rsidR="0021469C" w:rsidRPr="0021469C" w:rsidRDefault="0021469C" w:rsidP="002D667A">
      <w:pPr>
        <w:tabs>
          <w:tab w:val="left" w:pos="-1440"/>
          <w:tab w:val="left" w:pos="-720"/>
          <w:tab w:val="left" w:pos="0"/>
          <w:tab w:val="left" w:pos="580"/>
          <w:tab w:val="left" w:pos="1152"/>
          <w:tab w:val="left" w:pos="1757"/>
          <w:tab w:val="left" w:pos="2400"/>
          <w:tab w:val="left" w:pos="3145"/>
          <w:tab w:val="left" w:pos="3892"/>
          <w:tab w:val="left" w:pos="4470"/>
          <w:tab w:val="left" w:pos="5040"/>
        </w:tabs>
        <w:ind w:right="-180"/>
        <w:rPr>
          <w:rFonts w:ascii="Bookman Old Style" w:hAnsi="Bookman Old Style"/>
          <w:bCs/>
          <w:sz w:val="22"/>
          <w:szCs w:val="22"/>
        </w:rPr>
      </w:pPr>
      <w:r w:rsidRPr="0021469C">
        <w:rPr>
          <w:rFonts w:ascii="Bookman Old Style" w:hAnsi="Bookman Old Style"/>
          <w:bCs/>
          <w:sz w:val="22"/>
          <w:szCs w:val="22"/>
        </w:rPr>
        <w:t xml:space="preserve">AGENCY: </w:t>
      </w:r>
      <w:r w:rsidRPr="0021469C">
        <w:rPr>
          <w:rFonts w:ascii="Bookman Old Style" w:hAnsi="Bookman Old Style"/>
          <w:b/>
          <w:sz w:val="22"/>
          <w:szCs w:val="22"/>
        </w:rPr>
        <w:t>02-416</w:t>
      </w:r>
      <w:r w:rsidR="002D667A">
        <w:rPr>
          <w:rFonts w:ascii="Bookman Old Style" w:hAnsi="Bookman Old Style"/>
          <w:bCs/>
          <w:sz w:val="22"/>
          <w:szCs w:val="22"/>
        </w:rPr>
        <w:t xml:space="preserve"> -</w:t>
      </w:r>
      <w:r w:rsidRPr="0021469C">
        <w:rPr>
          <w:rFonts w:ascii="Bookman Old Style" w:hAnsi="Bookman Old Style"/>
          <w:bCs/>
          <w:sz w:val="22"/>
          <w:szCs w:val="22"/>
        </w:rPr>
        <w:t xml:space="preserve"> Department of Professional and Financial Regulation</w:t>
      </w:r>
      <w:r w:rsidR="002D667A">
        <w:rPr>
          <w:rFonts w:ascii="Bookman Old Style" w:hAnsi="Bookman Old Style"/>
          <w:bCs/>
          <w:sz w:val="22"/>
          <w:szCs w:val="22"/>
        </w:rPr>
        <w:t xml:space="preserve"> (PFR)</w:t>
      </w:r>
      <w:r w:rsidRPr="0021469C">
        <w:rPr>
          <w:rFonts w:ascii="Bookman Old Style" w:hAnsi="Bookman Old Style"/>
          <w:bCs/>
          <w:sz w:val="22"/>
          <w:szCs w:val="22"/>
        </w:rPr>
        <w:t>, Office of Professional and Occupational Regulation</w:t>
      </w:r>
      <w:r w:rsidR="002D667A">
        <w:rPr>
          <w:rFonts w:ascii="Bookman Old Style" w:hAnsi="Bookman Old Style"/>
          <w:bCs/>
          <w:sz w:val="22"/>
          <w:szCs w:val="22"/>
        </w:rPr>
        <w:t xml:space="preserve"> (OPOR)</w:t>
      </w:r>
      <w:r w:rsidRPr="0021469C">
        <w:rPr>
          <w:rFonts w:ascii="Bookman Old Style" w:hAnsi="Bookman Old Style"/>
          <w:bCs/>
          <w:sz w:val="22"/>
          <w:szCs w:val="22"/>
        </w:rPr>
        <w:t xml:space="preserve">, </w:t>
      </w:r>
      <w:r w:rsidRPr="0021469C">
        <w:rPr>
          <w:rFonts w:ascii="Bookman Old Style" w:hAnsi="Bookman Old Style"/>
          <w:b/>
          <w:sz w:val="22"/>
          <w:szCs w:val="22"/>
        </w:rPr>
        <w:t>Board of Social Worker Licensure</w:t>
      </w:r>
    </w:p>
    <w:p w14:paraId="315A9CBF" w14:textId="390CB082" w:rsidR="0021469C" w:rsidRPr="0021469C" w:rsidRDefault="0021469C" w:rsidP="002D667A">
      <w:pPr>
        <w:overflowPunct/>
        <w:autoSpaceDE/>
        <w:autoSpaceDN/>
        <w:adjustRightInd/>
        <w:textAlignment w:val="auto"/>
        <w:rPr>
          <w:rFonts w:ascii="Bookman Old Style" w:hAnsi="Bookman Old Style"/>
          <w:bCs/>
          <w:sz w:val="22"/>
          <w:szCs w:val="22"/>
        </w:rPr>
      </w:pPr>
      <w:r w:rsidRPr="0021469C">
        <w:rPr>
          <w:rFonts w:ascii="Bookman Old Style" w:hAnsi="Bookman Old Style"/>
          <w:bCs/>
          <w:sz w:val="22"/>
          <w:szCs w:val="22"/>
        </w:rPr>
        <w:t>CHAPTER NUMBER AND TITLE:</w:t>
      </w:r>
      <w:r w:rsidR="002D667A">
        <w:rPr>
          <w:rFonts w:ascii="Bookman Old Style" w:hAnsi="Bookman Old Style"/>
          <w:bCs/>
          <w:sz w:val="22"/>
          <w:szCs w:val="22"/>
        </w:rPr>
        <w:t xml:space="preserve"> </w:t>
      </w:r>
      <w:r w:rsidRPr="0021469C">
        <w:rPr>
          <w:rFonts w:ascii="Bookman Old Style" w:hAnsi="Bookman Old Style"/>
          <w:b/>
          <w:sz w:val="22"/>
          <w:szCs w:val="22"/>
        </w:rPr>
        <w:t>Ch</w:t>
      </w:r>
      <w:r w:rsidR="002D667A" w:rsidRPr="008539E1">
        <w:rPr>
          <w:rFonts w:ascii="Bookman Old Style" w:hAnsi="Bookman Old Style"/>
          <w:b/>
          <w:sz w:val="22"/>
          <w:szCs w:val="22"/>
        </w:rPr>
        <w:t>.</w:t>
      </w:r>
      <w:r w:rsidRPr="0021469C">
        <w:rPr>
          <w:rFonts w:ascii="Bookman Old Style" w:hAnsi="Bookman Old Style"/>
          <w:b/>
          <w:sz w:val="22"/>
          <w:szCs w:val="22"/>
        </w:rPr>
        <w:t xml:space="preserve"> 10</w:t>
      </w:r>
      <w:r w:rsidR="002D667A">
        <w:rPr>
          <w:rFonts w:ascii="Bookman Old Style" w:hAnsi="Bookman Old Style"/>
          <w:bCs/>
          <w:sz w:val="22"/>
          <w:szCs w:val="22"/>
        </w:rPr>
        <w:t xml:space="preserve">, </w:t>
      </w:r>
      <w:r w:rsidRPr="0021469C">
        <w:rPr>
          <w:rFonts w:ascii="Bookman Old Style" w:hAnsi="Bookman Old Style"/>
          <w:bCs/>
          <w:sz w:val="22"/>
          <w:szCs w:val="22"/>
        </w:rPr>
        <w:t>Definitions</w:t>
      </w:r>
    </w:p>
    <w:p w14:paraId="276D7646" w14:textId="4F997509" w:rsidR="0021469C" w:rsidRPr="0021469C" w:rsidRDefault="0021469C" w:rsidP="008539E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1469C">
        <w:rPr>
          <w:rFonts w:ascii="Bookman Old Style" w:hAnsi="Bookman Old Style"/>
          <w:bCs/>
          <w:sz w:val="22"/>
          <w:szCs w:val="22"/>
        </w:rPr>
        <w:t xml:space="preserve">ADOPTED RULE NUMBER: </w:t>
      </w:r>
      <w:r w:rsidR="008539E1">
        <w:rPr>
          <w:rFonts w:ascii="Bookman Old Style" w:hAnsi="Bookman Old Style"/>
          <w:b/>
          <w:sz w:val="22"/>
          <w:szCs w:val="22"/>
        </w:rPr>
        <w:t>2023-100</w:t>
      </w:r>
    </w:p>
    <w:p w14:paraId="36A87F77" w14:textId="0AE1643E" w:rsidR="0021469C" w:rsidRPr="0021469C" w:rsidRDefault="0021469C" w:rsidP="008539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1469C">
        <w:rPr>
          <w:rFonts w:ascii="Bookman Old Style" w:hAnsi="Bookman Old Style"/>
          <w:bCs/>
          <w:sz w:val="22"/>
          <w:szCs w:val="22"/>
        </w:rPr>
        <w:t>CONCISE SUMMARY</w:t>
      </w:r>
      <w:r w:rsidR="008539E1">
        <w:rPr>
          <w:rFonts w:ascii="Bookman Old Style" w:hAnsi="Bookman Old Style"/>
          <w:bCs/>
          <w:sz w:val="22"/>
          <w:szCs w:val="22"/>
        </w:rPr>
        <w:t xml:space="preserve">: </w:t>
      </w:r>
      <w:r w:rsidRPr="0021469C">
        <w:rPr>
          <w:rFonts w:ascii="Bookman Old Style" w:hAnsi="Bookman Old Style"/>
          <w:bCs/>
          <w:sz w:val="22"/>
          <w:szCs w:val="22"/>
        </w:rPr>
        <w:t>The adopted rule amends the definition of “organic mental illness” in board rules.</w:t>
      </w:r>
    </w:p>
    <w:p w14:paraId="14718BE3" w14:textId="31163305" w:rsidR="0021469C" w:rsidRPr="0021469C" w:rsidRDefault="0021469C" w:rsidP="008539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1469C">
        <w:rPr>
          <w:rFonts w:ascii="Bookman Old Style" w:hAnsi="Bookman Old Style"/>
          <w:bCs/>
          <w:sz w:val="22"/>
          <w:szCs w:val="22"/>
        </w:rPr>
        <w:t>EFFECTIVE DATE:</w:t>
      </w:r>
      <w:r w:rsidR="008539E1">
        <w:rPr>
          <w:rFonts w:ascii="Bookman Old Style" w:hAnsi="Bookman Old Style"/>
          <w:bCs/>
          <w:sz w:val="22"/>
          <w:szCs w:val="22"/>
        </w:rPr>
        <w:t xml:space="preserve"> July 4, 2023</w:t>
      </w:r>
    </w:p>
    <w:p w14:paraId="58A23209" w14:textId="40453901" w:rsidR="0021469C" w:rsidRDefault="0021469C" w:rsidP="002146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1469C">
        <w:rPr>
          <w:rFonts w:ascii="Bookman Old Style" w:hAnsi="Bookman Old Style"/>
          <w:bCs/>
          <w:sz w:val="22"/>
          <w:szCs w:val="22"/>
        </w:rPr>
        <w:t>AGENCY CONTACT PERSON: Kristina M. Halvorsen, Board Administrator</w:t>
      </w:r>
      <w:r w:rsidR="008539E1">
        <w:rPr>
          <w:rFonts w:ascii="Bookman Old Style" w:hAnsi="Bookman Old Style"/>
          <w:bCs/>
          <w:sz w:val="22"/>
          <w:szCs w:val="22"/>
        </w:rPr>
        <w:t xml:space="preserve">, </w:t>
      </w:r>
      <w:r w:rsidRPr="0021469C">
        <w:rPr>
          <w:rFonts w:ascii="Bookman Old Style" w:hAnsi="Bookman Old Style"/>
          <w:bCs/>
          <w:sz w:val="22"/>
          <w:szCs w:val="22"/>
        </w:rPr>
        <w:t xml:space="preserve">Department of Professional and Financial Regulation, Office of Professional and Occupational Regulation, </w:t>
      </w:r>
      <w:r w:rsidRPr="0021469C">
        <w:rPr>
          <w:rFonts w:ascii="Bookman Old Style" w:hAnsi="Bookman Old Style"/>
          <w:b/>
          <w:sz w:val="22"/>
          <w:szCs w:val="22"/>
        </w:rPr>
        <w:t>Board of Social Worker Licensure</w:t>
      </w:r>
      <w:r w:rsidR="008539E1">
        <w:rPr>
          <w:rFonts w:ascii="Bookman Old Style" w:hAnsi="Bookman Old Style"/>
          <w:bCs/>
          <w:sz w:val="22"/>
          <w:szCs w:val="22"/>
        </w:rPr>
        <w:t xml:space="preserve">, </w:t>
      </w:r>
      <w:r w:rsidRPr="0021469C">
        <w:rPr>
          <w:rFonts w:ascii="Bookman Old Style" w:hAnsi="Bookman Old Style"/>
          <w:bCs/>
          <w:sz w:val="22"/>
          <w:szCs w:val="22"/>
        </w:rPr>
        <w:t>35 State House Station, Augusta, ME 04333</w:t>
      </w:r>
      <w:r w:rsidR="008539E1">
        <w:rPr>
          <w:rFonts w:ascii="Bookman Old Style" w:hAnsi="Bookman Old Style"/>
          <w:bCs/>
          <w:sz w:val="22"/>
          <w:szCs w:val="22"/>
        </w:rPr>
        <w:t xml:space="preserve">. </w:t>
      </w:r>
      <w:r w:rsidRPr="0021469C">
        <w:rPr>
          <w:rFonts w:ascii="Bookman Old Style" w:hAnsi="Bookman Old Style"/>
          <w:bCs/>
          <w:sz w:val="22"/>
          <w:szCs w:val="22"/>
        </w:rPr>
        <w:t>T</w:t>
      </w:r>
      <w:r w:rsidR="008539E1" w:rsidRPr="0021469C">
        <w:rPr>
          <w:rFonts w:ascii="Bookman Old Style" w:hAnsi="Bookman Old Style"/>
          <w:bCs/>
          <w:sz w:val="22"/>
          <w:szCs w:val="22"/>
        </w:rPr>
        <w:t>elephone</w:t>
      </w:r>
      <w:r w:rsidRPr="0021469C">
        <w:rPr>
          <w:rFonts w:ascii="Bookman Old Style" w:hAnsi="Bookman Old Style"/>
          <w:bCs/>
          <w:sz w:val="22"/>
          <w:szCs w:val="22"/>
        </w:rPr>
        <w:t xml:space="preserve">: </w:t>
      </w:r>
      <w:r w:rsidR="008539E1">
        <w:rPr>
          <w:rFonts w:ascii="Bookman Old Style" w:hAnsi="Bookman Old Style"/>
          <w:bCs/>
          <w:sz w:val="22"/>
          <w:szCs w:val="22"/>
        </w:rPr>
        <w:t>(</w:t>
      </w:r>
      <w:r w:rsidRPr="0021469C">
        <w:rPr>
          <w:rFonts w:ascii="Bookman Old Style" w:hAnsi="Bookman Old Style"/>
          <w:bCs/>
          <w:sz w:val="22"/>
          <w:szCs w:val="22"/>
        </w:rPr>
        <w:t>207</w:t>
      </w:r>
      <w:r w:rsidR="008539E1">
        <w:rPr>
          <w:rFonts w:ascii="Bookman Old Style" w:hAnsi="Bookman Old Style"/>
          <w:bCs/>
          <w:sz w:val="22"/>
          <w:szCs w:val="22"/>
        </w:rPr>
        <w:t xml:space="preserve">) </w:t>
      </w:r>
      <w:r w:rsidRPr="0021469C">
        <w:rPr>
          <w:rFonts w:ascii="Bookman Old Style" w:hAnsi="Bookman Old Style"/>
          <w:bCs/>
          <w:sz w:val="22"/>
          <w:szCs w:val="22"/>
        </w:rPr>
        <w:t>624-8420</w:t>
      </w:r>
      <w:r w:rsidR="008539E1">
        <w:rPr>
          <w:rFonts w:ascii="Bookman Old Style" w:hAnsi="Bookman Old Style"/>
          <w:bCs/>
          <w:sz w:val="22"/>
          <w:szCs w:val="22"/>
        </w:rPr>
        <w:t>.</w:t>
      </w:r>
      <w:r w:rsidRPr="0021469C">
        <w:rPr>
          <w:rFonts w:ascii="Bookman Old Style" w:hAnsi="Bookman Old Style"/>
          <w:bCs/>
          <w:sz w:val="22"/>
          <w:szCs w:val="22"/>
        </w:rPr>
        <w:t xml:space="preserve"> TTY users call Maine Relay 711</w:t>
      </w:r>
      <w:r w:rsidR="008539E1">
        <w:rPr>
          <w:rFonts w:ascii="Bookman Old Style" w:hAnsi="Bookman Old Style"/>
          <w:bCs/>
          <w:sz w:val="22"/>
          <w:szCs w:val="22"/>
        </w:rPr>
        <w:t xml:space="preserve">. Email: </w:t>
      </w:r>
      <w:hyperlink r:id="rId28" w:history="1">
        <w:r w:rsidR="00F70105" w:rsidRPr="0021469C">
          <w:rPr>
            <w:rStyle w:val="Hyperlink"/>
            <w:rFonts w:ascii="Bookman Old Style" w:hAnsi="Bookman Old Style"/>
            <w:bCs/>
            <w:sz w:val="22"/>
            <w:szCs w:val="22"/>
          </w:rPr>
          <w:t>Kristina</w:t>
        </w:r>
        <w:r w:rsidR="00F70105" w:rsidRPr="006E15CF">
          <w:rPr>
            <w:rStyle w:val="Hyperlink"/>
            <w:rFonts w:ascii="Bookman Old Style" w:hAnsi="Bookman Old Style"/>
            <w:bCs/>
            <w:sz w:val="22"/>
            <w:szCs w:val="22"/>
          </w:rPr>
          <w:t>.</w:t>
        </w:r>
        <w:r w:rsidR="00F70105" w:rsidRPr="0021469C">
          <w:rPr>
            <w:rStyle w:val="Hyperlink"/>
            <w:rFonts w:ascii="Bookman Old Style" w:hAnsi="Bookman Old Style"/>
            <w:bCs/>
            <w:sz w:val="22"/>
            <w:szCs w:val="22"/>
          </w:rPr>
          <w:t>M.Halvorsen</w:t>
        </w:r>
        <w:r w:rsidR="00F70105" w:rsidRPr="006E15CF">
          <w:rPr>
            <w:rStyle w:val="Hyperlink"/>
            <w:rFonts w:ascii="Bookman Old Style" w:hAnsi="Bookman Old Style"/>
            <w:bCs/>
            <w:sz w:val="22"/>
            <w:szCs w:val="22"/>
          </w:rPr>
          <w:t>@Maine.gov</w:t>
        </w:r>
      </w:hyperlink>
      <w:r w:rsidR="00F70105">
        <w:rPr>
          <w:rFonts w:ascii="Bookman Old Style" w:hAnsi="Bookman Old Style"/>
          <w:bCs/>
          <w:sz w:val="22"/>
          <w:szCs w:val="22"/>
        </w:rPr>
        <w:t>.</w:t>
      </w:r>
    </w:p>
    <w:p w14:paraId="16E4FFAB" w14:textId="4CDC85FB" w:rsidR="00F70105" w:rsidRDefault="00F70105" w:rsidP="002146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BOARD WEBSITE: </w:t>
      </w:r>
      <w:hyperlink r:id="rId29" w:history="1">
        <w:r w:rsidR="00BD7D77" w:rsidRPr="006E15CF">
          <w:rPr>
            <w:rStyle w:val="Hyperlink"/>
            <w:rFonts w:ascii="Bookman Old Style" w:hAnsi="Bookman Old Style"/>
            <w:bCs/>
            <w:sz w:val="22"/>
            <w:szCs w:val="22"/>
          </w:rPr>
          <w:t>https://www.maine.gov/pfr/professionallicensing/professions/state-board-social-worker-licensure</w:t>
        </w:r>
      </w:hyperlink>
      <w:r>
        <w:rPr>
          <w:rFonts w:ascii="Bookman Old Style" w:hAnsi="Bookman Old Style"/>
          <w:bCs/>
          <w:sz w:val="22"/>
          <w:szCs w:val="22"/>
        </w:rPr>
        <w:t>.</w:t>
      </w:r>
    </w:p>
    <w:p w14:paraId="2ED628B0" w14:textId="27871C02" w:rsidR="00F70105" w:rsidRDefault="00F70105" w:rsidP="002146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OPOR WEBSITE: </w:t>
      </w:r>
      <w:hyperlink r:id="rId30" w:history="1">
        <w:r w:rsidR="00BF56F5" w:rsidRPr="006E15CF">
          <w:rPr>
            <w:rStyle w:val="Hyperlink"/>
            <w:rFonts w:ascii="Bookman Old Style" w:hAnsi="Bookman Old Style"/>
            <w:bCs/>
            <w:sz w:val="22"/>
            <w:szCs w:val="22"/>
          </w:rPr>
          <w:t>https://www.maine.gov/pfr/professionallicensing/</w:t>
        </w:r>
      </w:hyperlink>
      <w:r>
        <w:rPr>
          <w:rFonts w:ascii="Bookman Old Style" w:hAnsi="Bookman Old Style"/>
          <w:bCs/>
          <w:sz w:val="22"/>
          <w:szCs w:val="22"/>
        </w:rPr>
        <w:t>.</w:t>
      </w:r>
    </w:p>
    <w:p w14:paraId="5ADD8C7B" w14:textId="054A49E1" w:rsidR="00147D79" w:rsidRDefault="00F70105"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OPOR RULEMAKING LIAISON: </w:t>
      </w:r>
      <w:hyperlink r:id="rId31" w:history="1">
        <w:r w:rsidRPr="006E15CF">
          <w:rPr>
            <w:rStyle w:val="Hyperlink"/>
            <w:rFonts w:ascii="Bookman Old Style" w:hAnsi="Bookman Old Style"/>
            <w:bCs/>
            <w:sz w:val="22"/>
            <w:szCs w:val="22"/>
          </w:rPr>
          <w:t>Kristin.Racine@Maine.gov</w:t>
        </w:r>
      </w:hyperlink>
      <w:r>
        <w:rPr>
          <w:rFonts w:ascii="Bookman Old Style" w:hAnsi="Bookman Old Style"/>
          <w:bCs/>
          <w:sz w:val="22"/>
          <w:szCs w:val="22"/>
        </w:rPr>
        <w:t>.</w:t>
      </w:r>
    </w:p>
    <w:p w14:paraId="0E00E55A" w14:textId="77777777" w:rsidR="00BF56F5" w:rsidRPr="00BC7869" w:rsidRDefault="00BF56F5"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BF56F5" w:rsidRPr="00BC7869" w:rsidSect="003C7B47">
      <w:footerReference w:type="default" r:id="rId32"/>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5"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6"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7"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8"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1"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6EA068F"/>
    <w:multiLevelType w:val="hybridMultilevel"/>
    <w:tmpl w:val="8C12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7"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8"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9" w15:restartNumberingAfterBreak="0">
    <w:nsid w:val="35C756DB"/>
    <w:multiLevelType w:val="hybridMultilevel"/>
    <w:tmpl w:val="9C5275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61C197E"/>
    <w:multiLevelType w:val="hybridMultilevel"/>
    <w:tmpl w:val="4D22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22"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3"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5"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4E25F8"/>
    <w:multiLevelType w:val="hybridMultilevel"/>
    <w:tmpl w:val="9BC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8"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9"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2"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4"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6"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8"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9"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40"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1" w15:restartNumberingAfterBreak="0">
    <w:nsid w:val="7BD90B80"/>
    <w:multiLevelType w:val="hybridMultilevel"/>
    <w:tmpl w:val="B1F6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34"/>
  </w:num>
  <w:num w:numId="2" w16cid:durableId="1399133103">
    <w:abstractNumId w:val="9"/>
  </w:num>
  <w:num w:numId="3" w16cid:durableId="1238858782">
    <w:abstractNumId w:val="10"/>
  </w:num>
  <w:num w:numId="4" w16cid:durableId="1262764354">
    <w:abstractNumId w:val="31"/>
  </w:num>
  <w:num w:numId="5" w16cid:durableId="1340887248">
    <w:abstractNumId w:val="16"/>
  </w:num>
  <w:num w:numId="6" w16cid:durableId="93408933">
    <w:abstractNumId w:val="29"/>
  </w:num>
  <w:num w:numId="7" w16cid:durableId="1511606140">
    <w:abstractNumId w:val="8"/>
  </w:num>
  <w:num w:numId="8" w16cid:durableId="426190889">
    <w:abstractNumId w:val="14"/>
  </w:num>
  <w:num w:numId="9" w16cid:durableId="1416245262">
    <w:abstractNumId w:val="4"/>
  </w:num>
  <w:num w:numId="10" w16cid:durableId="1422797320">
    <w:abstractNumId w:val="1"/>
  </w:num>
  <w:num w:numId="11" w16cid:durableId="1121070591">
    <w:abstractNumId w:val="24"/>
  </w:num>
  <w:num w:numId="12" w16cid:durableId="1091703370">
    <w:abstractNumId w:val="22"/>
  </w:num>
  <w:num w:numId="13" w16cid:durableId="1165440700">
    <w:abstractNumId w:val="36"/>
  </w:num>
  <w:num w:numId="14" w16cid:durableId="134838867">
    <w:abstractNumId w:val="27"/>
  </w:num>
  <w:num w:numId="15" w16cid:durableId="252444871">
    <w:abstractNumId w:val="11"/>
  </w:num>
  <w:num w:numId="16" w16cid:durableId="209541187">
    <w:abstractNumId w:val="21"/>
  </w:num>
  <w:num w:numId="17" w16cid:durableId="1571890718">
    <w:abstractNumId w:val="5"/>
  </w:num>
  <w:num w:numId="18" w16cid:durableId="2067220234">
    <w:abstractNumId w:val="6"/>
  </w:num>
  <w:num w:numId="19" w16cid:durableId="150021203">
    <w:abstractNumId w:val="33"/>
  </w:num>
  <w:num w:numId="20" w16cid:durableId="1238858865">
    <w:abstractNumId w:val="28"/>
  </w:num>
  <w:num w:numId="21" w16cid:durableId="1008828324">
    <w:abstractNumId w:val="0"/>
  </w:num>
  <w:num w:numId="22" w16cid:durableId="66345033">
    <w:abstractNumId w:val="40"/>
  </w:num>
  <w:num w:numId="23" w16cid:durableId="554899115">
    <w:abstractNumId w:val="15"/>
  </w:num>
  <w:num w:numId="24" w16cid:durableId="1666007478">
    <w:abstractNumId w:val="18"/>
  </w:num>
  <w:num w:numId="25" w16cid:durableId="891236552">
    <w:abstractNumId w:val="39"/>
  </w:num>
  <w:num w:numId="26" w16cid:durableId="898789346">
    <w:abstractNumId w:val="37"/>
  </w:num>
  <w:num w:numId="27" w16cid:durableId="335109286">
    <w:abstractNumId w:val="17"/>
  </w:num>
  <w:num w:numId="28" w16cid:durableId="636954435">
    <w:abstractNumId w:val="42"/>
  </w:num>
  <w:num w:numId="29" w16cid:durableId="1624458857">
    <w:abstractNumId w:val="38"/>
  </w:num>
  <w:num w:numId="30" w16cid:durableId="1942180986">
    <w:abstractNumId w:val="13"/>
  </w:num>
  <w:num w:numId="31" w16cid:durableId="266892667">
    <w:abstractNumId w:val="7"/>
  </w:num>
  <w:num w:numId="32" w16cid:durableId="1227764156">
    <w:abstractNumId w:val="35"/>
  </w:num>
  <w:num w:numId="33" w16cid:durableId="1781878753">
    <w:abstractNumId w:val="3"/>
  </w:num>
  <w:num w:numId="34" w16cid:durableId="1072048385">
    <w:abstractNumId w:val="30"/>
  </w:num>
  <w:num w:numId="35" w16cid:durableId="1336568980">
    <w:abstractNumId w:val="23"/>
  </w:num>
  <w:num w:numId="36" w16cid:durableId="1834447518">
    <w:abstractNumId w:val="2"/>
  </w:num>
  <w:num w:numId="37" w16cid:durableId="108161285">
    <w:abstractNumId w:val="25"/>
  </w:num>
  <w:num w:numId="38" w16cid:durableId="622152301">
    <w:abstractNumId w:val="32"/>
  </w:num>
  <w:num w:numId="39" w16cid:durableId="2091417327">
    <w:abstractNumId w:val="20"/>
  </w:num>
  <w:num w:numId="40" w16cid:durableId="285089029">
    <w:abstractNumId w:val="26"/>
  </w:num>
  <w:num w:numId="41" w16cid:durableId="284504699">
    <w:abstractNumId w:val="19"/>
  </w:num>
  <w:num w:numId="42" w16cid:durableId="659625409">
    <w:abstractNumId w:val="41"/>
  </w:num>
  <w:num w:numId="43" w16cid:durableId="118968607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2B90"/>
    <w:rsid w:val="0001366B"/>
    <w:rsid w:val="000144E8"/>
    <w:rsid w:val="0001579E"/>
    <w:rsid w:val="000158F4"/>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7EE"/>
    <w:rsid w:val="00062C09"/>
    <w:rsid w:val="0006302E"/>
    <w:rsid w:val="0006373B"/>
    <w:rsid w:val="000638B8"/>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F1E"/>
    <w:rsid w:val="00102AC9"/>
    <w:rsid w:val="00102B1F"/>
    <w:rsid w:val="00102B96"/>
    <w:rsid w:val="00103316"/>
    <w:rsid w:val="001043B3"/>
    <w:rsid w:val="00104483"/>
    <w:rsid w:val="001048E1"/>
    <w:rsid w:val="0010505F"/>
    <w:rsid w:val="0010698A"/>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47D79"/>
    <w:rsid w:val="0015021C"/>
    <w:rsid w:val="0015076E"/>
    <w:rsid w:val="001516FD"/>
    <w:rsid w:val="00151B11"/>
    <w:rsid w:val="00152241"/>
    <w:rsid w:val="0015270D"/>
    <w:rsid w:val="00153049"/>
    <w:rsid w:val="0015326A"/>
    <w:rsid w:val="00153977"/>
    <w:rsid w:val="00153E9A"/>
    <w:rsid w:val="00154C5F"/>
    <w:rsid w:val="00154C79"/>
    <w:rsid w:val="001553BC"/>
    <w:rsid w:val="0015586D"/>
    <w:rsid w:val="00155C1A"/>
    <w:rsid w:val="001568AA"/>
    <w:rsid w:val="001570DD"/>
    <w:rsid w:val="001573BD"/>
    <w:rsid w:val="00157E63"/>
    <w:rsid w:val="00160401"/>
    <w:rsid w:val="00160DDF"/>
    <w:rsid w:val="001610FA"/>
    <w:rsid w:val="00161429"/>
    <w:rsid w:val="00161E07"/>
    <w:rsid w:val="00161F42"/>
    <w:rsid w:val="00162320"/>
    <w:rsid w:val="00162539"/>
    <w:rsid w:val="001626EA"/>
    <w:rsid w:val="00162814"/>
    <w:rsid w:val="00163101"/>
    <w:rsid w:val="0016419E"/>
    <w:rsid w:val="00165412"/>
    <w:rsid w:val="00165540"/>
    <w:rsid w:val="00165776"/>
    <w:rsid w:val="0016578E"/>
    <w:rsid w:val="0016593C"/>
    <w:rsid w:val="00166451"/>
    <w:rsid w:val="001669E0"/>
    <w:rsid w:val="001672B2"/>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B57"/>
    <w:rsid w:val="00295F52"/>
    <w:rsid w:val="00296381"/>
    <w:rsid w:val="00296811"/>
    <w:rsid w:val="002975C7"/>
    <w:rsid w:val="002A081E"/>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33F"/>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20737"/>
    <w:rsid w:val="00520F4D"/>
    <w:rsid w:val="005226ED"/>
    <w:rsid w:val="005227F3"/>
    <w:rsid w:val="00522BC3"/>
    <w:rsid w:val="00522E1A"/>
    <w:rsid w:val="00523CA4"/>
    <w:rsid w:val="005244CD"/>
    <w:rsid w:val="00524733"/>
    <w:rsid w:val="00524C3F"/>
    <w:rsid w:val="00525585"/>
    <w:rsid w:val="00525650"/>
    <w:rsid w:val="00525911"/>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252"/>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F25"/>
    <w:rsid w:val="0058059E"/>
    <w:rsid w:val="005808DA"/>
    <w:rsid w:val="00581210"/>
    <w:rsid w:val="00581AAC"/>
    <w:rsid w:val="005822A9"/>
    <w:rsid w:val="00582343"/>
    <w:rsid w:val="0058238B"/>
    <w:rsid w:val="0058267B"/>
    <w:rsid w:val="00582926"/>
    <w:rsid w:val="00582B27"/>
    <w:rsid w:val="00583766"/>
    <w:rsid w:val="005837EE"/>
    <w:rsid w:val="00583BEE"/>
    <w:rsid w:val="00584419"/>
    <w:rsid w:val="00584678"/>
    <w:rsid w:val="00584801"/>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AC1"/>
    <w:rsid w:val="005B4B74"/>
    <w:rsid w:val="005B561B"/>
    <w:rsid w:val="005B5A8F"/>
    <w:rsid w:val="005B61FB"/>
    <w:rsid w:val="005B620C"/>
    <w:rsid w:val="005B6403"/>
    <w:rsid w:val="005B714C"/>
    <w:rsid w:val="005B758E"/>
    <w:rsid w:val="005B7EF6"/>
    <w:rsid w:val="005C0057"/>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0348"/>
    <w:rsid w:val="005E20D4"/>
    <w:rsid w:val="005E2232"/>
    <w:rsid w:val="005E23A6"/>
    <w:rsid w:val="005E280D"/>
    <w:rsid w:val="005E2ACC"/>
    <w:rsid w:val="005E2D01"/>
    <w:rsid w:val="005E311B"/>
    <w:rsid w:val="005E3B01"/>
    <w:rsid w:val="005E3CCE"/>
    <w:rsid w:val="005E40E7"/>
    <w:rsid w:val="005E40F0"/>
    <w:rsid w:val="005E42FA"/>
    <w:rsid w:val="005E4DCC"/>
    <w:rsid w:val="005E4E9D"/>
    <w:rsid w:val="005E50D8"/>
    <w:rsid w:val="005E52DA"/>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298"/>
    <w:rsid w:val="006765D0"/>
    <w:rsid w:val="0067693E"/>
    <w:rsid w:val="00676FDC"/>
    <w:rsid w:val="00677055"/>
    <w:rsid w:val="006774EC"/>
    <w:rsid w:val="00677606"/>
    <w:rsid w:val="006779FE"/>
    <w:rsid w:val="00677E6E"/>
    <w:rsid w:val="00680EC6"/>
    <w:rsid w:val="0068173B"/>
    <w:rsid w:val="00682052"/>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47F"/>
    <w:rsid w:val="006A1934"/>
    <w:rsid w:val="006A1A7A"/>
    <w:rsid w:val="006A21E7"/>
    <w:rsid w:val="006A2260"/>
    <w:rsid w:val="006A2A0F"/>
    <w:rsid w:val="006A360E"/>
    <w:rsid w:val="006A409C"/>
    <w:rsid w:val="006A4D86"/>
    <w:rsid w:val="006A54E2"/>
    <w:rsid w:val="006A571A"/>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57F2"/>
    <w:rsid w:val="00866198"/>
    <w:rsid w:val="00866392"/>
    <w:rsid w:val="00866518"/>
    <w:rsid w:val="0086674A"/>
    <w:rsid w:val="0086694D"/>
    <w:rsid w:val="00866B31"/>
    <w:rsid w:val="008673BC"/>
    <w:rsid w:val="00867E8C"/>
    <w:rsid w:val="00870C5C"/>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A7D5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4E7"/>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312"/>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97F77"/>
    <w:rsid w:val="009A0AAD"/>
    <w:rsid w:val="009A120B"/>
    <w:rsid w:val="009A12C8"/>
    <w:rsid w:val="009A12FB"/>
    <w:rsid w:val="009A1AED"/>
    <w:rsid w:val="009A2AC8"/>
    <w:rsid w:val="009A2CB8"/>
    <w:rsid w:val="009A2EEF"/>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1D5"/>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639F"/>
    <w:rsid w:val="009B67E5"/>
    <w:rsid w:val="009B7658"/>
    <w:rsid w:val="009B7D04"/>
    <w:rsid w:val="009C0140"/>
    <w:rsid w:val="009C07E2"/>
    <w:rsid w:val="009C0BC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F7B"/>
    <w:rsid w:val="00AB348D"/>
    <w:rsid w:val="00AB4677"/>
    <w:rsid w:val="00AB52DE"/>
    <w:rsid w:val="00AB530C"/>
    <w:rsid w:val="00AB5323"/>
    <w:rsid w:val="00AB60E2"/>
    <w:rsid w:val="00AB6396"/>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70342"/>
    <w:rsid w:val="00B70933"/>
    <w:rsid w:val="00B7099A"/>
    <w:rsid w:val="00B70F55"/>
    <w:rsid w:val="00B710B5"/>
    <w:rsid w:val="00B72089"/>
    <w:rsid w:val="00B72C2F"/>
    <w:rsid w:val="00B72F40"/>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D77"/>
    <w:rsid w:val="00BD7EC1"/>
    <w:rsid w:val="00BE0063"/>
    <w:rsid w:val="00BE009F"/>
    <w:rsid w:val="00BE012B"/>
    <w:rsid w:val="00BE11E1"/>
    <w:rsid w:val="00BE1323"/>
    <w:rsid w:val="00BE1592"/>
    <w:rsid w:val="00BE3136"/>
    <w:rsid w:val="00BE33D4"/>
    <w:rsid w:val="00BE3E93"/>
    <w:rsid w:val="00BE481A"/>
    <w:rsid w:val="00BE557C"/>
    <w:rsid w:val="00BE646F"/>
    <w:rsid w:val="00BE64F7"/>
    <w:rsid w:val="00BE70B7"/>
    <w:rsid w:val="00BE7113"/>
    <w:rsid w:val="00BE79C0"/>
    <w:rsid w:val="00BE7B85"/>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77"/>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68A"/>
    <w:rsid w:val="00C4516C"/>
    <w:rsid w:val="00C45FDE"/>
    <w:rsid w:val="00C46602"/>
    <w:rsid w:val="00C4689C"/>
    <w:rsid w:val="00C47D69"/>
    <w:rsid w:val="00C500AC"/>
    <w:rsid w:val="00C505F6"/>
    <w:rsid w:val="00C511FC"/>
    <w:rsid w:val="00C517B6"/>
    <w:rsid w:val="00C51969"/>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876"/>
    <w:rsid w:val="00D43B61"/>
    <w:rsid w:val="00D44BDB"/>
    <w:rsid w:val="00D44C2F"/>
    <w:rsid w:val="00D454A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2B9D"/>
    <w:rsid w:val="00D72DDF"/>
    <w:rsid w:val="00D7367D"/>
    <w:rsid w:val="00D73840"/>
    <w:rsid w:val="00D75B34"/>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403D"/>
    <w:rsid w:val="00E15969"/>
    <w:rsid w:val="00E159EA"/>
    <w:rsid w:val="00E160FF"/>
    <w:rsid w:val="00E168C4"/>
    <w:rsid w:val="00E16C55"/>
    <w:rsid w:val="00E16EF0"/>
    <w:rsid w:val="00E175AF"/>
    <w:rsid w:val="00E17CBA"/>
    <w:rsid w:val="00E17CE9"/>
    <w:rsid w:val="00E17DAB"/>
    <w:rsid w:val="00E20FB8"/>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DE6"/>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119"/>
    <w:rsid w:val="00F23325"/>
    <w:rsid w:val="00F23BC3"/>
    <w:rsid w:val="00F23C9A"/>
    <w:rsid w:val="00F245CF"/>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1DA"/>
    <w:rsid w:val="00FD1655"/>
    <w:rsid w:val="00FD1AFC"/>
    <w:rsid w:val="00FD1BC2"/>
    <w:rsid w:val="00FD1E47"/>
    <w:rsid w:val="00FD2560"/>
    <w:rsid w:val="00FD31C5"/>
    <w:rsid w:val="00FD3868"/>
    <w:rsid w:val="00FD447A"/>
    <w:rsid w:val="00FD4A5E"/>
    <w:rsid w:val="00FD52D1"/>
    <w:rsid w:val="00FD624F"/>
    <w:rsid w:val="00FD674A"/>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72"/>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thew.S.Kaply@Maine.gov" TargetMode="External"/><Relationship Id="rId18" Type="http://schemas.openxmlformats.org/officeDocument/2006/relationships/hyperlink" Target="https://mainestate.zoom.us/u/k8n3iYZes" TargetMode="External"/><Relationship Id="rId26" Type="http://schemas.openxmlformats.org/officeDocument/2006/relationships/hyperlink" Target="mailto:AJonatta@MaineHousing.org" TargetMode="External"/><Relationship Id="rId3" Type="http://schemas.openxmlformats.org/officeDocument/2006/relationships/styles" Target="styles.xml"/><Relationship Id="rId21" Type="http://schemas.openxmlformats.org/officeDocument/2006/relationships/hyperlink" Target="mailto:Jennifer.Patterson@Maine.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ine.gov/pfr/professionallicensing/professions/electricians" TargetMode="External"/><Relationship Id="rId17" Type="http://schemas.openxmlformats.org/officeDocument/2006/relationships/hyperlink" Target="https://mainestate.zoom.us/j/84100501626?pwd=eVo2czUyTW9Pc2pObDIyeTQwb2dCQT09" TargetMode="External"/><Relationship Id="rId25" Type="http://schemas.openxmlformats.org/officeDocument/2006/relationships/hyperlink" Target="https://www.maine.gov/dacf/milkcommission/index.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ine.gov/dhhs/oms/rules/index.shtml" TargetMode="External"/><Relationship Id="rId20" Type="http://schemas.openxmlformats.org/officeDocument/2006/relationships/hyperlink" Target="https://www.maine.gov/dhhs/oms/" TargetMode="External"/><Relationship Id="rId29" Type="http://schemas.openxmlformats.org/officeDocument/2006/relationships/hyperlink" Target="https://www.maine.gov/pfr/professionallicensing/professions/state-board-social-worker-licens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af/harnessracing/index.shtml" TargetMode="External"/><Relationship Id="rId24" Type="http://schemas.openxmlformats.org/officeDocument/2006/relationships/hyperlink" Target="mailto:Julie-Marie.Bickford@Maine.gov"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ristin.Racine@Maine.gov" TargetMode="External"/><Relationship Id="rId23" Type="http://schemas.openxmlformats.org/officeDocument/2006/relationships/hyperlink" Target="mailto:Emily.A.Cathcart@Maine.gov" TargetMode="External"/><Relationship Id="rId28" Type="http://schemas.openxmlformats.org/officeDocument/2006/relationships/hyperlink" Target="mailto:Kristina.M.Halvorsen@Maine.gov" TargetMode="External"/><Relationship Id="rId10" Type="http://schemas.openxmlformats.org/officeDocument/2006/relationships/hyperlink" Target="mailto:Shane.Bacon@Maine.gov" TargetMode="External"/><Relationship Id="rId19" Type="http://schemas.openxmlformats.org/officeDocument/2006/relationships/hyperlink" Target="mailto:Melanie.Miller@Maine.gov" TargetMode="External"/><Relationship Id="rId31" Type="http://schemas.openxmlformats.org/officeDocument/2006/relationships/hyperlink" Target="mailto:Kristin.Racine@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pfr/professionallicensing/professions/electricians" TargetMode="External"/><Relationship Id="rId22" Type="http://schemas.openxmlformats.org/officeDocument/2006/relationships/hyperlink" Target="https://www.maine.gov/dhhs/" TargetMode="External"/><Relationship Id="rId27" Type="http://schemas.openxmlformats.org/officeDocument/2006/relationships/hyperlink" Target="https://www.mainehousing.org/" TargetMode="External"/><Relationship Id="rId30" Type="http://schemas.openxmlformats.org/officeDocument/2006/relationships/hyperlink" Target="https://www.maine.gov/pfr/professionallicensing/" TargetMode="External"/><Relationship Id="rId8" Type="http://schemas.openxmlformats.org/officeDocument/2006/relationships/hyperlink" Target="http://www.maine.gov/sos/cec/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15640</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2025-03-29T20:06:00Z</dcterms:created>
  <dcterms:modified xsi:type="dcterms:W3CDTF">2025-03-29T20:06:00Z</dcterms:modified>
</cp:coreProperties>
</file>