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2DFB74D" w:rsidR="00592D4D" w:rsidRPr="00BA61BF" w:rsidRDefault="00592D4D" w:rsidP="00866B99">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 xml:space="preserve">State of Maine: Notice of Agency Rulemaking – </w:t>
      </w:r>
      <w:r w:rsidR="005E52DA" w:rsidRPr="00BA61BF">
        <w:rPr>
          <w:rFonts w:ascii="Bookman Old Style" w:eastAsiaTheme="minorHAnsi" w:hAnsi="Bookman Old Style"/>
          <w:b/>
          <w:sz w:val="22"/>
          <w:szCs w:val="22"/>
        </w:rPr>
        <w:t xml:space="preserve">July </w:t>
      </w:r>
      <w:r w:rsidR="00157906">
        <w:rPr>
          <w:rFonts w:ascii="Bookman Old Style" w:eastAsiaTheme="minorHAnsi" w:hAnsi="Bookman Old Style"/>
          <w:b/>
          <w:sz w:val="22"/>
          <w:szCs w:val="22"/>
        </w:rPr>
        <w:t>26</w:t>
      </w:r>
      <w:r w:rsidRPr="00BA61BF">
        <w:rPr>
          <w:rFonts w:ascii="Bookman Old Style" w:eastAsiaTheme="minorHAnsi" w:hAnsi="Bookman Old Style"/>
          <w:b/>
          <w:sz w:val="22"/>
          <w:szCs w:val="22"/>
        </w:rPr>
        <w:t>, 2023</w:t>
      </w:r>
      <w:r w:rsidRPr="00BA61BF">
        <w:rPr>
          <w:rFonts w:ascii="Bookman Old Style" w:eastAsiaTheme="minorHAnsi" w:hAnsi="Bookman Old Style"/>
          <w:b/>
          <w:sz w:val="22"/>
          <w:szCs w:val="22"/>
        </w:rPr>
        <w:tab/>
      </w:r>
    </w:p>
    <w:p w14:paraId="14999CD2" w14:textId="77777777" w:rsidR="00592D4D" w:rsidRPr="00BA61BF" w:rsidRDefault="00592D4D" w:rsidP="00866B99">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BA61BF" w:rsidRDefault="00592D4D" w:rsidP="00866B99">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BA61BF" w:rsidRDefault="00592D4D" w:rsidP="00866B99">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BA61BF" w:rsidRDefault="00592D4D" w:rsidP="00866B99">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BA61BF" w:rsidRDefault="00592D4D" w:rsidP="00866B99">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NOTICE OF STATE RULEMAKING</w:t>
      </w:r>
    </w:p>
    <w:p w14:paraId="68792918" w14:textId="77777777" w:rsidR="00592D4D" w:rsidRPr="00BA61BF" w:rsidRDefault="00592D4D" w:rsidP="00866B99">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BA61BF" w:rsidRDefault="00592D4D" w:rsidP="00866B99">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Public Input for Rules</w:t>
      </w:r>
    </w:p>
    <w:p w14:paraId="7675CC31" w14:textId="1CC538B3" w:rsidR="00592D4D" w:rsidRPr="00BA61BF" w:rsidRDefault="00592D4D" w:rsidP="00866B99">
      <w:pPr>
        <w:overflowPunct/>
        <w:autoSpaceDE/>
        <w:autoSpaceDN/>
        <w:adjustRightInd/>
        <w:textAlignment w:val="auto"/>
        <w:rPr>
          <w:rFonts w:ascii="Bookman Old Style" w:eastAsiaTheme="minorHAnsi" w:hAnsi="Bookman Old Style" w:cstheme="minorBidi"/>
          <w:sz w:val="22"/>
          <w:szCs w:val="22"/>
        </w:rPr>
      </w:pPr>
      <w:r w:rsidRPr="00BA61B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BA61BF">
        <w:rPr>
          <w:rFonts w:ascii="Bookman Old Style" w:eastAsiaTheme="minorHAnsi" w:hAnsi="Bookman Old Style" w:cstheme="minorBidi"/>
          <w:b/>
          <w:bCs/>
          <w:sz w:val="22"/>
          <w:szCs w:val="22"/>
        </w:rPr>
        <w:t>Petitions</w:t>
      </w:r>
      <w:r w:rsidRPr="00BA61B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BA61BF">
        <w:rPr>
          <w:rFonts w:ascii="Bookman Old Style" w:eastAsiaTheme="minorHAnsi" w:hAnsi="Bookman Old Style" w:cstheme="minorBidi"/>
          <w:b/>
          <w:bCs/>
          <w:sz w:val="22"/>
          <w:szCs w:val="22"/>
        </w:rPr>
        <w:t>World</w:t>
      </w:r>
      <w:r w:rsidRPr="00BA61BF">
        <w:rPr>
          <w:rFonts w:ascii="Bookman Old Style" w:eastAsiaTheme="minorHAnsi" w:hAnsi="Bookman Old Style" w:cstheme="minorBidi"/>
          <w:b/>
          <w:bCs/>
          <w:sz w:val="22"/>
          <w:szCs w:val="22"/>
        </w:rPr>
        <w:noBreakHyphen/>
        <w:t>Wide Web</w:t>
      </w:r>
      <w:r w:rsidRPr="00BA61B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BA61BF">
          <w:rPr>
            <w:rStyle w:val="Hyperlink"/>
            <w:rFonts w:ascii="Bookman Old Style" w:eastAsiaTheme="minorHAnsi" w:hAnsi="Bookman Old Style" w:cstheme="minorBidi"/>
            <w:sz w:val="22"/>
            <w:szCs w:val="22"/>
          </w:rPr>
          <w:t>http://www.maine.gov/sos/cec/rules</w:t>
        </w:r>
      </w:hyperlink>
      <w:r w:rsidRPr="00BA61BF">
        <w:rPr>
          <w:rFonts w:ascii="Bookman Old Style" w:eastAsiaTheme="minorHAnsi" w:hAnsi="Bookman Old Style" w:cstheme="minorBidi"/>
          <w:sz w:val="22"/>
          <w:szCs w:val="22"/>
        </w:rPr>
        <w:t>. There is also a list of rulemaking liaisons (</w:t>
      </w:r>
      <w:hyperlink r:id="rId9" w:history="1">
        <w:r w:rsidRPr="00BA61BF">
          <w:rPr>
            <w:rStyle w:val="Hyperlink"/>
            <w:rFonts w:ascii="Bookman Old Style" w:eastAsiaTheme="minorHAnsi" w:hAnsi="Bookman Old Style" w:cstheme="minorBidi"/>
            <w:sz w:val="22"/>
            <w:szCs w:val="22"/>
          </w:rPr>
          <w:t>http://www.maine.gov/sos/cec/rules/liaisons.html</w:t>
        </w:r>
      </w:hyperlink>
      <w:r w:rsidRPr="00BA61BF">
        <w:rPr>
          <w:rFonts w:ascii="Bookman Old Style" w:eastAsiaTheme="minorHAnsi" w:hAnsi="Bookman Old Style" w:cstheme="minorBidi"/>
          <w:sz w:val="22"/>
          <w:szCs w:val="22"/>
        </w:rPr>
        <w:t>), who are single points of contact for each agency.</w:t>
      </w:r>
    </w:p>
    <w:p w14:paraId="66495FD6" w14:textId="77777777" w:rsidR="00355817" w:rsidRPr="00BA61BF" w:rsidRDefault="00355817" w:rsidP="00866B99">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BA61BF" w:rsidRDefault="00ED33FF" w:rsidP="00866B99">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PROPOSAL</w:t>
      </w:r>
      <w:r w:rsidR="004607B9" w:rsidRPr="00BA61BF">
        <w:rPr>
          <w:rFonts w:ascii="Bookman Old Style" w:eastAsiaTheme="minorHAnsi" w:hAnsi="Bookman Old Style"/>
          <w:b/>
          <w:sz w:val="22"/>
          <w:szCs w:val="22"/>
        </w:rPr>
        <w:t>S</w:t>
      </w:r>
    </w:p>
    <w:p w14:paraId="4C065B7C" w14:textId="28A6B319" w:rsidR="0086328A" w:rsidRDefault="0086328A" w:rsidP="0086328A">
      <w:pPr>
        <w:overflowPunct/>
        <w:autoSpaceDE/>
        <w:autoSpaceDN/>
        <w:adjustRightInd/>
        <w:textAlignment w:val="auto"/>
        <w:rPr>
          <w:rFonts w:ascii="Bookman Old Style" w:hAnsi="Bookman Old Style"/>
          <w:bCs/>
          <w:color w:val="000000"/>
          <w:sz w:val="22"/>
          <w:szCs w:val="22"/>
        </w:rPr>
      </w:pPr>
    </w:p>
    <w:p w14:paraId="16F12F25" w14:textId="2355182B" w:rsidR="00577DE8" w:rsidRPr="000F4D41" w:rsidRDefault="00577DE8" w:rsidP="002A0886">
      <w:pPr>
        <w:tabs>
          <w:tab w:val="left" w:pos="-1440"/>
          <w:tab w:val="left" w:pos="-720"/>
          <w:tab w:val="left" w:pos="4320"/>
          <w:tab w:val="left" w:pos="10440"/>
        </w:tabs>
        <w:rPr>
          <w:rFonts w:ascii="Bookman Old Style" w:hAnsi="Bookman Old Style"/>
          <w:sz w:val="22"/>
          <w:szCs w:val="22"/>
        </w:rPr>
      </w:pPr>
      <w:r w:rsidRPr="000F4D41">
        <w:rPr>
          <w:rFonts w:ascii="Bookman Old Style" w:hAnsi="Bookman Old Style"/>
          <w:sz w:val="22"/>
          <w:szCs w:val="22"/>
        </w:rPr>
        <w:t xml:space="preserve">AGENCY: </w:t>
      </w:r>
      <w:r w:rsidRPr="002A0886">
        <w:rPr>
          <w:rFonts w:ascii="Bookman Old Style" w:hAnsi="Bookman Old Style"/>
          <w:b/>
          <w:bCs/>
          <w:sz w:val="22"/>
          <w:szCs w:val="22"/>
        </w:rPr>
        <w:t>29-250</w:t>
      </w:r>
      <w:r w:rsidR="002A0886">
        <w:rPr>
          <w:rFonts w:ascii="Bookman Old Style" w:hAnsi="Bookman Old Style"/>
          <w:sz w:val="22"/>
          <w:szCs w:val="22"/>
        </w:rPr>
        <w:t xml:space="preserve"> -</w:t>
      </w:r>
      <w:r w:rsidRPr="000F4D41">
        <w:rPr>
          <w:rFonts w:ascii="Bookman Old Style" w:hAnsi="Bookman Old Style"/>
          <w:sz w:val="22"/>
          <w:szCs w:val="22"/>
        </w:rPr>
        <w:t xml:space="preserve"> Secretary of State</w:t>
      </w:r>
      <w:r w:rsidR="002A0886">
        <w:rPr>
          <w:rFonts w:ascii="Bookman Old Style" w:hAnsi="Bookman Old Style"/>
          <w:sz w:val="22"/>
          <w:szCs w:val="22"/>
        </w:rPr>
        <w:t xml:space="preserve"> (SOS)</w:t>
      </w:r>
      <w:r w:rsidRPr="000F4D41">
        <w:rPr>
          <w:rFonts w:ascii="Bookman Old Style" w:hAnsi="Bookman Old Style"/>
          <w:sz w:val="22"/>
          <w:szCs w:val="22"/>
        </w:rPr>
        <w:t xml:space="preserve">, </w:t>
      </w:r>
      <w:r w:rsidRPr="002A0886">
        <w:rPr>
          <w:rFonts w:ascii="Bookman Old Style" w:hAnsi="Bookman Old Style"/>
          <w:b/>
          <w:bCs/>
          <w:sz w:val="22"/>
          <w:szCs w:val="22"/>
        </w:rPr>
        <w:t>Bureau of Corporations, Elections &amp; Commissions</w:t>
      </w:r>
      <w:r w:rsidR="002A0886" w:rsidRPr="002A0886">
        <w:rPr>
          <w:rFonts w:ascii="Bookman Old Style" w:hAnsi="Bookman Old Style"/>
          <w:b/>
          <w:bCs/>
          <w:sz w:val="22"/>
          <w:szCs w:val="22"/>
        </w:rPr>
        <w:t xml:space="preserve"> (CEC)</w:t>
      </w:r>
    </w:p>
    <w:p w14:paraId="3DAA4FBF" w14:textId="1408C753" w:rsidR="00577DE8" w:rsidRPr="000F4D41" w:rsidRDefault="00577DE8" w:rsidP="002A0886">
      <w:pPr>
        <w:tabs>
          <w:tab w:val="left" w:pos="-1440"/>
          <w:tab w:val="left" w:pos="-720"/>
          <w:tab w:val="left" w:pos="540"/>
          <w:tab w:val="left" w:pos="10440"/>
        </w:tabs>
        <w:rPr>
          <w:rFonts w:ascii="Bookman Old Style" w:hAnsi="Bookman Old Style"/>
          <w:sz w:val="22"/>
          <w:szCs w:val="22"/>
        </w:rPr>
      </w:pPr>
      <w:r w:rsidRPr="000F4D41">
        <w:rPr>
          <w:rFonts w:ascii="Bookman Old Style" w:hAnsi="Bookman Old Style"/>
          <w:sz w:val="22"/>
          <w:szCs w:val="22"/>
        </w:rPr>
        <w:t xml:space="preserve">CHAPTER NUMBER AND TITLE: </w:t>
      </w:r>
      <w:r w:rsidR="002A0886" w:rsidRPr="002A0886">
        <w:rPr>
          <w:rFonts w:ascii="Bookman Old Style" w:hAnsi="Bookman Old Style"/>
          <w:b/>
          <w:bCs/>
          <w:sz w:val="22"/>
          <w:szCs w:val="22"/>
        </w:rPr>
        <w:t>Ch.</w:t>
      </w:r>
      <w:r w:rsidRPr="002A0886">
        <w:rPr>
          <w:rFonts w:ascii="Bookman Old Style" w:hAnsi="Bookman Old Style"/>
          <w:b/>
          <w:bCs/>
          <w:sz w:val="22"/>
          <w:szCs w:val="22"/>
        </w:rPr>
        <w:t xml:space="preserve"> 700</w:t>
      </w:r>
      <w:r w:rsidR="002A0886">
        <w:rPr>
          <w:rFonts w:ascii="Bookman Old Style" w:hAnsi="Bookman Old Style"/>
          <w:sz w:val="22"/>
          <w:szCs w:val="22"/>
        </w:rPr>
        <w:t xml:space="preserve"> </w:t>
      </w:r>
      <w:r w:rsidR="002A0886">
        <w:rPr>
          <w:rFonts w:ascii="Bookman Old Style" w:hAnsi="Bookman Old Style"/>
          <w:i/>
          <w:iCs/>
          <w:sz w:val="22"/>
          <w:szCs w:val="22"/>
        </w:rPr>
        <w:t>(Repeal and replace)</w:t>
      </w:r>
      <w:r w:rsidRPr="000F4D41">
        <w:rPr>
          <w:rFonts w:ascii="Bookman Old Style" w:hAnsi="Bookman Old Style"/>
          <w:sz w:val="22"/>
          <w:szCs w:val="22"/>
        </w:rPr>
        <w:t>, Rules Governing Notaries Public, Notarial Officers, Notarial Acts and the Procedures for Electronic and Remote Notarization</w:t>
      </w:r>
    </w:p>
    <w:p w14:paraId="49C219CB" w14:textId="6A9D1736" w:rsidR="00577DE8" w:rsidRPr="000F4D41" w:rsidRDefault="00577DE8" w:rsidP="002A088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F4D41">
        <w:rPr>
          <w:rFonts w:ascii="Bookman Old Style" w:hAnsi="Bookman Old Style"/>
          <w:sz w:val="22"/>
          <w:szCs w:val="22"/>
        </w:rPr>
        <w:t>TYPE OF RULE</w:t>
      </w:r>
      <w:r w:rsidR="002A0886">
        <w:rPr>
          <w:rFonts w:ascii="Bookman Old Style" w:hAnsi="Bookman Old Style"/>
          <w:sz w:val="22"/>
          <w:szCs w:val="22"/>
        </w:rPr>
        <w:t xml:space="preserve">: </w:t>
      </w:r>
      <w:r w:rsidRPr="000F4D41">
        <w:rPr>
          <w:rFonts w:ascii="Bookman Old Style" w:hAnsi="Bookman Old Style"/>
          <w:sz w:val="22"/>
          <w:szCs w:val="22"/>
        </w:rPr>
        <w:t>Routine Technical</w:t>
      </w:r>
    </w:p>
    <w:p w14:paraId="36645E8F" w14:textId="15E198D1" w:rsidR="00577DE8" w:rsidRPr="000F4D41" w:rsidRDefault="00577DE8" w:rsidP="002A0886">
      <w:pPr>
        <w:tabs>
          <w:tab w:val="left" w:pos="-1440"/>
          <w:tab w:val="left" w:pos="-720"/>
          <w:tab w:val="left" w:pos="540"/>
          <w:tab w:val="left" w:pos="10440"/>
        </w:tabs>
        <w:rPr>
          <w:rFonts w:ascii="Bookman Old Style" w:hAnsi="Bookman Old Style"/>
          <w:sz w:val="22"/>
          <w:szCs w:val="22"/>
        </w:rPr>
      </w:pPr>
      <w:r w:rsidRPr="000F4D41">
        <w:rPr>
          <w:rFonts w:ascii="Bookman Old Style" w:hAnsi="Bookman Old Style"/>
          <w:sz w:val="22"/>
          <w:szCs w:val="22"/>
        </w:rPr>
        <w:t>PROPOSED RULE NUMBER</w:t>
      </w:r>
      <w:r w:rsidR="002A0886">
        <w:rPr>
          <w:rFonts w:ascii="Bookman Old Style" w:hAnsi="Bookman Old Style"/>
          <w:sz w:val="22"/>
          <w:szCs w:val="22"/>
        </w:rPr>
        <w:t xml:space="preserve">: </w:t>
      </w:r>
      <w:r w:rsidR="002A0886" w:rsidRPr="002A0886">
        <w:rPr>
          <w:rFonts w:ascii="Bookman Old Style" w:hAnsi="Bookman Old Style"/>
          <w:b/>
          <w:bCs/>
          <w:sz w:val="22"/>
          <w:szCs w:val="22"/>
        </w:rPr>
        <w:t>2023-P100</w:t>
      </w:r>
      <w:r w:rsidR="002A0886">
        <w:rPr>
          <w:rFonts w:ascii="Bookman Old Style" w:hAnsi="Bookman Old Style"/>
          <w:sz w:val="22"/>
          <w:szCs w:val="22"/>
        </w:rPr>
        <w:t xml:space="preserve"> </w:t>
      </w:r>
      <w:r w:rsidR="002A0886" w:rsidRPr="002A0886">
        <w:rPr>
          <w:rFonts w:ascii="Bookman Old Style" w:hAnsi="Bookman Old Style"/>
          <w:i/>
          <w:iCs/>
          <w:sz w:val="22"/>
          <w:szCs w:val="22"/>
        </w:rPr>
        <w:t>(2</w:t>
      </w:r>
      <w:r w:rsidR="002A0886" w:rsidRPr="002A0886">
        <w:rPr>
          <w:rFonts w:ascii="Bookman Old Style" w:hAnsi="Bookman Old Style"/>
          <w:i/>
          <w:iCs/>
          <w:sz w:val="22"/>
          <w:szCs w:val="22"/>
          <w:vertAlign w:val="superscript"/>
        </w:rPr>
        <w:t>nd</w:t>
      </w:r>
      <w:r w:rsidR="002A0886" w:rsidRPr="002A0886">
        <w:rPr>
          <w:rFonts w:ascii="Bookman Old Style" w:hAnsi="Bookman Old Style"/>
          <w:i/>
          <w:iCs/>
          <w:sz w:val="22"/>
          <w:szCs w:val="22"/>
        </w:rPr>
        <w:t xml:space="preserve"> publication)</w:t>
      </w:r>
    </w:p>
    <w:p w14:paraId="06B9F2FA" w14:textId="5E701560" w:rsidR="00577DE8" w:rsidRPr="000F4D41" w:rsidRDefault="00577DE8" w:rsidP="002A0886">
      <w:pPr>
        <w:tabs>
          <w:tab w:val="left" w:pos="-1440"/>
          <w:tab w:val="left" w:pos="-720"/>
          <w:tab w:val="left" w:pos="540"/>
          <w:tab w:val="left" w:pos="10440"/>
        </w:tabs>
        <w:rPr>
          <w:rFonts w:ascii="Bookman Old Style" w:hAnsi="Bookman Old Style"/>
          <w:sz w:val="22"/>
          <w:szCs w:val="22"/>
        </w:rPr>
      </w:pPr>
      <w:r w:rsidRPr="000F4D41">
        <w:rPr>
          <w:rFonts w:ascii="Bookman Old Style" w:hAnsi="Bookman Old Style"/>
          <w:sz w:val="22"/>
          <w:szCs w:val="22"/>
        </w:rPr>
        <w:t xml:space="preserve">BRIEF SUMMARY: </w:t>
      </w:r>
      <w:bookmarkStart w:id="1" w:name="_Hlk134701410"/>
      <w:r w:rsidRPr="000F4D41">
        <w:rPr>
          <w:rFonts w:ascii="Bookman Old Style" w:hAnsi="Bookman Old Style"/>
          <w:sz w:val="22"/>
          <w:szCs w:val="22"/>
        </w:rPr>
        <w:t>The rule will govern notaries public, notarial officers and notarial acts including</w:t>
      </w:r>
      <w:r w:rsidR="002A0886">
        <w:rPr>
          <w:rFonts w:ascii="Bookman Old Style" w:hAnsi="Bookman Old Style"/>
          <w:sz w:val="22"/>
          <w:szCs w:val="22"/>
        </w:rPr>
        <w:t xml:space="preserve"> </w:t>
      </w:r>
      <w:r w:rsidRPr="000F4D41">
        <w:rPr>
          <w:rFonts w:ascii="Bookman Old Style" w:hAnsi="Bookman Old Style"/>
          <w:sz w:val="22"/>
          <w:szCs w:val="22"/>
        </w:rPr>
        <w:t xml:space="preserve">establishing the standards and procedures for electronic and remote notarization pursuant to the </w:t>
      </w:r>
      <w:r w:rsidRPr="002A0886">
        <w:rPr>
          <w:rFonts w:ascii="Bookman Old Style" w:hAnsi="Bookman Old Style"/>
          <w:i/>
          <w:iCs/>
          <w:sz w:val="22"/>
          <w:szCs w:val="22"/>
        </w:rPr>
        <w:t>Revised</w:t>
      </w:r>
      <w:r w:rsidR="002A0886" w:rsidRPr="002A0886">
        <w:rPr>
          <w:rFonts w:ascii="Bookman Old Style" w:hAnsi="Bookman Old Style"/>
          <w:i/>
          <w:iCs/>
          <w:sz w:val="22"/>
          <w:szCs w:val="22"/>
        </w:rPr>
        <w:t xml:space="preserve"> </w:t>
      </w:r>
      <w:r w:rsidRPr="002A0886">
        <w:rPr>
          <w:rFonts w:ascii="Bookman Old Style" w:hAnsi="Bookman Old Style"/>
          <w:i/>
          <w:iCs/>
          <w:sz w:val="22"/>
          <w:szCs w:val="22"/>
        </w:rPr>
        <w:t>Uniform Law on Notarial Acts</w:t>
      </w:r>
      <w:r w:rsidRPr="000F4D41">
        <w:rPr>
          <w:rFonts w:ascii="Bookman Old Style" w:hAnsi="Bookman Old Style"/>
          <w:sz w:val="22"/>
          <w:szCs w:val="22"/>
        </w:rPr>
        <w:t>. This new rule will repeal and replace the current notary rule (</w:t>
      </w:r>
      <w:r w:rsidR="002A0886">
        <w:rPr>
          <w:rFonts w:ascii="Bookman Old Style" w:hAnsi="Bookman Old Style"/>
          <w:sz w:val="22"/>
          <w:szCs w:val="22"/>
        </w:rPr>
        <w:t>Ch.</w:t>
      </w:r>
      <w:r w:rsidRPr="000F4D41">
        <w:rPr>
          <w:rFonts w:ascii="Bookman Old Style" w:hAnsi="Bookman Old Style"/>
          <w:sz w:val="22"/>
          <w:szCs w:val="22"/>
        </w:rPr>
        <w:t xml:space="preserve"> 700).</w:t>
      </w:r>
      <w:bookmarkEnd w:id="1"/>
      <w:r w:rsidR="002A0886">
        <w:rPr>
          <w:rFonts w:ascii="Bookman Old Style" w:hAnsi="Bookman Old Style"/>
          <w:sz w:val="22"/>
          <w:szCs w:val="22"/>
        </w:rPr>
        <w:t xml:space="preserve"> </w:t>
      </w:r>
      <w:r w:rsidRPr="000F4D41">
        <w:rPr>
          <w:rFonts w:ascii="Bookman Old Style" w:hAnsi="Bookman Old Style"/>
          <w:sz w:val="22"/>
          <w:szCs w:val="22"/>
        </w:rPr>
        <w:t>As a result of making various changes to the original proposed rule following the initial public comment</w:t>
      </w:r>
      <w:r w:rsidR="002A0886">
        <w:rPr>
          <w:rFonts w:ascii="Bookman Old Style" w:hAnsi="Bookman Old Style"/>
          <w:sz w:val="22"/>
          <w:szCs w:val="22"/>
        </w:rPr>
        <w:t xml:space="preserve"> </w:t>
      </w:r>
      <w:r w:rsidRPr="000F4D41">
        <w:rPr>
          <w:rFonts w:ascii="Bookman Old Style" w:hAnsi="Bookman Old Style"/>
          <w:sz w:val="22"/>
          <w:szCs w:val="22"/>
        </w:rPr>
        <w:t>period, the Secretary of State is providing the public with an additional comment period. This revised rule is</w:t>
      </w:r>
      <w:r w:rsidR="002A0886">
        <w:rPr>
          <w:rFonts w:ascii="Bookman Old Style" w:hAnsi="Bookman Old Style"/>
          <w:sz w:val="22"/>
          <w:szCs w:val="22"/>
        </w:rPr>
        <w:t xml:space="preserve"> </w:t>
      </w:r>
      <w:r w:rsidRPr="000F4D41">
        <w:rPr>
          <w:rFonts w:ascii="Bookman Old Style" w:hAnsi="Bookman Old Style"/>
          <w:sz w:val="22"/>
          <w:szCs w:val="22"/>
        </w:rPr>
        <w:t>substantially different from the original proposed rule.</w:t>
      </w:r>
    </w:p>
    <w:p w14:paraId="26AB02D7" w14:textId="433BD43A" w:rsidR="00577DE8" w:rsidRPr="000F4D41" w:rsidRDefault="00577DE8" w:rsidP="002A0886">
      <w:pPr>
        <w:tabs>
          <w:tab w:val="left" w:pos="-1440"/>
          <w:tab w:val="left" w:pos="-720"/>
          <w:tab w:val="left" w:pos="540"/>
          <w:tab w:val="left" w:pos="10440"/>
        </w:tabs>
        <w:rPr>
          <w:rFonts w:ascii="Bookman Old Style" w:hAnsi="Bookman Old Style"/>
          <w:sz w:val="22"/>
          <w:szCs w:val="22"/>
        </w:rPr>
      </w:pPr>
      <w:r w:rsidRPr="000F4D41">
        <w:rPr>
          <w:rFonts w:ascii="Bookman Old Style" w:hAnsi="Bookman Old Style"/>
          <w:sz w:val="22"/>
          <w:szCs w:val="22"/>
        </w:rPr>
        <w:t>PUBLIC HEARING: N/A</w:t>
      </w:r>
    </w:p>
    <w:p w14:paraId="0998B76B" w14:textId="100BB56B" w:rsidR="00577DE8" w:rsidRPr="000F4D41" w:rsidRDefault="00577DE8" w:rsidP="002A088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rPr>
      </w:pPr>
      <w:r w:rsidRPr="000F4D41">
        <w:rPr>
          <w:rFonts w:ascii="Bookman Old Style" w:hAnsi="Bookman Old Style"/>
          <w:sz w:val="22"/>
          <w:szCs w:val="22"/>
        </w:rPr>
        <w:t>COMMENT DEADLINE: August 28, 2023</w:t>
      </w:r>
      <w:r w:rsidR="002A0886">
        <w:rPr>
          <w:rFonts w:ascii="Bookman Old Style" w:hAnsi="Bookman Old Style"/>
          <w:sz w:val="22"/>
          <w:szCs w:val="22"/>
        </w:rPr>
        <w:t xml:space="preserve"> -</w:t>
      </w:r>
      <w:r w:rsidRPr="000F4D41">
        <w:rPr>
          <w:rFonts w:ascii="Bookman Old Style" w:hAnsi="Bookman Old Style"/>
          <w:sz w:val="22"/>
          <w:szCs w:val="22"/>
        </w:rPr>
        <w:t xml:space="preserve"> 5:00 p.m.</w:t>
      </w:r>
    </w:p>
    <w:p w14:paraId="089EDFAF" w14:textId="1D3F0876" w:rsidR="00577DE8" w:rsidRPr="000F4D41" w:rsidRDefault="00577DE8" w:rsidP="002A0886">
      <w:pPr>
        <w:tabs>
          <w:tab w:val="left" w:pos="-1440"/>
          <w:tab w:val="left" w:pos="-720"/>
          <w:tab w:val="left" w:pos="540"/>
          <w:tab w:val="left" w:pos="10440"/>
        </w:tabs>
        <w:ind w:right="-90"/>
        <w:rPr>
          <w:rFonts w:ascii="Bookman Old Style" w:hAnsi="Bookman Old Style"/>
          <w:sz w:val="22"/>
          <w:szCs w:val="22"/>
        </w:rPr>
      </w:pPr>
      <w:r w:rsidRPr="000F4D41">
        <w:rPr>
          <w:rFonts w:ascii="Bookman Old Style" w:hAnsi="Bookman Old Style"/>
          <w:sz w:val="22"/>
          <w:szCs w:val="22"/>
        </w:rPr>
        <w:t>CONTACT PERSON FOR THIS FILING</w:t>
      </w:r>
      <w:r w:rsidR="002A0886">
        <w:rPr>
          <w:rFonts w:ascii="Bookman Old Style" w:hAnsi="Bookman Old Style"/>
          <w:sz w:val="22"/>
          <w:szCs w:val="22"/>
        </w:rPr>
        <w:t xml:space="preserve"> / SMALL BUSINESS IMPACT INFORMATION</w:t>
      </w:r>
      <w:r w:rsidRPr="000F4D41">
        <w:rPr>
          <w:rFonts w:ascii="Bookman Old Style" w:hAnsi="Bookman Old Style"/>
          <w:sz w:val="22"/>
          <w:szCs w:val="22"/>
        </w:rPr>
        <w:t>:</w:t>
      </w:r>
      <w:r w:rsidR="002A0886">
        <w:rPr>
          <w:rFonts w:ascii="Bookman Old Style" w:hAnsi="Bookman Old Style"/>
          <w:sz w:val="22"/>
          <w:szCs w:val="22"/>
        </w:rPr>
        <w:t xml:space="preserve"> </w:t>
      </w:r>
      <w:r w:rsidRPr="000F4D41">
        <w:rPr>
          <w:rFonts w:ascii="Bookman Old Style" w:hAnsi="Bookman Old Style"/>
          <w:sz w:val="22"/>
          <w:szCs w:val="22"/>
        </w:rPr>
        <w:t>Cathy Beaudoin, Director of Corporations, UCC &amp; Commissions</w:t>
      </w:r>
      <w:r w:rsidR="002A0886">
        <w:rPr>
          <w:rFonts w:ascii="Bookman Old Style" w:hAnsi="Bookman Old Style"/>
          <w:sz w:val="22"/>
          <w:szCs w:val="22"/>
        </w:rPr>
        <w:t xml:space="preserve">, </w:t>
      </w:r>
      <w:r w:rsidRPr="000F4D41">
        <w:rPr>
          <w:rFonts w:ascii="Bookman Old Style" w:hAnsi="Bookman Old Style"/>
          <w:sz w:val="22"/>
          <w:szCs w:val="22"/>
        </w:rPr>
        <w:t>111 Sewall Street</w:t>
      </w:r>
      <w:r w:rsidR="00D216CB">
        <w:rPr>
          <w:rFonts w:ascii="Bookman Old Style" w:hAnsi="Bookman Old Style"/>
          <w:sz w:val="22"/>
          <w:szCs w:val="22"/>
        </w:rPr>
        <w:t xml:space="preserve"> – </w:t>
      </w:r>
      <w:r w:rsidR="00D216CB">
        <w:rPr>
          <w:rFonts w:ascii="Bookman Old Style" w:hAnsi="Bookman Old Style"/>
          <w:sz w:val="22"/>
          <w:szCs w:val="22"/>
        </w:rPr>
        <w:lastRenderedPageBreak/>
        <w:t>101 State House Station</w:t>
      </w:r>
      <w:r w:rsidRPr="000F4D41">
        <w:rPr>
          <w:rFonts w:ascii="Bookman Old Style" w:hAnsi="Bookman Old Style"/>
          <w:sz w:val="22"/>
          <w:szCs w:val="22"/>
        </w:rPr>
        <w:t>, Augusta, Maine 04333</w:t>
      </w:r>
      <w:r w:rsidR="002A0886">
        <w:rPr>
          <w:rFonts w:ascii="Bookman Old Style" w:hAnsi="Bookman Old Style"/>
          <w:sz w:val="22"/>
          <w:szCs w:val="22"/>
        </w:rPr>
        <w:t xml:space="preserve">. </w:t>
      </w:r>
      <w:r w:rsidRPr="000F4D41">
        <w:rPr>
          <w:rFonts w:ascii="Bookman Old Style" w:hAnsi="Bookman Old Style"/>
          <w:sz w:val="22"/>
          <w:szCs w:val="22"/>
        </w:rPr>
        <w:t>Tel</w:t>
      </w:r>
      <w:r w:rsidR="002A0886">
        <w:rPr>
          <w:rFonts w:ascii="Bookman Old Style" w:hAnsi="Bookman Old Style"/>
          <w:sz w:val="22"/>
          <w:szCs w:val="22"/>
        </w:rPr>
        <w:t>ephone</w:t>
      </w:r>
      <w:r w:rsidRPr="000F4D41">
        <w:rPr>
          <w:rFonts w:ascii="Bookman Old Style" w:hAnsi="Bookman Old Style"/>
          <w:sz w:val="22"/>
          <w:szCs w:val="22"/>
        </w:rPr>
        <w:t>: (207) 624-7748</w:t>
      </w:r>
      <w:r w:rsidR="002A0886">
        <w:rPr>
          <w:rFonts w:ascii="Bookman Old Style" w:hAnsi="Bookman Old Style"/>
          <w:sz w:val="22"/>
          <w:szCs w:val="22"/>
        </w:rPr>
        <w:t>.</w:t>
      </w:r>
      <w:r w:rsidRPr="000F4D41">
        <w:rPr>
          <w:rFonts w:ascii="Bookman Old Style" w:hAnsi="Bookman Old Style"/>
          <w:sz w:val="22"/>
          <w:szCs w:val="22"/>
        </w:rPr>
        <w:t xml:space="preserve"> Fax: (207) 287-5874</w:t>
      </w:r>
      <w:r w:rsidR="002A0886">
        <w:rPr>
          <w:rFonts w:ascii="Bookman Old Style" w:hAnsi="Bookman Old Style"/>
          <w:sz w:val="22"/>
          <w:szCs w:val="22"/>
        </w:rPr>
        <w:t xml:space="preserve">. </w:t>
      </w:r>
      <w:r w:rsidRPr="000F4D41">
        <w:rPr>
          <w:rFonts w:ascii="Bookman Old Style" w:hAnsi="Bookman Old Style"/>
          <w:sz w:val="22"/>
          <w:szCs w:val="22"/>
        </w:rPr>
        <w:t xml:space="preserve">Email: </w:t>
      </w:r>
      <w:hyperlink r:id="rId10" w:history="1">
        <w:r w:rsidR="002A0886" w:rsidRPr="008C4165">
          <w:rPr>
            <w:rStyle w:val="Hyperlink"/>
            <w:rFonts w:ascii="Bookman Old Style" w:hAnsi="Bookman Old Style"/>
            <w:sz w:val="22"/>
            <w:szCs w:val="22"/>
          </w:rPr>
          <w:t>Cathy.Beaudoin@Maine.gov</w:t>
        </w:r>
      </w:hyperlink>
      <w:r w:rsidR="002A0886">
        <w:rPr>
          <w:rFonts w:ascii="Bookman Old Style" w:hAnsi="Bookman Old Style"/>
          <w:sz w:val="22"/>
          <w:szCs w:val="22"/>
        </w:rPr>
        <w:t>.</w:t>
      </w:r>
    </w:p>
    <w:p w14:paraId="2EA18154" w14:textId="0E73551D" w:rsidR="00577DE8" w:rsidRPr="000F4D41" w:rsidRDefault="00577DE8" w:rsidP="002A088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F4D41">
        <w:rPr>
          <w:rFonts w:ascii="Bookman Old Style" w:hAnsi="Bookman Old Style"/>
          <w:color w:val="000000"/>
          <w:sz w:val="22"/>
          <w:szCs w:val="22"/>
          <w:shd w:val="clear" w:color="auto" w:fill="FFFFFF"/>
        </w:rPr>
        <w:t>FINANCIAL IMPACT ON MUNICIPALITIES OR COUNTIES:</w:t>
      </w:r>
      <w:r w:rsidRPr="000F4D41">
        <w:rPr>
          <w:rStyle w:val="apple-converted-space"/>
          <w:rFonts w:ascii="Bookman Old Style" w:hAnsi="Bookman Old Style"/>
          <w:color w:val="000000"/>
          <w:sz w:val="22"/>
          <w:szCs w:val="22"/>
          <w:shd w:val="clear" w:color="auto" w:fill="FFFFFF"/>
        </w:rPr>
        <w:t> N/A</w:t>
      </w:r>
    </w:p>
    <w:p w14:paraId="5076BF94" w14:textId="2B4F40DB" w:rsidR="00577DE8" w:rsidRPr="000F4D41" w:rsidRDefault="00577DE8" w:rsidP="002A0886">
      <w:pPr>
        <w:tabs>
          <w:tab w:val="left" w:pos="-1440"/>
          <w:tab w:val="left" w:pos="-720"/>
          <w:tab w:val="left" w:pos="540"/>
          <w:tab w:val="left" w:pos="10440"/>
        </w:tabs>
        <w:rPr>
          <w:rFonts w:ascii="Bookman Old Style" w:hAnsi="Bookman Old Style"/>
          <w:sz w:val="22"/>
          <w:szCs w:val="22"/>
        </w:rPr>
      </w:pPr>
      <w:r w:rsidRPr="000F4D41">
        <w:rPr>
          <w:rFonts w:ascii="Bookman Old Style" w:hAnsi="Bookman Old Style"/>
          <w:sz w:val="22"/>
          <w:szCs w:val="22"/>
        </w:rPr>
        <w:t>STATUTORY AUTHORITY FOR THIS RULE:</w:t>
      </w:r>
      <w:r w:rsidR="002A0886">
        <w:rPr>
          <w:rFonts w:ascii="Bookman Old Style" w:hAnsi="Bookman Old Style"/>
          <w:sz w:val="22"/>
          <w:szCs w:val="22"/>
        </w:rPr>
        <w:t xml:space="preserve"> </w:t>
      </w:r>
      <w:r w:rsidRPr="000F4D41">
        <w:rPr>
          <w:rFonts w:ascii="Bookman Old Style" w:hAnsi="Bookman Old Style"/>
          <w:sz w:val="22"/>
          <w:szCs w:val="22"/>
        </w:rPr>
        <w:t xml:space="preserve">Title 4 </w:t>
      </w:r>
      <w:bookmarkStart w:id="2" w:name="_Hlk140825888"/>
      <w:r w:rsidR="002A0886">
        <w:rPr>
          <w:rFonts w:ascii="Bookman Old Style" w:hAnsi="Bookman Old Style"/>
          <w:sz w:val="22"/>
          <w:szCs w:val="22"/>
        </w:rPr>
        <w:t>§</w:t>
      </w:r>
      <w:bookmarkEnd w:id="2"/>
      <w:r w:rsidRPr="000F4D41">
        <w:rPr>
          <w:rFonts w:ascii="Bookman Old Style" w:hAnsi="Bookman Old Style"/>
          <w:sz w:val="22"/>
          <w:szCs w:val="22"/>
        </w:rPr>
        <w:t>1928</w:t>
      </w:r>
      <w:r w:rsidR="002A0886">
        <w:rPr>
          <w:rFonts w:ascii="Bookman Old Style" w:hAnsi="Bookman Old Style"/>
          <w:sz w:val="22"/>
          <w:szCs w:val="22"/>
        </w:rPr>
        <w:t>;</w:t>
      </w:r>
      <w:r w:rsidRPr="000F4D41">
        <w:rPr>
          <w:rFonts w:ascii="Bookman Old Style" w:hAnsi="Bookman Old Style"/>
          <w:sz w:val="22"/>
          <w:szCs w:val="22"/>
        </w:rPr>
        <w:t xml:space="preserve"> Title 4 </w:t>
      </w:r>
      <w:r w:rsidR="002A0886">
        <w:rPr>
          <w:rFonts w:ascii="Bookman Old Style" w:hAnsi="Bookman Old Style"/>
          <w:sz w:val="22"/>
          <w:szCs w:val="22"/>
        </w:rPr>
        <w:t>§</w:t>
      </w:r>
      <w:r w:rsidRPr="000F4D41">
        <w:rPr>
          <w:rFonts w:ascii="Bookman Old Style" w:hAnsi="Bookman Old Style"/>
          <w:sz w:val="22"/>
          <w:szCs w:val="22"/>
        </w:rPr>
        <w:t>1915(13) - (Revised Uniform Law on Notarial Acts)</w:t>
      </w:r>
    </w:p>
    <w:p w14:paraId="76A06369" w14:textId="77777777" w:rsidR="00577DE8" w:rsidRPr="000F4D41" w:rsidRDefault="00577DE8" w:rsidP="002A0886">
      <w:pPr>
        <w:tabs>
          <w:tab w:val="left" w:pos="-1440"/>
          <w:tab w:val="left" w:pos="-720"/>
          <w:tab w:val="left" w:pos="540"/>
          <w:tab w:val="left" w:pos="10440"/>
        </w:tabs>
        <w:rPr>
          <w:rFonts w:ascii="Bookman Old Style" w:hAnsi="Bookman Old Style"/>
          <w:sz w:val="22"/>
          <w:szCs w:val="22"/>
        </w:rPr>
      </w:pPr>
      <w:r w:rsidRPr="000F4D41">
        <w:rPr>
          <w:rFonts w:ascii="Bookman Old Style" w:hAnsi="Bookman Old Style"/>
          <w:sz w:val="22"/>
          <w:szCs w:val="22"/>
        </w:rPr>
        <w:t xml:space="preserve">SUBSTANTIVE STATE OR FEDERAL LAW BEING IMPLEMENTED </w:t>
      </w:r>
      <w:r w:rsidRPr="000F4D41">
        <w:rPr>
          <w:rFonts w:ascii="Bookman Old Style" w:hAnsi="Bookman Old Style"/>
          <w:i/>
          <w:sz w:val="22"/>
          <w:szCs w:val="22"/>
        </w:rPr>
        <w:t>(if different)</w:t>
      </w:r>
      <w:r w:rsidRPr="000F4D41">
        <w:rPr>
          <w:rFonts w:ascii="Bookman Old Style" w:hAnsi="Bookman Old Style"/>
          <w:sz w:val="22"/>
          <w:szCs w:val="22"/>
        </w:rPr>
        <w:t>:</w:t>
      </w:r>
    </w:p>
    <w:p w14:paraId="02129A66" w14:textId="563B8BBD" w:rsidR="00577DE8" w:rsidRPr="000F4D41" w:rsidRDefault="002A0886" w:rsidP="002A0886">
      <w:pPr>
        <w:tabs>
          <w:tab w:val="left" w:pos="-1440"/>
          <w:tab w:val="left" w:pos="-720"/>
          <w:tab w:val="left" w:pos="540"/>
          <w:tab w:val="left" w:pos="10440"/>
        </w:tabs>
        <w:rPr>
          <w:rFonts w:ascii="Bookman Old Style" w:hAnsi="Bookman Old Style"/>
          <w:sz w:val="22"/>
          <w:szCs w:val="22"/>
        </w:rPr>
      </w:pPr>
      <w:bookmarkStart w:id="3" w:name="_Hlk140826769"/>
      <w:r>
        <w:rPr>
          <w:rFonts w:ascii="Bookman Old Style" w:hAnsi="Bookman Old Style"/>
          <w:sz w:val="22"/>
          <w:szCs w:val="22"/>
        </w:rPr>
        <w:t>CEC</w:t>
      </w:r>
      <w:r w:rsidR="00577DE8" w:rsidRPr="000F4D41">
        <w:rPr>
          <w:rFonts w:ascii="Bookman Old Style" w:hAnsi="Bookman Old Style"/>
          <w:sz w:val="22"/>
          <w:szCs w:val="22"/>
        </w:rPr>
        <w:t xml:space="preserve"> WEBSITE: </w:t>
      </w:r>
      <w:hyperlink r:id="rId11" w:history="1">
        <w:r w:rsidRPr="008C4165">
          <w:rPr>
            <w:rStyle w:val="Hyperlink"/>
            <w:rFonts w:ascii="Bookman Old Style" w:hAnsi="Bookman Old Style"/>
            <w:sz w:val="22"/>
            <w:szCs w:val="22"/>
          </w:rPr>
          <w:t>www.maine.gov/sos/cec/</w:t>
        </w:r>
      </w:hyperlink>
      <w:r>
        <w:rPr>
          <w:rFonts w:ascii="Bookman Old Style" w:hAnsi="Bookman Old Style"/>
          <w:sz w:val="22"/>
          <w:szCs w:val="22"/>
        </w:rPr>
        <w:t>.</w:t>
      </w:r>
    </w:p>
    <w:p w14:paraId="1EB9FA39" w14:textId="44EA42AA" w:rsidR="00577DE8" w:rsidRPr="000F4D41" w:rsidRDefault="002A0886" w:rsidP="002A0886">
      <w:pPr>
        <w:tabs>
          <w:tab w:val="left" w:pos="-1440"/>
          <w:tab w:val="left" w:pos="-720"/>
          <w:tab w:val="left" w:pos="540"/>
          <w:tab w:val="left" w:pos="10440"/>
        </w:tabs>
        <w:rPr>
          <w:rFonts w:ascii="Bookman Old Style" w:hAnsi="Bookman Old Style"/>
          <w:sz w:val="22"/>
          <w:szCs w:val="22"/>
        </w:rPr>
      </w:pPr>
      <w:bookmarkStart w:id="4" w:name="_Hlk140826812"/>
      <w:bookmarkEnd w:id="3"/>
      <w:r>
        <w:rPr>
          <w:rFonts w:ascii="Bookman Old Style" w:hAnsi="Bookman Old Style"/>
          <w:sz w:val="22"/>
          <w:szCs w:val="22"/>
        </w:rPr>
        <w:t>CEC</w:t>
      </w:r>
      <w:r w:rsidR="00577DE8" w:rsidRPr="000F4D41">
        <w:rPr>
          <w:rFonts w:ascii="Bookman Old Style" w:hAnsi="Bookman Old Style"/>
          <w:sz w:val="22"/>
          <w:szCs w:val="22"/>
        </w:rPr>
        <w:t xml:space="preserve"> RULEMAKING LIAISON: </w:t>
      </w:r>
      <w:hyperlink r:id="rId12" w:history="1">
        <w:r w:rsidRPr="008C4165">
          <w:rPr>
            <w:rStyle w:val="Hyperlink"/>
            <w:rFonts w:ascii="Bookman Old Style" w:hAnsi="Bookman Old Style"/>
            <w:sz w:val="22"/>
            <w:szCs w:val="22"/>
          </w:rPr>
          <w:t>Julie.Flynn@Maine.gov</w:t>
        </w:r>
      </w:hyperlink>
      <w:r>
        <w:rPr>
          <w:rFonts w:ascii="Bookman Old Style" w:hAnsi="Bookman Old Style"/>
          <w:sz w:val="22"/>
          <w:szCs w:val="22"/>
        </w:rPr>
        <w:t>.</w:t>
      </w:r>
    </w:p>
    <w:bookmarkEnd w:id="4"/>
    <w:p w14:paraId="008BA295" w14:textId="730A0F45" w:rsidR="006D4776" w:rsidRDefault="006D4776" w:rsidP="00577DE8">
      <w:pPr>
        <w:pBdr>
          <w:bottom w:val="single" w:sz="4" w:space="1" w:color="auto"/>
        </w:pBdr>
        <w:tabs>
          <w:tab w:val="left" w:pos="-1440"/>
          <w:tab w:val="left" w:pos="-720"/>
          <w:tab w:val="left" w:pos="4320"/>
          <w:tab w:val="left" w:pos="10440"/>
        </w:tabs>
        <w:rPr>
          <w:rFonts w:ascii="Bookman Old Style" w:hAnsi="Bookman Old Style"/>
          <w:sz w:val="22"/>
          <w:szCs w:val="22"/>
        </w:rPr>
      </w:pPr>
    </w:p>
    <w:p w14:paraId="156D596B" w14:textId="1F0C2B6D" w:rsidR="006D4776" w:rsidRDefault="006D4776" w:rsidP="00774F43">
      <w:pPr>
        <w:tabs>
          <w:tab w:val="left" w:pos="-1440"/>
          <w:tab w:val="left" w:pos="-720"/>
          <w:tab w:val="left" w:pos="4320"/>
          <w:tab w:val="left" w:pos="10440"/>
        </w:tabs>
        <w:rPr>
          <w:rFonts w:ascii="Bookman Old Style" w:hAnsi="Bookman Old Style"/>
          <w:sz w:val="22"/>
          <w:szCs w:val="22"/>
        </w:rPr>
      </w:pPr>
    </w:p>
    <w:p w14:paraId="3CDE9654" w14:textId="2BC684A5" w:rsidR="00760189" w:rsidRPr="00D216CB" w:rsidRDefault="00760189" w:rsidP="00760189">
      <w:pPr>
        <w:tabs>
          <w:tab w:val="left" w:pos="-1440"/>
          <w:tab w:val="left" w:pos="-720"/>
          <w:tab w:val="left" w:pos="4320"/>
        </w:tabs>
        <w:rPr>
          <w:rFonts w:ascii="Bookman Old Style" w:hAnsi="Bookman Old Style"/>
          <w:b/>
          <w:bCs/>
          <w:sz w:val="22"/>
          <w:szCs w:val="22"/>
        </w:rPr>
      </w:pPr>
      <w:r w:rsidRPr="00407A8C">
        <w:rPr>
          <w:rFonts w:ascii="Bookman Old Style" w:hAnsi="Bookman Old Style"/>
          <w:sz w:val="22"/>
          <w:szCs w:val="22"/>
        </w:rPr>
        <w:t xml:space="preserve">AGENCY: </w:t>
      </w:r>
      <w:r w:rsidRPr="00D216CB">
        <w:rPr>
          <w:rFonts w:ascii="Bookman Old Style" w:hAnsi="Bookman Old Style"/>
          <w:b/>
          <w:bCs/>
          <w:sz w:val="22"/>
          <w:szCs w:val="22"/>
        </w:rPr>
        <w:t>29-250</w:t>
      </w:r>
      <w:r w:rsidR="00D216CB">
        <w:rPr>
          <w:rFonts w:ascii="Bookman Old Style" w:hAnsi="Bookman Old Style"/>
          <w:sz w:val="22"/>
          <w:szCs w:val="22"/>
        </w:rPr>
        <w:t xml:space="preserve"> -</w:t>
      </w:r>
      <w:r w:rsidRPr="00407A8C">
        <w:rPr>
          <w:rFonts w:ascii="Bookman Old Style" w:hAnsi="Bookman Old Style"/>
          <w:sz w:val="22"/>
          <w:szCs w:val="22"/>
        </w:rPr>
        <w:t xml:space="preserve"> Secretary of State</w:t>
      </w:r>
      <w:r w:rsidR="00D216CB">
        <w:rPr>
          <w:rFonts w:ascii="Bookman Old Style" w:hAnsi="Bookman Old Style"/>
          <w:sz w:val="22"/>
          <w:szCs w:val="22"/>
        </w:rPr>
        <w:t xml:space="preserve"> (SOS)</w:t>
      </w:r>
      <w:r w:rsidRPr="00407A8C">
        <w:rPr>
          <w:rFonts w:ascii="Bookman Old Style" w:hAnsi="Bookman Old Style"/>
          <w:sz w:val="22"/>
          <w:szCs w:val="22"/>
        </w:rPr>
        <w:t xml:space="preserve">, </w:t>
      </w:r>
      <w:r w:rsidRPr="00D216CB">
        <w:rPr>
          <w:rFonts w:ascii="Bookman Old Style" w:hAnsi="Bookman Old Style"/>
          <w:b/>
          <w:bCs/>
          <w:sz w:val="22"/>
          <w:szCs w:val="22"/>
        </w:rPr>
        <w:t>Bureau of Corporations, Elections &amp; Commissions</w:t>
      </w:r>
      <w:r w:rsidR="00D216CB" w:rsidRPr="00D216CB">
        <w:rPr>
          <w:rFonts w:ascii="Bookman Old Style" w:hAnsi="Bookman Old Style"/>
          <w:b/>
          <w:bCs/>
          <w:sz w:val="22"/>
          <w:szCs w:val="22"/>
        </w:rPr>
        <w:t xml:space="preserve"> (CEC)</w:t>
      </w:r>
    </w:p>
    <w:p w14:paraId="4239ED9B" w14:textId="420A04B3" w:rsidR="00760189" w:rsidRDefault="00760189" w:rsidP="00760189">
      <w:pPr>
        <w:tabs>
          <w:tab w:val="left" w:pos="-1440"/>
          <w:tab w:val="left" w:pos="-720"/>
          <w:tab w:val="left" w:pos="540"/>
        </w:tabs>
        <w:rPr>
          <w:rFonts w:ascii="Bookman Old Style" w:hAnsi="Bookman Old Style"/>
          <w:sz w:val="22"/>
          <w:szCs w:val="22"/>
        </w:rPr>
      </w:pPr>
      <w:r w:rsidRPr="00407A8C">
        <w:rPr>
          <w:rFonts w:ascii="Bookman Old Style" w:hAnsi="Bookman Old Style"/>
          <w:sz w:val="22"/>
          <w:szCs w:val="22"/>
        </w:rPr>
        <w:t>CHAPTER NUMBER AND TITLE:</w:t>
      </w:r>
      <w:r>
        <w:rPr>
          <w:rFonts w:ascii="Bookman Old Style" w:hAnsi="Bookman Old Style"/>
          <w:sz w:val="22"/>
          <w:szCs w:val="22"/>
        </w:rPr>
        <w:t xml:space="preserve"> </w:t>
      </w:r>
      <w:r w:rsidR="00D216CB" w:rsidRPr="00D216CB">
        <w:rPr>
          <w:rFonts w:ascii="Bookman Old Style" w:hAnsi="Bookman Old Style"/>
          <w:b/>
          <w:bCs/>
          <w:sz w:val="22"/>
          <w:szCs w:val="22"/>
        </w:rPr>
        <w:t xml:space="preserve">Ch. </w:t>
      </w:r>
      <w:r w:rsidRPr="00D216CB">
        <w:rPr>
          <w:rFonts w:ascii="Bookman Old Style" w:hAnsi="Bookman Old Style"/>
          <w:b/>
          <w:bCs/>
          <w:sz w:val="22"/>
          <w:szCs w:val="22"/>
        </w:rPr>
        <w:t>720</w:t>
      </w:r>
      <w:r w:rsidR="00D216CB">
        <w:rPr>
          <w:rFonts w:ascii="Bookman Old Style" w:hAnsi="Bookman Old Style"/>
          <w:sz w:val="22"/>
          <w:szCs w:val="22"/>
        </w:rPr>
        <w:t xml:space="preserve"> </w:t>
      </w:r>
      <w:r w:rsidR="00D216CB" w:rsidRPr="00D216CB">
        <w:rPr>
          <w:rFonts w:ascii="Bookman Old Style" w:hAnsi="Bookman Old Style"/>
          <w:i/>
          <w:iCs/>
          <w:sz w:val="22"/>
          <w:szCs w:val="22"/>
        </w:rPr>
        <w:t>(New)</w:t>
      </w:r>
      <w:r w:rsidRPr="00407A8C">
        <w:rPr>
          <w:rFonts w:ascii="Bookman Old Style" w:hAnsi="Bookman Old Style"/>
          <w:sz w:val="22"/>
          <w:szCs w:val="22"/>
        </w:rPr>
        <w:t>, Rules Governing the Licensing of Marriage Officiants who are Authorized to Solemnize Marriages in Maine</w:t>
      </w:r>
    </w:p>
    <w:p w14:paraId="435D2C06" w14:textId="2520D515" w:rsidR="00760189" w:rsidRDefault="00760189" w:rsidP="0076018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07A8C">
        <w:rPr>
          <w:rFonts w:ascii="Bookman Old Style" w:hAnsi="Bookman Old Style"/>
          <w:sz w:val="22"/>
          <w:szCs w:val="22"/>
        </w:rPr>
        <w:t>TYPE OF RULE:</w:t>
      </w:r>
      <w:r w:rsidR="00D216CB">
        <w:rPr>
          <w:rFonts w:ascii="Bookman Old Style" w:hAnsi="Bookman Old Style"/>
          <w:sz w:val="22"/>
          <w:szCs w:val="22"/>
        </w:rPr>
        <w:t xml:space="preserve"> </w:t>
      </w:r>
      <w:r w:rsidRPr="00407A8C">
        <w:rPr>
          <w:rFonts w:ascii="Bookman Old Style" w:hAnsi="Bookman Old Style"/>
          <w:sz w:val="22"/>
          <w:szCs w:val="22"/>
        </w:rPr>
        <w:t>Routine Technical</w:t>
      </w:r>
    </w:p>
    <w:p w14:paraId="686EBE6A" w14:textId="38CE4CAB" w:rsidR="00760189" w:rsidRDefault="00760189" w:rsidP="00760189">
      <w:pPr>
        <w:tabs>
          <w:tab w:val="left" w:pos="-1440"/>
          <w:tab w:val="left" w:pos="-720"/>
          <w:tab w:val="left" w:pos="540"/>
        </w:tabs>
        <w:rPr>
          <w:rFonts w:ascii="Bookman Old Style" w:hAnsi="Bookman Old Style"/>
          <w:sz w:val="22"/>
          <w:szCs w:val="22"/>
        </w:rPr>
      </w:pPr>
      <w:r w:rsidRPr="00407A8C">
        <w:rPr>
          <w:rFonts w:ascii="Bookman Old Style" w:hAnsi="Bookman Old Style"/>
          <w:sz w:val="22"/>
          <w:szCs w:val="22"/>
        </w:rPr>
        <w:t>PROPOSED RULE NUMBER:</w:t>
      </w:r>
      <w:r>
        <w:rPr>
          <w:rFonts w:ascii="Bookman Old Style" w:hAnsi="Bookman Old Style"/>
          <w:sz w:val="22"/>
          <w:szCs w:val="22"/>
        </w:rPr>
        <w:t xml:space="preserve"> </w:t>
      </w:r>
      <w:r w:rsidR="00D216CB" w:rsidRPr="00D216CB">
        <w:rPr>
          <w:rFonts w:ascii="Bookman Old Style" w:hAnsi="Bookman Old Style"/>
          <w:b/>
          <w:bCs/>
          <w:sz w:val="22"/>
          <w:szCs w:val="22"/>
        </w:rPr>
        <w:t>2023-</w:t>
      </w:r>
      <w:r w:rsidR="00D216CB">
        <w:rPr>
          <w:rFonts w:ascii="Bookman Old Style" w:hAnsi="Bookman Old Style"/>
          <w:b/>
          <w:bCs/>
          <w:sz w:val="22"/>
          <w:szCs w:val="22"/>
        </w:rPr>
        <w:t>P</w:t>
      </w:r>
      <w:r w:rsidR="00D216CB" w:rsidRPr="00D216CB">
        <w:rPr>
          <w:rFonts w:ascii="Bookman Old Style" w:hAnsi="Bookman Old Style"/>
          <w:b/>
          <w:bCs/>
          <w:sz w:val="22"/>
          <w:szCs w:val="22"/>
        </w:rPr>
        <w:t>101</w:t>
      </w:r>
      <w:r w:rsidR="00D216CB">
        <w:rPr>
          <w:rFonts w:ascii="Bookman Old Style" w:hAnsi="Bookman Old Style"/>
          <w:sz w:val="22"/>
          <w:szCs w:val="22"/>
        </w:rPr>
        <w:t xml:space="preserve"> </w:t>
      </w:r>
      <w:r w:rsidR="00D216CB" w:rsidRPr="00D216CB">
        <w:rPr>
          <w:rFonts w:ascii="Bookman Old Style" w:hAnsi="Bookman Old Style"/>
          <w:i/>
          <w:iCs/>
          <w:sz w:val="22"/>
          <w:szCs w:val="22"/>
        </w:rPr>
        <w:t>(2</w:t>
      </w:r>
      <w:r w:rsidR="00D216CB" w:rsidRPr="00D216CB">
        <w:rPr>
          <w:rFonts w:ascii="Bookman Old Style" w:hAnsi="Bookman Old Style"/>
          <w:i/>
          <w:iCs/>
          <w:sz w:val="22"/>
          <w:szCs w:val="22"/>
          <w:vertAlign w:val="superscript"/>
        </w:rPr>
        <w:t>nd</w:t>
      </w:r>
      <w:r w:rsidR="00D216CB" w:rsidRPr="00D216CB">
        <w:rPr>
          <w:rFonts w:ascii="Bookman Old Style" w:hAnsi="Bookman Old Style"/>
          <w:i/>
          <w:iCs/>
          <w:sz w:val="22"/>
          <w:szCs w:val="22"/>
        </w:rPr>
        <w:t xml:space="preserve"> publication)</w:t>
      </w:r>
    </w:p>
    <w:p w14:paraId="69687887" w14:textId="6A3F07C6" w:rsidR="00760189" w:rsidRDefault="00760189" w:rsidP="00D216CB">
      <w:pPr>
        <w:tabs>
          <w:tab w:val="left" w:pos="-1440"/>
          <w:tab w:val="left" w:pos="-720"/>
          <w:tab w:val="left" w:pos="540"/>
        </w:tabs>
        <w:rPr>
          <w:rFonts w:ascii="Bookman Old Style" w:hAnsi="Bookman Old Style"/>
          <w:sz w:val="22"/>
          <w:szCs w:val="22"/>
        </w:rPr>
      </w:pPr>
      <w:r w:rsidRPr="00407A8C">
        <w:rPr>
          <w:rFonts w:ascii="Bookman Old Style" w:hAnsi="Bookman Old Style"/>
          <w:sz w:val="22"/>
          <w:szCs w:val="22"/>
        </w:rPr>
        <w:t xml:space="preserve">BRIEF SUMMARY: The rule will govern the licensing of marriage officiants pursuant to Title 5 </w:t>
      </w:r>
      <w:r w:rsidR="00D216CB">
        <w:rPr>
          <w:rFonts w:ascii="Bookman Old Style" w:hAnsi="Bookman Old Style"/>
          <w:sz w:val="22"/>
          <w:szCs w:val="22"/>
        </w:rPr>
        <w:t>§</w:t>
      </w:r>
      <w:r w:rsidRPr="00407A8C">
        <w:rPr>
          <w:rFonts w:ascii="Bookman Old Style" w:hAnsi="Bookman Old Style"/>
          <w:sz w:val="22"/>
          <w:szCs w:val="22"/>
        </w:rPr>
        <w:t xml:space="preserve">90-G who are thereby authorized to solemnize marriages in Maine pursuant to Title 19-A </w:t>
      </w:r>
      <w:r w:rsidR="00D216CB">
        <w:rPr>
          <w:rFonts w:ascii="Bookman Old Style" w:hAnsi="Bookman Old Style"/>
          <w:sz w:val="22"/>
          <w:szCs w:val="22"/>
        </w:rPr>
        <w:t>Ch.</w:t>
      </w:r>
      <w:r w:rsidRPr="00407A8C">
        <w:rPr>
          <w:rFonts w:ascii="Bookman Old Style" w:hAnsi="Bookman Old Style"/>
          <w:sz w:val="22"/>
          <w:szCs w:val="22"/>
        </w:rPr>
        <w:t xml:space="preserve"> 23.</w:t>
      </w:r>
      <w:r w:rsidR="00D216CB">
        <w:rPr>
          <w:rFonts w:ascii="Bookman Old Style" w:hAnsi="Bookman Old Style"/>
          <w:sz w:val="22"/>
          <w:szCs w:val="22"/>
        </w:rPr>
        <w:t xml:space="preserve"> </w:t>
      </w:r>
      <w:r w:rsidRPr="00407A8C">
        <w:rPr>
          <w:rFonts w:ascii="Bookman Old Style" w:hAnsi="Bookman Old Style"/>
          <w:sz w:val="22"/>
          <w:szCs w:val="22"/>
        </w:rPr>
        <w:t>As a result of making various changes to the original proposed rule following the initial public comment</w:t>
      </w:r>
      <w:r w:rsidR="00D216CB">
        <w:rPr>
          <w:rFonts w:ascii="Bookman Old Style" w:hAnsi="Bookman Old Style"/>
          <w:sz w:val="22"/>
          <w:szCs w:val="22"/>
        </w:rPr>
        <w:t xml:space="preserve"> </w:t>
      </w:r>
      <w:r w:rsidRPr="00407A8C">
        <w:rPr>
          <w:rFonts w:ascii="Bookman Old Style" w:hAnsi="Bookman Old Style"/>
          <w:sz w:val="22"/>
          <w:szCs w:val="22"/>
        </w:rPr>
        <w:t>period, the Secretary of State is providing the public with an additional comment period.</w:t>
      </w:r>
      <w:r>
        <w:rPr>
          <w:rFonts w:ascii="Bookman Old Style" w:hAnsi="Bookman Old Style"/>
          <w:sz w:val="22"/>
          <w:szCs w:val="22"/>
        </w:rPr>
        <w:t xml:space="preserve"> </w:t>
      </w:r>
      <w:r w:rsidRPr="00407A8C">
        <w:rPr>
          <w:rFonts w:ascii="Bookman Old Style" w:hAnsi="Bookman Old Style"/>
          <w:sz w:val="22"/>
          <w:szCs w:val="22"/>
        </w:rPr>
        <w:t>This revised rule is</w:t>
      </w:r>
      <w:r w:rsidR="00D216CB">
        <w:rPr>
          <w:rFonts w:ascii="Bookman Old Style" w:hAnsi="Bookman Old Style"/>
          <w:sz w:val="22"/>
          <w:szCs w:val="22"/>
        </w:rPr>
        <w:t xml:space="preserve"> </w:t>
      </w:r>
      <w:r w:rsidRPr="00407A8C">
        <w:rPr>
          <w:rFonts w:ascii="Bookman Old Style" w:hAnsi="Bookman Old Style"/>
          <w:sz w:val="22"/>
          <w:szCs w:val="22"/>
        </w:rPr>
        <w:t>substantially different from the original proposed rule.</w:t>
      </w:r>
    </w:p>
    <w:p w14:paraId="67E4D557" w14:textId="7FEF3613" w:rsidR="00760189" w:rsidRDefault="00760189" w:rsidP="00760189">
      <w:pPr>
        <w:tabs>
          <w:tab w:val="left" w:pos="-1440"/>
          <w:tab w:val="left" w:pos="-720"/>
          <w:tab w:val="left" w:pos="540"/>
        </w:tabs>
        <w:rPr>
          <w:rFonts w:ascii="Bookman Old Style" w:hAnsi="Bookman Old Style"/>
          <w:sz w:val="22"/>
          <w:szCs w:val="22"/>
        </w:rPr>
      </w:pPr>
      <w:r w:rsidRPr="00407A8C">
        <w:rPr>
          <w:rFonts w:ascii="Bookman Old Style" w:hAnsi="Bookman Old Style"/>
          <w:sz w:val="22"/>
          <w:szCs w:val="22"/>
        </w:rPr>
        <w:t>PUBLIC HEARING: N/A</w:t>
      </w:r>
    </w:p>
    <w:p w14:paraId="50D965F0" w14:textId="0713B163" w:rsidR="00760189" w:rsidRDefault="00760189" w:rsidP="00760189">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rPr>
      </w:pPr>
      <w:r w:rsidRPr="00407A8C">
        <w:rPr>
          <w:rFonts w:ascii="Bookman Old Style" w:hAnsi="Bookman Old Style"/>
          <w:sz w:val="22"/>
          <w:szCs w:val="22"/>
        </w:rPr>
        <w:t>COMMENT DEADLINE: August 28, 2023</w:t>
      </w:r>
      <w:r w:rsidR="00D216CB">
        <w:rPr>
          <w:rFonts w:ascii="Bookman Old Style" w:hAnsi="Bookman Old Style"/>
          <w:sz w:val="22"/>
          <w:szCs w:val="22"/>
        </w:rPr>
        <w:t xml:space="preserve"> -</w:t>
      </w:r>
      <w:r w:rsidRPr="00407A8C">
        <w:rPr>
          <w:rFonts w:ascii="Bookman Old Style" w:hAnsi="Bookman Old Style"/>
          <w:sz w:val="22"/>
          <w:szCs w:val="22"/>
        </w:rPr>
        <w:t xml:space="preserve"> 5:00 p.m.</w:t>
      </w:r>
    </w:p>
    <w:p w14:paraId="2C1AAC77" w14:textId="17EF331F" w:rsidR="00760189" w:rsidRPr="00407A8C" w:rsidRDefault="00760189" w:rsidP="00760189">
      <w:pPr>
        <w:tabs>
          <w:tab w:val="left" w:pos="-1440"/>
          <w:tab w:val="left" w:pos="-720"/>
          <w:tab w:val="left" w:pos="540"/>
        </w:tabs>
        <w:rPr>
          <w:rFonts w:ascii="Bookman Old Style" w:hAnsi="Bookman Old Style"/>
          <w:sz w:val="22"/>
          <w:szCs w:val="22"/>
        </w:rPr>
      </w:pPr>
      <w:r w:rsidRPr="00407A8C">
        <w:rPr>
          <w:rFonts w:ascii="Bookman Old Style" w:hAnsi="Bookman Old Style"/>
          <w:sz w:val="22"/>
          <w:szCs w:val="22"/>
        </w:rPr>
        <w:t>CONTACT PERSON FOR THIS FILING</w:t>
      </w:r>
      <w:r w:rsidR="003A01F0">
        <w:rPr>
          <w:rFonts w:ascii="Bookman Old Style" w:hAnsi="Bookman Old Style"/>
          <w:sz w:val="22"/>
          <w:szCs w:val="22"/>
        </w:rPr>
        <w:t xml:space="preserve"> / SMALL BUSINESS IMPACT INFORMATION</w:t>
      </w:r>
      <w:r w:rsidRPr="00407A8C">
        <w:rPr>
          <w:rFonts w:ascii="Bookman Old Style" w:hAnsi="Bookman Old Style"/>
          <w:sz w:val="22"/>
          <w:szCs w:val="22"/>
        </w:rPr>
        <w:t>:</w:t>
      </w:r>
      <w:r w:rsidR="00D216CB">
        <w:rPr>
          <w:rFonts w:ascii="Bookman Old Style" w:hAnsi="Bookman Old Style"/>
          <w:sz w:val="22"/>
          <w:szCs w:val="22"/>
        </w:rPr>
        <w:t xml:space="preserve"> </w:t>
      </w:r>
      <w:r w:rsidRPr="00407A8C">
        <w:rPr>
          <w:rFonts w:ascii="Bookman Old Style" w:hAnsi="Bookman Old Style"/>
          <w:sz w:val="22"/>
          <w:szCs w:val="22"/>
        </w:rPr>
        <w:t>Cathy Beaudoin, Director of Corporations, UCC &amp; Commissions</w:t>
      </w:r>
      <w:r w:rsidR="00D216CB">
        <w:rPr>
          <w:rFonts w:ascii="Bookman Old Style" w:hAnsi="Bookman Old Style"/>
          <w:sz w:val="22"/>
          <w:szCs w:val="22"/>
        </w:rPr>
        <w:t xml:space="preserve">, </w:t>
      </w:r>
      <w:r w:rsidRPr="00407A8C">
        <w:rPr>
          <w:rFonts w:ascii="Bookman Old Style" w:hAnsi="Bookman Old Style"/>
          <w:sz w:val="22"/>
          <w:szCs w:val="22"/>
        </w:rPr>
        <w:t>111 Sewall Street</w:t>
      </w:r>
      <w:r w:rsidR="00D216CB">
        <w:rPr>
          <w:rFonts w:ascii="Bookman Old Style" w:hAnsi="Bookman Old Style"/>
          <w:sz w:val="22"/>
          <w:szCs w:val="22"/>
        </w:rPr>
        <w:t xml:space="preserve"> – 101 State House Station</w:t>
      </w:r>
      <w:r w:rsidRPr="00407A8C">
        <w:rPr>
          <w:rFonts w:ascii="Bookman Old Style" w:hAnsi="Bookman Old Style"/>
          <w:sz w:val="22"/>
          <w:szCs w:val="22"/>
        </w:rPr>
        <w:t>, Augusta, Maine 04333</w:t>
      </w:r>
    </w:p>
    <w:p w14:paraId="26CEDDB9" w14:textId="69533138" w:rsidR="00760189" w:rsidRDefault="00760189" w:rsidP="00760189">
      <w:pPr>
        <w:tabs>
          <w:tab w:val="left" w:pos="-1440"/>
          <w:tab w:val="left" w:pos="-720"/>
          <w:tab w:val="left" w:pos="540"/>
        </w:tabs>
        <w:rPr>
          <w:rFonts w:ascii="Bookman Old Style" w:hAnsi="Bookman Old Style"/>
          <w:sz w:val="22"/>
          <w:szCs w:val="22"/>
        </w:rPr>
      </w:pPr>
      <w:r w:rsidRPr="00407A8C">
        <w:rPr>
          <w:rFonts w:ascii="Bookman Old Style" w:hAnsi="Bookman Old Style"/>
          <w:sz w:val="22"/>
          <w:szCs w:val="22"/>
        </w:rPr>
        <w:t>Tel</w:t>
      </w:r>
      <w:r w:rsidR="003A01F0">
        <w:rPr>
          <w:rFonts w:ascii="Bookman Old Style" w:hAnsi="Bookman Old Style"/>
          <w:sz w:val="22"/>
          <w:szCs w:val="22"/>
        </w:rPr>
        <w:t>ephone</w:t>
      </w:r>
      <w:r w:rsidRPr="00407A8C">
        <w:rPr>
          <w:rFonts w:ascii="Bookman Old Style" w:hAnsi="Bookman Old Style"/>
          <w:sz w:val="22"/>
          <w:szCs w:val="22"/>
        </w:rPr>
        <w:t>: (207) 624-7748</w:t>
      </w:r>
      <w:r w:rsidR="003A01F0">
        <w:rPr>
          <w:rFonts w:ascii="Bookman Old Style" w:hAnsi="Bookman Old Style"/>
          <w:sz w:val="22"/>
          <w:szCs w:val="22"/>
        </w:rPr>
        <w:t>.</w:t>
      </w:r>
      <w:r>
        <w:rPr>
          <w:rFonts w:ascii="Bookman Old Style" w:hAnsi="Bookman Old Style"/>
          <w:sz w:val="22"/>
          <w:szCs w:val="22"/>
        </w:rPr>
        <w:t xml:space="preserve"> </w:t>
      </w:r>
      <w:r w:rsidRPr="00407A8C">
        <w:rPr>
          <w:rFonts w:ascii="Bookman Old Style" w:hAnsi="Bookman Old Style"/>
          <w:sz w:val="22"/>
          <w:szCs w:val="22"/>
        </w:rPr>
        <w:t>Fax: (207) 287-5874</w:t>
      </w:r>
      <w:r w:rsidR="003A01F0">
        <w:rPr>
          <w:rFonts w:ascii="Bookman Old Style" w:hAnsi="Bookman Old Style"/>
          <w:sz w:val="22"/>
          <w:szCs w:val="22"/>
        </w:rPr>
        <w:t xml:space="preserve">. </w:t>
      </w:r>
      <w:r w:rsidRPr="00407A8C">
        <w:rPr>
          <w:rFonts w:ascii="Bookman Old Style" w:hAnsi="Bookman Old Style"/>
          <w:sz w:val="22"/>
          <w:szCs w:val="22"/>
        </w:rPr>
        <w:t xml:space="preserve">Email: </w:t>
      </w:r>
      <w:hyperlink r:id="rId13" w:history="1">
        <w:r w:rsidR="003A01F0" w:rsidRPr="008C4165">
          <w:rPr>
            <w:rStyle w:val="Hyperlink"/>
            <w:rFonts w:ascii="Bookman Old Style" w:hAnsi="Bookman Old Style"/>
            <w:sz w:val="22"/>
            <w:szCs w:val="22"/>
          </w:rPr>
          <w:t>Cathy.Beaudoin@Maine.gov</w:t>
        </w:r>
      </w:hyperlink>
      <w:r w:rsidR="003A01F0">
        <w:rPr>
          <w:rFonts w:ascii="Bookman Old Style" w:hAnsi="Bookman Old Style"/>
          <w:sz w:val="22"/>
          <w:szCs w:val="22"/>
        </w:rPr>
        <w:t>.</w:t>
      </w:r>
    </w:p>
    <w:p w14:paraId="1340E963" w14:textId="68FF7B42" w:rsidR="00760189" w:rsidRDefault="00760189" w:rsidP="00760189">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407A8C">
        <w:rPr>
          <w:rFonts w:ascii="Bookman Old Style" w:hAnsi="Bookman Old Style"/>
          <w:color w:val="000000"/>
          <w:sz w:val="22"/>
          <w:szCs w:val="22"/>
          <w:shd w:val="clear" w:color="auto" w:fill="FFFFFF"/>
        </w:rPr>
        <w:t>FINANCIAL IMPACT ON MUNICIPALITIES OR COUNTIES:</w:t>
      </w:r>
      <w:r w:rsidRPr="00407A8C">
        <w:rPr>
          <w:rStyle w:val="apple-converted-space"/>
          <w:rFonts w:ascii="Bookman Old Style" w:hAnsi="Bookman Old Style"/>
          <w:color w:val="000000"/>
          <w:sz w:val="22"/>
          <w:szCs w:val="22"/>
          <w:shd w:val="clear" w:color="auto" w:fill="FFFFFF"/>
        </w:rPr>
        <w:t> N/A</w:t>
      </w:r>
    </w:p>
    <w:p w14:paraId="3C463FC0" w14:textId="4DA9ACBE" w:rsidR="00760189" w:rsidRDefault="00760189" w:rsidP="00760189">
      <w:pPr>
        <w:tabs>
          <w:tab w:val="left" w:pos="-1440"/>
          <w:tab w:val="left" w:pos="-720"/>
          <w:tab w:val="left" w:pos="540"/>
        </w:tabs>
        <w:rPr>
          <w:rFonts w:ascii="Bookman Old Style" w:hAnsi="Bookman Old Style"/>
          <w:sz w:val="22"/>
          <w:szCs w:val="22"/>
        </w:rPr>
      </w:pPr>
      <w:r w:rsidRPr="00407A8C">
        <w:rPr>
          <w:rFonts w:ascii="Bookman Old Style" w:hAnsi="Bookman Old Style"/>
          <w:sz w:val="22"/>
          <w:szCs w:val="22"/>
        </w:rPr>
        <w:t xml:space="preserve">STATUTORY AUTHORITY FOR THIS RULE: Title 5 </w:t>
      </w:r>
      <w:r w:rsidR="003A01F0">
        <w:rPr>
          <w:rFonts w:ascii="Bookman Old Style" w:hAnsi="Bookman Old Style"/>
          <w:sz w:val="22"/>
          <w:szCs w:val="22"/>
        </w:rPr>
        <w:t>§</w:t>
      </w:r>
      <w:r w:rsidRPr="00407A8C">
        <w:rPr>
          <w:rFonts w:ascii="Bookman Old Style" w:hAnsi="Bookman Old Style"/>
          <w:sz w:val="22"/>
          <w:szCs w:val="22"/>
        </w:rPr>
        <w:t>90-G</w:t>
      </w:r>
    </w:p>
    <w:p w14:paraId="6E0878D9" w14:textId="77777777" w:rsidR="00760189" w:rsidRDefault="00760189" w:rsidP="00760189">
      <w:pPr>
        <w:tabs>
          <w:tab w:val="left" w:pos="-1440"/>
          <w:tab w:val="left" w:pos="-720"/>
          <w:tab w:val="left" w:pos="540"/>
        </w:tabs>
        <w:rPr>
          <w:rFonts w:ascii="Bookman Old Style" w:hAnsi="Bookman Old Style"/>
          <w:sz w:val="22"/>
          <w:szCs w:val="22"/>
        </w:rPr>
      </w:pPr>
      <w:r w:rsidRPr="00407A8C">
        <w:rPr>
          <w:rFonts w:ascii="Bookman Old Style" w:hAnsi="Bookman Old Style"/>
          <w:sz w:val="22"/>
          <w:szCs w:val="22"/>
        </w:rPr>
        <w:t xml:space="preserve">SUBSTANTIVE STATE OR FEDERAL LAW BEING IMPLEMENTED </w:t>
      </w:r>
      <w:r w:rsidRPr="00407A8C">
        <w:rPr>
          <w:rFonts w:ascii="Bookman Old Style" w:hAnsi="Bookman Old Style"/>
          <w:i/>
          <w:sz w:val="22"/>
          <w:szCs w:val="22"/>
        </w:rPr>
        <w:t>(if different)</w:t>
      </w:r>
      <w:r w:rsidRPr="00407A8C">
        <w:rPr>
          <w:rFonts w:ascii="Bookman Old Style" w:hAnsi="Bookman Old Style"/>
          <w:sz w:val="22"/>
          <w:szCs w:val="22"/>
        </w:rPr>
        <w:t>:</w:t>
      </w:r>
    </w:p>
    <w:p w14:paraId="20F9C3A9" w14:textId="77777777" w:rsidR="003A01F0" w:rsidRPr="000F4D41" w:rsidRDefault="003A01F0" w:rsidP="003A01F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CEC</w:t>
      </w:r>
      <w:r w:rsidRPr="000F4D41">
        <w:rPr>
          <w:rFonts w:ascii="Bookman Old Style" w:hAnsi="Bookman Old Style"/>
          <w:sz w:val="22"/>
          <w:szCs w:val="22"/>
        </w:rPr>
        <w:t xml:space="preserve"> WEBSITE: </w:t>
      </w:r>
      <w:hyperlink r:id="rId14" w:history="1">
        <w:r w:rsidRPr="008C4165">
          <w:rPr>
            <w:rStyle w:val="Hyperlink"/>
            <w:rFonts w:ascii="Bookman Old Style" w:hAnsi="Bookman Old Style"/>
            <w:sz w:val="22"/>
            <w:szCs w:val="22"/>
          </w:rPr>
          <w:t>www.maine.gov/sos/cec/</w:t>
        </w:r>
      </w:hyperlink>
      <w:r>
        <w:rPr>
          <w:rFonts w:ascii="Bookman Old Style" w:hAnsi="Bookman Old Style"/>
          <w:sz w:val="22"/>
          <w:szCs w:val="22"/>
        </w:rPr>
        <w:t>.</w:t>
      </w:r>
    </w:p>
    <w:p w14:paraId="1932FDBE" w14:textId="77777777" w:rsidR="003A01F0" w:rsidRPr="000F4D41" w:rsidRDefault="003A01F0" w:rsidP="003A01F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CEC</w:t>
      </w:r>
      <w:r w:rsidRPr="000F4D41">
        <w:rPr>
          <w:rFonts w:ascii="Bookman Old Style" w:hAnsi="Bookman Old Style"/>
          <w:sz w:val="22"/>
          <w:szCs w:val="22"/>
        </w:rPr>
        <w:t xml:space="preserve"> RULEMAKING LIAISON: </w:t>
      </w:r>
      <w:hyperlink r:id="rId15" w:history="1">
        <w:r w:rsidRPr="008C4165">
          <w:rPr>
            <w:rStyle w:val="Hyperlink"/>
            <w:rFonts w:ascii="Bookman Old Style" w:hAnsi="Bookman Old Style"/>
            <w:sz w:val="22"/>
            <w:szCs w:val="22"/>
          </w:rPr>
          <w:t>Julie.Flynn@Maine.gov</w:t>
        </w:r>
      </w:hyperlink>
      <w:r>
        <w:rPr>
          <w:rFonts w:ascii="Bookman Old Style" w:hAnsi="Bookman Old Style"/>
          <w:sz w:val="22"/>
          <w:szCs w:val="22"/>
        </w:rPr>
        <w:t>.</w:t>
      </w:r>
    </w:p>
    <w:p w14:paraId="09ED8276" w14:textId="77B2AD9C" w:rsidR="006D4776" w:rsidRDefault="006D4776" w:rsidP="006D4776">
      <w:pPr>
        <w:pBdr>
          <w:bottom w:val="single" w:sz="4" w:space="1" w:color="auto"/>
        </w:pBdr>
        <w:tabs>
          <w:tab w:val="left" w:pos="-1440"/>
          <w:tab w:val="left" w:pos="-720"/>
          <w:tab w:val="left" w:pos="4320"/>
          <w:tab w:val="left" w:pos="10440"/>
        </w:tabs>
        <w:rPr>
          <w:rFonts w:ascii="Bookman Old Style" w:hAnsi="Bookman Old Style"/>
          <w:sz w:val="22"/>
          <w:szCs w:val="22"/>
        </w:rPr>
      </w:pPr>
    </w:p>
    <w:p w14:paraId="1CBB3FD5" w14:textId="77777777" w:rsidR="006D4776" w:rsidRDefault="006D4776" w:rsidP="00774F43">
      <w:pPr>
        <w:tabs>
          <w:tab w:val="left" w:pos="-1440"/>
          <w:tab w:val="left" w:pos="-720"/>
          <w:tab w:val="left" w:pos="4320"/>
          <w:tab w:val="left" w:pos="10440"/>
        </w:tabs>
        <w:rPr>
          <w:rFonts w:ascii="Bookman Old Style" w:hAnsi="Bookman Old Style"/>
          <w:sz w:val="22"/>
          <w:szCs w:val="22"/>
        </w:rPr>
      </w:pPr>
    </w:p>
    <w:p w14:paraId="2F2497BF" w14:textId="07E8D2D9" w:rsidR="00565089" w:rsidRPr="00366BEF" w:rsidRDefault="00565089" w:rsidP="00774F43">
      <w:pPr>
        <w:tabs>
          <w:tab w:val="left" w:pos="-1440"/>
          <w:tab w:val="left" w:pos="-720"/>
          <w:tab w:val="left" w:pos="4320"/>
          <w:tab w:val="left" w:pos="10440"/>
        </w:tabs>
        <w:rPr>
          <w:rFonts w:ascii="Bookman Old Style" w:hAnsi="Bookman Old Style"/>
          <w:sz w:val="22"/>
          <w:szCs w:val="22"/>
        </w:rPr>
      </w:pPr>
      <w:r w:rsidRPr="00366BEF">
        <w:rPr>
          <w:rFonts w:ascii="Bookman Old Style" w:hAnsi="Bookman Old Style"/>
          <w:sz w:val="22"/>
          <w:szCs w:val="22"/>
        </w:rPr>
        <w:t>AGENCY:</w:t>
      </w:r>
      <w:r>
        <w:rPr>
          <w:rFonts w:ascii="Bookman Old Style" w:hAnsi="Bookman Old Style"/>
          <w:sz w:val="22"/>
          <w:szCs w:val="22"/>
        </w:rPr>
        <w:t xml:space="preserve"> </w:t>
      </w:r>
      <w:r w:rsidR="00774F43" w:rsidRPr="00774F43">
        <w:rPr>
          <w:rFonts w:ascii="Bookman Old Style" w:hAnsi="Bookman Old Style"/>
          <w:b/>
          <w:bCs/>
          <w:sz w:val="22"/>
          <w:szCs w:val="22"/>
        </w:rPr>
        <w:t xml:space="preserve">06-096 - </w:t>
      </w:r>
      <w:r w:rsidRPr="00774F43">
        <w:rPr>
          <w:rFonts w:ascii="Bookman Old Style" w:hAnsi="Bookman Old Style"/>
          <w:b/>
          <w:bCs/>
          <w:sz w:val="22"/>
          <w:szCs w:val="22"/>
        </w:rPr>
        <w:t>Department of Environmental Protection</w:t>
      </w:r>
      <w:r w:rsidR="00774F43" w:rsidRPr="00774F43">
        <w:rPr>
          <w:rFonts w:ascii="Bookman Old Style" w:hAnsi="Bookman Old Style"/>
          <w:b/>
          <w:bCs/>
          <w:sz w:val="22"/>
          <w:szCs w:val="22"/>
        </w:rPr>
        <w:t xml:space="preserve"> (DEP)</w:t>
      </w:r>
    </w:p>
    <w:p w14:paraId="29DE46BE" w14:textId="3DC6F685" w:rsidR="00565089" w:rsidRPr="00366BEF" w:rsidRDefault="00565089" w:rsidP="00774F43">
      <w:pPr>
        <w:tabs>
          <w:tab w:val="left" w:pos="-1440"/>
          <w:tab w:val="left" w:pos="-720"/>
          <w:tab w:val="left" w:pos="540"/>
          <w:tab w:val="left" w:pos="10440"/>
        </w:tabs>
        <w:rPr>
          <w:rFonts w:ascii="Bookman Old Style" w:hAnsi="Bookman Old Style"/>
          <w:sz w:val="22"/>
          <w:szCs w:val="22"/>
        </w:rPr>
      </w:pPr>
      <w:r w:rsidRPr="00366BEF">
        <w:rPr>
          <w:rFonts w:ascii="Bookman Old Style" w:hAnsi="Bookman Old Style"/>
          <w:sz w:val="22"/>
          <w:szCs w:val="22"/>
        </w:rPr>
        <w:t xml:space="preserve">CHAPTER NUMBER AND TITLE: </w:t>
      </w:r>
      <w:r w:rsidR="00774F43" w:rsidRPr="00774F43">
        <w:rPr>
          <w:rFonts w:ascii="Bookman Old Style" w:hAnsi="Bookman Old Style"/>
          <w:b/>
          <w:bCs/>
          <w:sz w:val="22"/>
          <w:szCs w:val="22"/>
        </w:rPr>
        <w:t xml:space="preserve">Ch. </w:t>
      </w:r>
      <w:r w:rsidRPr="00774F43">
        <w:rPr>
          <w:rFonts w:ascii="Bookman Old Style" w:hAnsi="Bookman Old Style"/>
          <w:b/>
          <w:bCs/>
          <w:sz w:val="22"/>
          <w:szCs w:val="22"/>
        </w:rPr>
        <w:t>127-A</w:t>
      </w:r>
      <w:r w:rsidR="009A530D">
        <w:rPr>
          <w:rFonts w:ascii="Bookman Old Style" w:hAnsi="Bookman Old Style"/>
          <w:sz w:val="22"/>
          <w:szCs w:val="22"/>
        </w:rPr>
        <w:t xml:space="preserve"> </w:t>
      </w:r>
      <w:r w:rsidR="009A530D">
        <w:rPr>
          <w:rFonts w:ascii="Bookman Old Style" w:hAnsi="Bookman Old Style"/>
          <w:i/>
          <w:iCs/>
          <w:sz w:val="22"/>
          <w:szCs w:val="22"/>
        </w:rPr>
        <w:t>(New)</w:t>
      </w:r>
      <w:r w:rsidRPr="00366BEF">
        <w:rPr>
          <w:rFonts w:ascii="Bookman Old Style" w:hAnsi="Bookman Old Style"/>
          <w:sz w:val="22"/>
          <w:szCs w:val="22"/>
        </w:rPr>
        <w:t>, Advanced Clean Cars II Program</w:t>
      </w:r>
    </w:p>
    <w:p w14:paraId="4F4C9E05" w14:textId="5A65C766" w:rsidR="00565089" w:rsidRPr="00366BEF" w:rsidRDefault="00565089" w:rsidP="00774F4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66BEF">
        <w:rPr>
          <w:rFonts w:ascii="Bookman Old Style" w:hAnsi="Bookman Old Style"/>
          <w:sz w:val="22"/>
          <w:szCs w:val="22"/>
        </w:rPr>
        <w:t>TYPE OF RULE:</w:t>
      </w:r>
      <w:r w:rsidR="00774F43">
        <w:rPr>
          <w:rFonts w:ascii="Bookman Old Style" w:hAnsi="Bookman Old Style"/>
          <w:sz w:val="22"/>
          <w:szCs w:val="22"/>
        </w:rPr>
        <w:t xml:space="preserve"> </w:t>
      </w:r>
      <w:r w:rsidRPr="00366BEF">
        <w:rPr>
          <w:rFonts w:ascii="Bookman Old Style" w:hAnsi="Bookman Old Style"/>
          <w:sz w:val="22"/>
          <w:szCs w:val="22"/>
        </w:rPr>
        <w:t>Routine Technical</w:t>
      </w:r>
    </w:p>
    <w:p w14:paraId="49570C18" w14:textId="24DC7CA5" w:rsidR="00565089" w:rsidRPr="00440CC4" w:rsidRDefault="00565089" w:rsidP="00774F43">
      <w:pPr>
        <w:tabs>
          <w:tab w:val="left" w:pos="-1440"/>
          <w:tab w:val="left" w:pos="-720"/>
          <w:tab w:val="left" w:pos="540"/>
          <w:tab w:val="left" w:pos="10440"/>
        </w:tabs>
        <w:rPr>
          <w:rFonts w:ascii="Bookman Old Style" w:hAnsi="Bookman Old Style"/>
          <w:b/>
          <w:bCs/>
          <w:sz w:val="22"/>
          <w:szCs w:val="22"/>
        </w:rPr>
      </w:pPr>
      <w:r w:rsidRPr="00366BEF">
        <w:rPr>
          <w:rFonts w:ascii="Bookman Old Style" w:hAnsi="Bookman Old Style"/>
          <w:sz w:val="22"/>
          <w:szCs w:val="22"/>
        </w:rPr>
        <w:t>PROPOSED RULE NUMBER:</w:t>
      </w:r>
      <w:r w:rsidR="00774F43">
        <w:rPr>
          <w:rFonts w:ascii="Bookman Old Style" w:hAnsi="Bookman Old Style"/>
          <w:sz w:val="22"/>
          <w:szCs w:val="22"/>
        </w:rPr>
        <w:t xml:space="preserve"> </w:t>
      </w:r>
      <w:r w:rsidR="00440CC4">
        <w:rPr>
          <w:rFonts w:ascii="Bookman Old Style" w:hAnsi="Bookman Old Style"/>
          <w:b/>
          <w:bCs/>
          <w:sz w:val="22"/>
          <w:szCs w:val="22"/>
        </w:rPr>
        <w:t>2023-P145</w:t>
      </w:r>
    </w:p>
    <w:p w14:paraId="2DE2F9A2" w14:textId="0056BFCC" w:rsidR="00565089" w:rsidRPr="00366BEF" w:rsidRDefault="00565089" w:rsidP="00774F43">
      <w:pPr>
        <w:tabs>
          <w:tab w:val="left" w:pos="-1440"/>
          <w:tab w:val="left" w:pos="-720"/>
          <w:tab w:val="left" w:pos="540"/>
          <w:tab w:val="left" w:pos="10440"/>
        </w:tabs>
        <w:rPr>
          <w:rFonts w:ascii="Bookman Old Style" w:hAnsi="Bookman Old Style"/>
          <w:sz w:val="22"/>
          <w:szCs w:val="22"/>
        </w:rPr>
      </w:pPr>
      <w:r w:rsidRPr="00366BEF">
        <w:rPr>
          <w:rFonts w:ascii="Bookman Old Style" w:hAnsi="Bookman Old Style"/>
          <w:sz w:val="22"/>
          <w:szCs w:val="22"/>
        </w:rPr>
        <w:t>BRIEF SUMMARY:</w:t>
      </w:r>
      <w:r w:rsidR="00774F43">
        <w:rPr>
          <w:rFonts w:ascii="Bookman Old Style" w:hAnsi="Bookman Old Style"/>
          <w:sz w:val="22"/>
          <w:szCs w:val="22"/>
        </w:rPr>
        <w:t xml:space="preserve"> </w:t>
      </w:r>
      <w:r w:rsidRPr="00366BEF">
        <w:rPr>
          <w:rFonts w:ascii="Bookman Old Style" w:hAnsi="Bookman Old Style"/>
          <w:sz w:val="22"/>
          <w:szCs w:val="22"/>
        </w:rPr>
        <w:t>In response to a citizen petition, this rule is proposed to establish motor vehicle emission standards for new passenger cars, light-duty trucks, and medium-duty vehicles by incorporating the requirements of the California Advanced Clean Cars II regulations, beginning model year 2027.</w:t>
      </w:r>
    </w:p>
    <w:p w14:paraId="5683461B" w14:textId="649A34EC" w:rsidR="00565089" w:rsidRPr="00366BEF" w:rsidRDefault="00565089" w:rsidP="00774F43">
      <w:pPr>
        <w:tabs>
          <w:tab w:val="left" w:pos="-1440"/>
          <w:tab w:val="left" w:pos="-720"/>
          <w:tab w:val="left" w:pos="540"/>
          <w:tab w:val="left" w:pos="10440"/>
        </w:tabs>
        <w:rPr>
          <w:rFonts w:ascii="Bookman Old Style" w:hAnsi="Bookman Old Style"/>
          <w:sz w:val="22"/>
          <w:szCs w:val="22"/>
        </w:rPr>
      </w:pPr>
      <w:r w:rsidRPr="00366BEF">
        <w:rPr>
          <w:rFonts w:ascii="Bookman Old Style" w:hAnsi="Bookman Old Style"/>
          <w:sz w:val="22"/>
          <w:szCs w:val="22"/>
        </w:rPr>
        <w:t>PUBLIC HEARING: August 17, 2023</w:t>
      </w:r>
      <w:r w:rsidR="00774F43">
        <w:rPr>
          <w:rFonts w:ascii="Bookman Old Style" w:hAnsi="Bookman Old Style"/>
          <w:sz w:val="22"/>
          <w:szCs w:val="22"/>
        </w:rPr>
        <w:t xml:space="preserve"> -</w:t>
      </w:r>
      <w:r w:rsidRPr="00366BEF">
        <w:rPr>
          <w:rFonts w:ascii="Bookman Old Style" w:hAnsi="Bookman Old Style"/>
          <w:sz w:val="22"/>
          <w:szCs w:val="22"/>
        </w:rPr>
        <w:t xml:space="preserve"> 9:00 a.m., Augusta Civic Center, 76 Community Drive, Augusta</w:t>
      </w:r>
    </w:p>
    <w:p w14:paraId="05256615" w14:textId="7A76443E" w:rsidR="00565089" w:rsidRPr="00366BEF" w:rsidRDefault="00565089" w:rsidP="00774F43">
      <w:pPr>
        <w:tabs>
          <w:tab w:val="left" w:pos="-1440"/>
          <w:tab w:val="left" w:pos="-720"/>
          <w:tab w:val="left" w:pos="540"/>
          <w:tab w:val="left" w:pos="10440"/>
        </w:tabs>
        <w:rPr>
          <w:rFonts w:ascii="Bookman Old Style" w:hAnsi="Bookman Old Style"/>
          <w:sz w:val="22"/>
          <w:szCs w:val="22"/>
        </w:rPr>
      </w:pPr>
      <w:r w:rsidRPr="00366BEF">
        <w:rPr>
          <w:rFonts w:ascii="Bookman Old Style" w:hAnsi="Bookman Old Style"/>
          <w:sz w:val="22"/>
          <w:szCs w:val="22"/>
        </w:rPr>
        <w:t>COMMENT DEADLINE:</w:t>
      </w:r>
      <w:r>
        <w:rPr>
          <w:rFonts w:ascii="Bookman Old Style" w:hAnsi="Bookman Old Style"/>
          <w:sz w:val="22"/>
          <w:szCs w:val="22"/>
        </w:rPr>
        <w:t xml:space="preserve"> </w:t>
      </w:r>
      <w:r w:rsidRPr="00366BEF">
        <w:rPr>
          <w:rFonts w:ascii="Bookman Old Style" w:hAnsi="Bookman Old Style"/>
          <w:sz w:val="22"/>
          <w:szCs w:val="22"/>
        </w:rPr>
        <w:t>August 28, 2023</w:t>
      </w:r>
      <w:r w:rsidR="00774F43">
        <w:rPr>
          <w:rFonts w:ascii="Bookman Old Style" w:hAnsi="Bookman Old Style"/>
          <w:sz w:val="22"/>
          <w:szCs w:val="22"/>
        </w:rPr>
        <w:t xml:space="preserve"> -</w:t>
      </w:r>
      <w:r w:rsidRPr="00366BEF">
        <w:rPr>
          <w:rFonts w:ascii="Bookman Old Style" w:hAnsi="Bookman Old Style"/>
          <w:sz w:val="22"/>
          <w:szCs w:val="22"/>
        </w:rPr>
        <w:t xml:space="preserve"> 5:00 </w:t>
      </w:r>
      <w:r w:rsidR="00774F43">
        <w:rPr>
          <w:rFonts w:ascii="Bookman Old Style" w:hAnsi="Bookman Old Style"/>
          <w:sz w:val="22"/>
          <w:szCs w:val="22"/>
        </w:rPr>
        <w:t>p.m.</w:t>
      </w:r>
    </w:p>
    <w:p w14:paraId="445F924B" w14:textId="4EE7798B" w:rsidR="00565089" w:rsidRPr="00366BEF" w:rsidRDefault="00565089" w:rsidP="00774F43">
      <w:pPr>
        <w:tabs>
          <w:tab w:val="left" w:pos="-1440"/>
          <w:tab w:val="left" w:pos="-720"/>
          <w:tab w:val="left" w:pos="540"/>
          <w:tab w:val="left" w:pos="10440"/>
        </w:tabs>
        <w:rPr>
          <w:rFonts w:ascii="Bookman Old Style" w:hAnsi="Bookman Old Style"/>
          <w:sz w:val="22"/>
          <w:szCs w:val="22"/>
        </w:rPr>
      </w:pPr>
      <w:bookmarkStart w:id="5" w:name="_Hlk140763096"/>
      <w:r w:rsidRPr="00366BEF">
        <w:rPr>
          <w:rFonts w:ascii="Bookman Old Style" w:hAnsi="Bookman Old Style"/>
          <w:sz w:val="22"/>
          <w:szCs w:val="22"/>
        </w:rPr>
        <w:t>CONTACT PERSON FOR THIS FILING</w:t>
      </w:r>
      <w:r w:rsidR="00774F43">
        <w:rPr>
          <w:rFonts w:ascii="Bookman Old Style" w:hAnsi="Bookman Old Style"/>
          <w:sz w:val="22"/>
          <w:szCs w:val="22"/>
        </w:rPr>
        <w:t xml:space="preserve"> / SMALL BUSINESS IMPACT INFORMATION</w:t>
      </w:r>
      <w:r w:rsidRPr="00366BEF">
        <w:rPr>
          <w:rFonts w:ascii="Bookman Old Style" w:hAnsi="Bookman Old Style"/>
          <w:sz w:val="22"/>
          <w:szCs w:val="22"/>
        </w:rPr>
        <w:t>:</w:t>
      </w:r>
      <w:r w:rsidR="00774F43">
        <w:rPr>
          <w:rFonts w:ascii="Bookman Old Style" w:hAnsi="Bookman Old Style"/>
          <w:sz w:val="22"/>
          <w:szCs w:val="22"/>
        </w:rPr>
        <w:t xml:space="preserve"> </w:t>
      </w:r>
      <w:r w:rsidRPr="00366BEF">
        <w:rPr>
          <w:rFonts w:ascii="Bookman Old Style" w:hAnsi="Bookman Old Style"/>
          <w:sz w:val="22"/>
          <w:szCs w:val="22"/>
        </w:rPr>
        <w:t>Lynne Cayting</w:t>
      </w:r>
      <w:bookmarkStart w:id="6" w:name="_Hlk140597298"/>
      <w:r w:rsidR="00774F43">
        <w:rPr>
          <w:rFonts w:ascii="Bookman Old Style" w:hAnsi="Bookman Old Style"/>
          <w:sz w:val="22"/>
          <w:szCs w:val="22"/>
        </w:rPr>
        <w:t>,</w:t>
      </w:r>
      <w:r w:rsidRPr="00366BEF">
        <w:rPr>
          <w:rFonts w:ascii="Bookman Old Style" w:hAnsi="Bookman Old Style"/>
          <w:sz w:val="22"/>
          <w:szCs w:val="22"/>
        </w:rPr>
        <w:t xml:space="preserve"> Chief</w:t>
      </w:r>
      <w:r w:rsidR="00774F43">
        <w:rPr>
          <w:rFonts w:ascii="Bookman Old Style" w:hAnsi="Bookman Old Style"/>
          <w:sz w:val="22"/>
          <w:szCs w:val="22"/>
        </w:rPr>
        <w:t xml:space="preserve">, </w:t>
      </w:r>
      <w:r w:rsidRPr="00366BEF">
        <w:rPr>
          <w:rFonts w:ascii="Bookman Old Style" w:hAnsi="Bookman Old Style"/>
          <w:sz w:val="22"/>
          <w:szCs w:val="22"/>
        </w:rPr>
        <w:t>Mobile Sources Section, Bureau of Air Quality</w:t>
      </w:r>
      <w:r w:rsidR="00774F43">
        <w:rPr>
          <w:rFonts w:ascii="Bookman Old Style" w:hAnsi="Bookman Old Style"/>
          <w:sz w:val="22"/>
          <w:szCs w:val="22"/>
        </w:rPr>
        <w:t xml:space="preserve">, </w:t>
      </w:r>
      <w:bookmarkEnd w:id="6"/>
      <w:r w:rsidRPr="00366BEF">
        <w:rPr>
          <w:rFonts w:ascii="Bookman Old Style" w:hAnsi="Bookman Old Style"/>
          <w:sz w:val="22"/>
          <w:szCs w:val="22"/>
        </w:rPr>
        <w:t xml:space="preserve">Department of </w:t>
      </w:r>
      <w:r w:rsidRPr="00366BEF">
        <w:rPr>
          <w:rFonts w:ascii="Bookman Old Style" w:hAnsi="Bookman Old Style"/>
          <w:sz w:val="22"/>
          <w:szCs w:val="22"/>
        </w:rPr>
        <w:lastRenderedPageBreak/>
        <w:t>Environmental Protection</w:t>
      </w:r>
      <w:r w:rsidR="00774F43">
        <w:rPr>
          <w:rFonts w:ascii="Bookman Old Style" w:hAnsi="Bookman Old Style"/>
          <w:sz w:val="22"/>
          <w:szCs w:val="22"/>
        </w:rPr>
        <w:t xml:space="preserve">, </w:t>
      </w:r>
      <w:r w:rsidRPr="00366BEF">
        <w:rPr>
          <w:rFonts w:ascii="Bookman Old Style" w:hAnsi="Bookman Old Style"/>
          <w:sz w:val="22"/>
          <w:szCs w:val="22"/>
        </w:rPr>
        <w:t>17 State House Station</w:t>
      </w:r>
      <w:r w:rsidR="00774F43">
        <w:rPr>
          <w:rFonts w:ascii="Bookman Old Style" w:hAnsi="Bookman Old Style"/>
          <w:sz w:val="22"/>
          <w:szCs w:val="22"/>
        </w:rPr>
        <w:t xml:space="preserve">, </w:t>
      </w:r>
      <w:r w:rsidRPr="00366BEF">
        <w:rPr>
          <w:rFonts w:ascii="Bookman Old Style" w:hAnsi="Bookman Old Style"/>
          <w:sz w:val="22"/>
          <w:szCs w:val="22"/>
        </w:rPr>
        <w:t>Augusta, ME 04333-0017</w:t>
      </w:r>
      <w:r w:rsidR="00774F43">
        <w:rPr>
          <w:rFonts w:ascii="Bookman Old Style" w:hAnsi="Bookman Old Style"/>
          <w:sz w:val="22"/>
          <w:szCs w:val="22"/>
        </w:rPr>
        <w:t xml:space="preserve">. Telephone: </w:t>
      </w:r>
      <w:r w:rsidRPr="00366BEF">
        <w:rPr>
          <w:rFonts w:ascii="Bookman Old Style" w:hAnsi="Bookman Old Style"/>
          <w:sz w:val="22"/>
          <w:szCs w:val="22"/>
        </w:rPr>
        <w:t>(207)</w:t>
      </w:r>
      <w:r w:rsidR="00774F43">
        <w:rPr>
          <w:rFonts w:ascii="Bookman Old Style" w:hAnsi="Bookman Old Style"/>
          <w:sz w:val="22"/>
          <w:szCs w:val="22"/>
        </w:rPr>
        <w:t xml:space="preserve"> </w:t>
      </w:r>
      <w:r w:rsidRPr="00366BEF">
        <w:rPr>
          <w:rFonts w:ascii="Bookman Old Style" w:hAnsi="Bookman Old Style"/>
          <w:sz w:val="22"/>
          <w:szCs w:val="22"/>
        </w:rPr>
        <w:t>287-7599</w:t>
      </w:r>
      <w:r w:rsidR="00774F43">
        <w:rPr>
          <w:rFonts w:ascii="Bookman Old Style" w:hAnsi="Bookman Old Style"/>
          <w:sz w:val="22"/>
          <w:szCs w:val="22"/>
        </w:rPr>
        <w:t xml:space="preserve">. Email: </w:t>
      </w:r>
      <w:hyperlink r:id="rId16" w:history="1">
        <w:r w:rsidR="00774F43" w:rsidRPr="00F75186">
          <w:rPr>
            <w:rStyle w:val="Hyperlink"/>
            <w:rFonts w:ascii="Bookman Old Style" w:hAnsi="Bookman Old Style"/>
            <w:sz w:val="22"/>
            <w:szCs w:val="22"/>
          </w:rPr>
          <w:t>Lynne.A.Cayting@Maine.gov</w:t>
        </w:r>
      </w:hyperlink>
      <w:r w:rsidR="00774F43">
        <w:rPr>
          <w:rFonts w:ascii="Bookman Old Style" w:hAnsi="Bookman Old Style"/>
          <w:sz w:val="22"/>
          <w:szCs w:val="22"/>
        </w:rPr>
        <w:t>.</w:t>
      </w:r>
    </w:p>
    <w:p w14:paraId="2FA6F657" w14:textId="428C9BFC" w:rsidR="00565089" w:rsidRPr="00366BEF" w:rsidRDefault="00565089" w:rsidP="00774F4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366BEF">
        <w:rPr>
          <w:rFonts w:ascii="Bookman Old Style" w:hAnsi="Bookman Old Style"/>
          <w:color w:val="000000"/>
          <w:sz w:val="22"/>
          <w:szCs w:val="22"/>
          <w:shd w:val="clear" w:color="auto" w:fill="FFFFFF"/>
        </w:rPr>
        <w:t>FINANCIAL IMPACT ON MUNICIPALITIES OR COUNTIES:</w:t>
      </w:r>
      <w:r w:rsidRPr="00366BEF">
        <w:rPr>
          <w:rStyle w:val="apple-converted-space"/>
          <w:rFonts w:ascii="Bookman Old Style" w:hAnsi="Bookman Old Style"/>
          <w:color w:val="000000"/>
          <w:sz w:val="22"/>
          <w:szCs w:val="22"/>
          <w:shd w:val="clear" w:color="auto" w:fill="FFFFFF"/>
        </w:rPr>
        <w:t> N/A</w:t>
      </w:r>
    </w:p>
    <w:bookmarkEnd w:id="5"/>
    <w:p w14:paraId="3345408C" w14:textId="321C9029" w:rsidR="00565089" w:rsidRPr="00366BEF" w:rsidRDefault="00565089" w:rsidP="00774F43">
      <w:pPr>
        <w:tabs>
          <w:tab w:val="left" w:pos="-1440"/>
          <w:tab w:val="left" w:pos="-720"/>
          <w:tab w:val="left" w:pos="540"/>
          <w:tab w:val="left" w:pos="10440"/>
        </w:tabs>
        <w:rPr>
          <w:rFonts w:ascii="Bookman Old Style" w:hAnsi="Bookman Old Style"/>
          <w:sz w:val="22"/>
          <w:szCs w:val="22"/>
        </w:rPr>
      </w:pPr>
      <w:r w:rsidRPr="00366BEF">
        <w:rPr>
          <w:rFonts w:ascii="Bookman Old Style" w:hAnsi="Bookman Old Style"/>
          <w:sz w:val="22"/>
          <w:szCs w:val="22"/>
        </w:rPr>
        <w:t xml:space="preserve">STATUTORY AUTHORITY FOR THIS RULE: 38 MRS </w:t>
      </w:r>
      <w:r w:rsidR="00774F43">
        <w:rPr>
          <w:rFonts w:ascii="Bookman Old Style" w:hAnsi="Bookman Old Style"/>
          <w:sz w:val="22"/>
          <w:szCs w:val="22"/>
        </w:rPr>
        <w:t xml:space="preserve">§§ </w:t>
      </w:r>
      <w:r w:rsidRPr="00366BEF">
        <w:rPr>
          <w:rFonts w:ascii="Bookman Old Style" w:hAnsi="Bookman Old Style"/>
          <w:sz w:val="22"/>
          <w:szCs w:val="22"/>
        </w:rPr>
        <w:t>576-A, 585, 585-A, 585-D</w:t>
      </w:r>
    </w:p>
    <w:p w14:paraId="02CA05A4" w14:textId="77A1AC62" w:rsidR="00565089" w:rsidRPr="00366BEF" w:rsidRDefault="00565089" w:rsidP="00774F43">
      <w:pPr>
        <w:tabs>
          <w:tab w:val="left" w:pos="-1440"/>
          <w:tab w:val="left" w:pos="-720"/>
          <w:tab w:val="left" w:pos="540"/>
          <w:tab w:val="left" w:pos="10440"/>
        </w:tabs>
        <w:rPr>
          <w:rFonts w:ascii="Bookman Old Style" w:hAnsi="Bookman Old Style"/>
          <w:sz w:val="22"/>
          <w:szCs w:val="22"/>
        </w:rPr>
      </w:pPr>
      <w:bookmarkStart w:id="7" w:name="_Hlk140763176"/>
      <w:r w:rsidRPr="00366BEF">
        <w:rPr>
          <w:rFonts w:ascii="Bookman Old Style" w:hAnsi="Bookman Old Style"/>
          <w:sz w:val="22"/>
          <w:szCs w:val="22"/>
        </w:rPr>
        <w:t>SUBSTANTIVE STATE OR FEDERAL LAW BEING IMPLEMENTED: N/A</w:t>
      </w:r>
    </w:p>
    <w:p w14:paraId="156C5975" w14:textId="28522362" w:rsidR="00774F43" w:rsidRDefault="00774F43" w:rsidP="00774F4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565089" w:rsidRPr="00366BEF">
        <w:rPr>
          <w:rFonts w:ascii="Bookman Old Style" w:hAnsi="Bookman Old Style"/>
          <w:sz w:val="22"/>
          <w:szCs w:val="22"/>
        </w:rPr>
        <w:t xml:space="preserve"> WEBSITE: </w:t>
      </w:r>
      <w:hyperlink r:id="rId17" w:history="1">
        <w:r w:rsidR="00565089" w:rsidRPr="00366BEF">
          <w:rPr>
            <w:rStyle w:val="Hyperlink"/>
            <w:rFonts w:ascii="Bookman Old Style" w:hAnsi="Bookman Old Style"/>
            <w:sz w:val="22"/>
            <w:szCs w:val="22"/>
          </w:rPr>
          <w:t>https://www.maine.gov/dep/</w:t>
        </w:r>
      </w:hyperlink>
      <w:r>
        <w:rPr>
          <w:rFonts w:ascii="Bookman Old Style" w:hAnsi="Bookman Old Style"/>
          <w:sz w:val="22"/>
          <w:szCs w:val="22"/>
        </w:rPr>
        <w:t>.</w:t>
      </w:r>
    </w:p>
    <w:p w14:paraId="1E3180D4" w14:textId="1A6E2083" w:rsidR="00517CD1" w:rsidRDefault="00774F43" w:rsidP="00774F43">
      <w:pPr>
        <w:tabs>
          <w:tab w:val="left" w:pos="-1440"/>
          <w:tab w:val="left" w:pos="-720"/>
          <w:tab w:val="left" w:pos="540"/>
          <w:tab w:val="left" w:pos="10440"/>
        </w:tabs>
        <w:rPr>
          <w:rFonts w:ascii="Bookman Old Style" w:hAnsi="Bookman Old Style"/>
          <w:bCs/>
          <w:color w:val="000000"/>
          <w:sz w:val="22"/>
          <w:szCs w:val="22"/>
        </w:rPr>
      </w:pPr>
      <w:r>
        <w:rPr>
          <w:rFonts w:ascii="Bookman Old Style" w:hAnsi="Bookman Old Style"/>
          <w:sz w:val="22"/>
          <w:szCs w:val="22"/>
        </w:rPr>
        <w:t>DEP</w:t>
      </w:r>
      <w:r w:rsidR="00565089" w:rsidRPr="00366BEF">
        <w:rPr>
          <w:rFonts w:ascii="Bookman Old Style" w:hAnsi="Bookman Old Style"/>
          <w:sz w:val="22"/>
          <w:szCs w:val="22"/>
        </w:rPr>
        <w:t xml:space="preserve"> RULEMAKING LIAISON: </w:t>
      </w:r>
      <w:hyperlink r:id="rId18" w:history="1">
        <w:r w:rsidR="007B2393" w:rsidRPr="00F75186">
          <w:rPr>
            <w:rStyle w:val="Hyperlink"/>
            <w:rFonts w:ascii="Bookman Old Style" w:hAnsi="Bookman Old Style"/>
            <w:sz w:val="22"/>
            <w:szCs w:val="22"/>
          </w:rPr>
          <w:t>Mark.T.Margerum@Maine.gov</w:t>
        </w:r>
      </w:hyperlink>
      <w:r>
        <w:rPr>
          <w:rFonts w:ascii="Bookman Old Style" w:hAnsi="Bookman Old Style"/>
          <w:bCs/>
          <w:color w:val="000000"/>
          <w:sz w:val="22"/>
          <w:szCs w:val="22"/>
        </w:rPr>
        <w:t>.</w:t>
      </w:r>
    </w:p>
    <w:bookmarkEnd w:id="7"/>
    <w:p w14:paraId="47E33CB3" w14:textId="0DE1F66B" w:rsidR="00774F43" w:rsidRDefault="00774F43" w:rsidP="007B2393">
      <w:pPr>
        <w:pBdr>
          <w:bottom w:val="single" w:sz="4" w:space="1" w:color="auto"/>
        </w:pBdr>
        <w:overflowPunct/>
        <w:autoSpaceDE/>
        <w:autoSpaceDN/>
        <w:adjustRightInd/>
        <w:textAlignment w:val="auto"/>
        <w:rPr>
          <w:rFonts w:ascii="Bookman Old Style" w:hAnsi="Bookman Old Style"/>
          <w:bCs/>
          <w:color w:val="000000"/>
          <w:sz w:val="22"/>
          <w:szCs w:val="22"/>
        </w:rPr>
      </w:pPr>
    </w:p>
    <w:p w14:paraId="30B71C85" w14:textId="7BCDF640" w:rsidR="007B2393" w:rsidRDefault="007B2393" w:rsidP="0086328A">
      <w:pPr>
        <w:overflowPunct/>
        <w:autoSpaceDE/>
        <w:autoSpaceDN/>
        <w:adjustRightInd/>
        <w:textAlignment w:val="auto"/>
        <w:rPr>
          <w:rFonts w:ascii="Bookman Old Style" w:hAnsi="Bookman Old Style"/>
          <w:bCs/>
          <w:color w:val="000000"/>
          <w:sz w:val="22"/>
          <w:szCs w:val="22"/>
        </w:rPr>
      </w:pPr>
    </w:p>
    <w:p w14:paraId="202CBE8F" w14:textId="172F80BA" w:rsidR="005E32C2" w:rsidRPr="005E32C2" w:rsidRDefault="005E32C2" w:rsidP="005E32C2">
      <w:pPr>
        <w:tabs>
          <w:tab w:val="left" w:pos="-1440"/>
          <w:tab w:val="left" w:pos="-720"/>
          <w:tab w:val="left" w:pos="4320"/>
          <w:tab w:val="left" w:pos="10440"/>
        </w:tabs>
        <w:rPr>
          <w:rFonts w:ascii="Bookman Old Style" w:hAnsi="Bookman Old Style"/>
          <w:sz w:val="22"/>
          <w:szCs w:val="22"/>
        </w:rPr>
      </w:pPr>
      <w:r w:rsidRPr="005E32C2">
        <w:rPr>
          <w:rFonts w:ascii="Bookman Old Style" w:hAnsi="Bookman Old Style"/>
          <w:sz w:val="22"/>
          <w:szCs w:val="22"/>
        </w:rPr>
        <w:t xml:space="preserve">AGENCY: </w:t>
      </w:r>
      <w:r w:rsidR="009A530D" w:rsidRPr="009A530D">
        <w:rPr>
          <w:rFonts w:ascii="Bookman Old Style" w:hAnsi="Bookman Old Style"/>
          <w:b/>
          <w:bCs/>
          <w:sz w:val="22"/>
          <w:szCs w:val="22"/>
        </w:rPr>
        <w:t xml:space="preserve">06-096 - </w:t>
      </w:r>
      <w:r w:rsidRPr="005E32C2">
        <w:rPr>
          <w:rFonts w:ascii="Bookman Old Style" w:hAnsi="Bookman Old Style"/>
          <w:b/>
          <w:bCs/>
          <w:sz w:val="22"/>
          <w:szCs w:val="22"/>
        </w:rPr>
        <w:t>Department of Environmental Protection</w:t>
      </w:r>
      <w:r w:rsidR="009A530D" w:rsidRPr="009A530D">
        <w:rPr>
          <w:rFonts w:ascii="Bookman Old Style" w:hAnsi="Bookman Old Style"/>
          <w:b/>
          <w:bCs/>
          <w:sz w:val="22"/>
          <w:szCs w:val="22"/>
        </w:rPr>
        <w:t xml:space="preserve"> (DEP)</w:t>
      </w:r>
    </w:p>
    <w:p w14:paraId="6F972E2A" w14:textId="5EFB28ED" w:rsidR="005E32C2" w:rsidRPr="005E32C2" w:rsidRDefault="005E32C2" w:rsidP="005E32C2">
      <w:pPr>
        <w:tabs>
          <w:tab w:val="left" w:pos="-1440"/>
          <w:tab w:val="left" w:pos="-720"/>
          <w:tab w:val="left" w:pos="540"/>
          <w:tab w:val="left" w:pos="10440"/>
        </w:tabs>
        <w:rPr>
          <w:rFonts w:ascii="Bookman Old Style" w:hAnsi="Bookman Old Style"/>
          <w:sz w:val="22"/>
          <w:szCs w:val="22"/>
        </w:rPr>
      </w:pPr>
      <w:r w:rsidRPr="005E32C2">
        <w:rPr>
          <w:rFonts w:ascii="Bookman Old Style" w:hAnsi="Bookman Old Style"/>
          <w:sz w:val="22"/>
          <w:szCs w:val="22"/>
        </w:rPr>
        <w:t xml:space="preserve">CHAPTER NUMBER AND TITLE: </w:t>
      </w:r>
      <w:r w:rsidRPr="005E32C2">
        <w:rPr>
          <w:rFonts w:ascii="Bookman Old Style" w:hAnsi="Bookman Old Style"/>
          <w:b/>
          <w:bCs/>
          <w:sz w:val="22"/>
          <w:szCs w:val="22"/>
        </w:rPr>
        <w:t>Ch</w:t>
      </w:r>
      <w:r w:rsidR="009A530D" w:rsidRPr="009A530D">
        <w:rPr>
          <w:rFonts w:ascii="Bookman Old Style" w:hAnsi="Bookman Old Style"/>
          <w:b/>
          <w:bCs/>
          <w:sz w:val="22"/>
          <w:szCs w:val="22"/>
        </w:rPr>
        <w:t>.</w:t>
      </w:r>
      <w:r w:rsidRPr="005E32C2">
        <w:rPr>
          <w:rFonts w:ascii="Bookman Old Style" w:hAnsi="Bookman Old Style"/>
          <w:b/>
          <w:bCs/>
          <w:sz w:val="22"/>
          <w:szCs w:val="22"/>
        </w:rPr>
        <w:t xml:space="preserve"> 128</w:t>
      </w:r>
      <w:r w:rsidR="009A530D">
        <w:rPr>
          <w:rFonts w:ascii="Bookman Old Style" w:hAnsi="Bookman Old Style"/>
          <w:sz w:val="22"/>
          <w:szCs w:val="22"/>
        </w:rPr>
        <w:t xml:space="preserve"> </w:t>
      </w:r>
      <w:r w:rsidR="009A530D" w:rsidRPr="009A530D">
        <w:rPr>
          <w:rFonts w:ascii="Bookman Old Style" w:hAnsi="Bookman Old Style"/>
          <w:i/>
          <w:iCs/>
          <w:sz w:val="22"/>
          <w:szCs w:val="22"/>
        </w:rPr>
        <w:t>(</w:t>
      </w:r>
      <w:r w:rsidR="009A530D">
        <w:rPr>
          <w:rFonts w:ascii="Bookman Old Style" w:hAnsi="Bookman Old Style"/>
          <w:i/>
          <w:iCs/>
          <w:sz w:val="22"/>
          <w:szCs w:val="22"/>
        </w:rPr>
        <w:t>New)</w:t>
      </w:r>
      <w:r w:rsidR="009A530D">
        <w:rPr>
          <w:rFonts w:ascii="Bookman Old Style" w:hAnsi="Bookman Old Style"/>
          <w:sz w:val="22"/>
          <w:szCs w:val="22"/>
        </w:rPr>
        <w:t>,</w:t>
      </w:r>
      <w:r w:rsidRPr="005E32C2">
        <w:rPr>
          <w:rFonts w:ascii="Bookman Old Style" w:hAnsi="Bookman Old Style"/>
          <w:sz w:val="22"/>
          <w:szCs w:val="22"/>
        </w:rPr>
        <w:t xml:space="preserve"> Advanced Clean Trucks Program</w:t>
      </w:r>
    </w:p>
    <w:p w14:paraId="15D306A2" w14:textId="5F2C41F8" w:rsidR="005E32C2" w:rsidRPr="005E32C2" w:rsidRDefault="005E32C2" w:rsidP="005E32C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E32C2">
        <w:rPr>
          <w:rFonts w:ascii="Bookman Old Style" w:hAnsi="Bookman Old Style"/>
          <w:sz w:val="22"/>
          <w:szCs w:val="22"/>
        </w:rPr>
        <w:t>TYPE OF RULE:</w:t>
      </w:r>
      <w:r w:rsidR="009A530D">
        <w:rPr>
          <w:rFonts w:ascii="Bookman Old Style" w:hAnsi="Bookman Old Style"/>
          <w:sz w:val="22"/>
          <w:szCs w:val="22"/>
        </w:rPr>
        <w:t xml:space="preserve"> </w:t>
      </w:r>
      <w:r w:rsidRPr="005E32C2">
        <w:rPr>
          <w:rFonts w:ascii="Bookman Old Style" w:hAnsi="Bookman Old Style"/>
          <w:sz w:val="22"/>
          <w:szCs w:val="22"/>
        </w:rPr>
        <w:t>Routine Technical</w:t>
      </w:r>
    </w:p>
    <w:p w14:paraId="5BB2349D" w14:textId="2564F0EB" w:rsidR="005E32C2" w:rsidRPr="005E32C2" w:rsidRDefault="005E32C2" w:rsidP="005E32C2">
      <w:pPr>
        <w:tabs>
          <w:tab w:val="left" w:pos="-1440"/>
          <w:tab w:val="left" w:pos="-720"/>
          <w:tab w:val="left" w:pos="540"/>
          <w:tab w:val="left" w:pos="10440"/>
        </w:tabs>
        <w:rPr>
          <w:rFonts w:ascii="Bookman Old Style" w:hAnsi="Bookman Old Style"/>
          <w:b/>
          <w:bCs/>
          <w:sz w:val="22"/>
          <w:szCs w:val="22"/>
        </w:rPr>
      </w:pPr>
      <w:r w:rsidRPr="005E32C2">
        <w:rPr>
          <w:rFonts w:ascii="Bookman Old Style" w:hAnsi="Bookman Old Style"/>
          <w:sz w:val="22"/>
          <w:szCs w:val="22"/>
        </w:rPr>
        <w:t>PROPOSED RULE NUMBER:</w:t>
      </w:r>
      <w:r w:rsidR="009A530D">
        <w:rPr>
          <w:rFonts w:ascii="Bookman Old Style" w:hAnsi="Bookman Old Style"/>
          <w:sz w:val="22"/>
          <w:szCs w:val="22"/>
        </w:rPr>
        <w:t xml:space="preserve"> </w:t>
      </w:r>
      <w:r w:rsidR="009A530D">
        <w:rPr>
          <w:rFonts w:ascii="Bookman Old Style" w:hAnsi="Bookman Old Style"/>
          <w:b/>
          <w:bCs/>
          <w:sz w:val="22"/>
          <w:szCs w:val="22"/>
        </w:rPr>
        <w:t>2023-P146</w:t>
      </w:r>
    </w:p>
    <w:p w14:paraId="3C4410E5" w14:textId="0ED7EDEC" w:rsidR="005E32C2" w:rsidRPr="005E32C2" w:rsidRDefault="005E32C2" w:rsidP="005E32C2">
      <w:pPr>
        <w:tabs>
          <w:tab w:val="left" w:pos="-1440"/>
          <w:tab w:val="left" w:pos="-720"/>
          <w:tab w:val="left" w:pos="540"/>
          <w:tab w:val="left" w:pos="10440"/>
        </w:tabs>
        <w:rPr>
          <w:rFonts w:ascii="Bookman Old Style" w:hAnsi="Bookman Old Style"/>
          <w:sz w:val="22"/>
          <w:szCs w:val="22"/>
        </w:rPr>
      </w:pPr>
      <w:r w:rsidRPr="005E32C2">
        <w:rPr>
          <w:rFonts w:ascii="Bookman Old Style" w:hAnsi="Bookman Old Style"/>
          <w:sz w:val="22"/>
          <w:szCs w:val="22"/>
        </w:rPr>
        <w:t>BRIEF SUMMARY:</w:t>
      </w:r>
      <w:r w:rsidR="009A530D">
        <w:rPr>
          <w:rFonts w:ascii="Bookman Old Style" w:hAnsi="Bookman Old Style"/>
          <w:sz w:val="22"/>
          <w:szCs w:val="22"/>
        </w:rPr>
        <w:t xml:space="preserve"> </w:t>
      </w:r>
      <w:bookmarkStart w:id="8" w:name="_Hlk140595756"/>
      <w:r w:rsidRPr="005E32C2">
        <w:rPr>
          <w:rFonts w:ascii="Bookman Old Style" w:hAnsi="Bookman Old Style"/>
          <w:sz w:val="22"/>
          <w:szCs w:val="22"/>
        </w:rPr>
        <w:t xml:space="preserve">In response to a citizen petition, this rule is proposed </w:t>
      </w:r>
      <w:bookmarkEnd w:id="8"/>
      <w:r w:rsidRPr="005E32C2">
        <w:rPr>
          <w:rFonts w:ascii="Bookman Old Style" w:hAnsi="Bookman Old Style"/>
          <w:sz w:val="22"/>
          <w:szCs w:val="22"/>
        </w:rPr>
        <w:t xml:space="preserve">to establish a program to reduce emissions from on-road vehicles over 8,500 pounds gross vehicle weight rating (GVWR) by incorporating the requirements of the </w:t>
      </w:r>
      <w:r w:rsidRPr="005E32C2">
        <w:rPr>
          <w:rFonts w:ascii="Bookman Old Style" w:hAnsi="Bookman Old Style"/>
          <w:i/>
          <w:iCs/>
          <w:sz w:val="22"/>
          <w:szCs w:val="22"/>
        </w:rPr>
        <w:t>California Advanced Clean Trucks</w:t>
      </w:r>
      <w:r w:rsidRPr="005E32C2">
        <w:rPr>
          <w:rFonts w:ascii="Bookman Old Style" w:hAnsi="Bookman Old Style"/>
          <w:sz w:val="22"/>
          <w:szCs w:val="22"/>
        </w:rPr>
        <w:t xml:space="preserve"> regulation and is intended to accelerate sales of zero-emission vehicles over 8,500 pounds GVWR.</w:t>
      </w:r>
    </w:p>
    <w:p w14:paraId="7E8AFFCA" w14:textId="4BA6A21B" w:rsidR="005E32C2" w:rsidRPr="005E32C2" w:rsidRDefault="005E32C2" w:rsidP="005E32C2">
      <w:pPr>
        <w:tabs>
          <w:tab w:val="left" w:pos="-1440"/>
          <w:tab w:val="left" w:pos="-720"/>
          <w:tab w:val="left" w:pos="540"/>
          <w:tab w:val="left" w:pos="10440"/>
        </w:tabs>
        <w:rPr>
          <w:rFonts w:ascii="Bookman Old Style" w:hAnsi="Bookman Old Style"/>
          <w:sz w:val="22"/>
          <w:szCs w:val="22"/>
        </w:rPr>
      </w:pPr>
      <w:r w:rsidRPr="005E32C2">
        <w:rPr>
          <w:rFonts w:ascii="Bookman Old Style" w:hAnsi="Bookman Old Style"/>
          <w:sz w:val="22"/>
          <w:szCs w:val="22"/>
        </w:rPr>
        <w:t xml:space="preserve">PUBLIC HEARING: </w:t>
      </w:r>
      <w:bookmarkStart w:id="9" w:name="_Hlk140595584"/>
      <w:r w:rsidRPr="005E32C2">
        <w:rPr>
          <w:rFonts w:ascii="Bookman Old Style" w:hAnsi="Bookman Old Style"/>
          <w:sz w:val="22"/>
          <w:szCs w:val="22"/>
        </w:rPr>
        <w:t>August 17, 2023</w:t>
      </w:r>
      <w:r w:rsidR="009A530D">
        <w:rPr>
          <w:rFonts w:ascii="Bookman Old Style" w:hAnsi="Bookman Old Style"/>
          <w:sz w:val="22"/>
          <w:szCs w:val="22"/>
        </w:rPr>
        <w:t xml:space="preserve"> -</w:t>
      </w:r>
      <w:r w:rsidRPr="005E32C2">
        <w:rPr>
          <w:rFonts w:ascii="Bookman Old Style" w:hAnsi="Bookman Old Style"/>
          <w:sz w:val="22"/>
          <w:szCs w:val="22"/>
        </w:rPr>
        <w:t xml:space="preserve"> 9:00 a.m., Augusta Civic Center, 76 Community Drive, Augusta</w:t>
      </w:r>
      <w:bookmarkEnd w:id="9"/>
    </w:p>
    <w:p w14:paraId="3583D76D" w14:textId="5DB54A5B" w:rsidR="005E32C2" w:rsidRPr="005E32C2" w:rsidRDefault="005E32C2" w:rsidP="005E32C2">
      <w:pPr>
        <w:tabs>
          <w:tab w:val="left" w:pos="-1440"/>
          <w:tab w:val="left" w:pos="-720"/>
          <w:tab w:val="left" w:pos="540"/>
          <w:tab w:val="left" w:pos="10440"/>
        </w:tabs>
        <w:rPr>
          <w:rFonts w:ascii="Bookman Old Style" w:hAnsi="Bookman Old Style"/>
          <w:sz w:val="22"/>
          <w:szCs w:val="22"/>
        </w:rPr>
      </w:pPr>
      <w:r w:rsidRPr="005E32C2">
        <w:rPr>
          <w:rFonts w:ascii="Bookman Old Style" w:hAnsi="Bookman Old Style"/>
          <w:sz w:val="22"/>
          <w:szCs w:val="22"/>
        </w:rPr>
        <w:t>COMMENT DEADLINE: August 28, 2023</w:t>
      </w:r>
      <w:r w:rsidR="009A530D">
        <w:rPr>
          <w:rFonts w:ascii="Bookman Old Style" w:hAnsi="Bookman Old Style"/>
          <w:sz w:val="22"/>
          <w:szCs w:val="22"/>
        </w:rPr>
        <w:t xml:space="preserve"> -</w:t>
      </w:r>
      <w:r w:rsidRPr="005E32C2">
        <w:rPr>
          <w:rFonts w:ascii="Bookman Old Style" w:hAnsi="Bookman Old Style"/>
          <w:sz w:val="22"/>
          <w:szCs w:val="22"/>
        </w:rPr>
        <w:t xml:space="preserve"> 5:00 </w:t>
      </w:r>
      <w:r w:rsidR="009A530D">
        <w:rPr>
          <w:rFonts w:ascii="Bookman Old Style" w:hAnsi="Bookman Old Style"/>
          <w:sz w:val="22"/>
          <w:szCs w:val="22"/>
        </w:rPr>
        <w:t>p.m.</w:t>
      </w:r>
    </w:p>
    <w:p w14:paraId="5AC8DFE9" w14:textId="77777777" w:rsidR="009A530D" w:rsidRPr="00366BEF" w:rsidRDefault="009A530D" w:rsidP="009A530D">
      <w:pPr>
        <w:tabs>
          <w:tab w:val="left" w:pos="-1440"/>
          <w:tab w:val="left" w:pos="-720"/>
          <w:tab w:val="left" w:pos="540"/>
          <w:tab w:val="left" w:pos="10440"/>
        </w:tabs>
        <w:rPr>
          <w:rFonts w:ascii="Bookman Old Style" w:hAnsi="Bookman Old Style"/>
          <w:sz w:val="22"/>
          <w:szCs w:val="22"/>
        </w:rPr>
      </w:pPr>
      <w:r w:rsidRPr="00366BEF">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366BEF">
        <w:rPr>
          <w:rFonts w:ascii="Bookman Old Style" w:hAnsi="Bookman Old Style"/>
          <w:sz w:val="22"/>
          <w:szCs w:val="22"/>
        </w:rPr>
        <w:t>:</w:t>
      </w:r>
      <w:r>
        <w:rPr>
          <w:rFonts w:ascii="Bookman Old Style" w:hAnsi="Bookman Old Style"/>
          <w:sz w:val="22"/>
          <w:szCs w:val="22"/>
        </w:rPr>
        <w:t xml:space="preserve"> </w:t>
      </w:r>
      <w:r w:rsidRPr="00366BEF">
        <w:rPr>
          <w:rFonts w:ascii="Bookman Old Style" w:hAnsi="Bookman Old Style"/>
          <w:sz w:val="22"/>
          <w:szCs w:val="22"/>
        </w:rPr>
        <w:t>Lynne Cayting</w:t>
      </w:r>
      <w:r>
        <w:rPr>
          <w:rFonts w:ascii="Bookman Old Style" w:hAnsi="Bookman Old Style"/>
          <w:sz w:val="22"/>
          <w:szCs w:val="22"/>
        </w:rPr>
        <w:t>,</w:t>
      </w:r>
      <w:r w:rsidRPr="00366BEF">
        <w:rPr>
          <w:rFonts w:ascii="Bookman Old Style" w:hAnsi="Bookman Old Style"/>
          <w:sz w:val="22"/>
          <w:szCs w:val="22"/>
        </w:rPr>
        <w:t xml:space="preserve"> Chief</w:t>
      </w:r>
      <w:r>
        <w:rPr>
          <w:rFonts w:ascii="Bookman Old Style" w:hAnsi="Bookman Old Style"/>
          <w:sz w:val="22"/>
          <w:szCs w:val="22"/>
        </w:rPr>
        <w:t xml:space="preserve">, </w:t>
      </w:r>
      <w:r w:rsidRPr="00366BEF">
        <w:rPr>
          <w:rFonts w:ascii="Bookman Old Style" w:hAnsi="Bookman Old Style"/>
          <w:sz w:val="22"/>
          <w:szCs w:val="22"/>
        </w:rPr>
        <w:t>Mobile Sources Section, Bureau of Air Quality</w:t>
      </w:r>
      <w:r>
        <w:rPr>
          <w:rFonts w:ascii="Bookman Old Style" w:hAnsi="Bookman Old Style"/>
          <w:sz w:val="22"/>
          <w:szCs w:val="22"/>
        </w:rPr>
        <w:t xml:space="preserve">, </w:t>
      </w:r>
      <w:r w:rsidRPr="00366BEF">
        <w:rPr>
          <w:rFonts w:ascii="Bookman Old Style" w:hAnsi="Bookman Old Style"/>
          <w:sz w:val="22"/>
          <w:szCs w:val="22"/>
        </w:rPr>
        <w:t>Department of Environmental Protection</w:t>
      </w:r>
      <w:r>
        <w:rPr>
          <w:rFonts w:ascii="Bookman Old Style" w:hAnsi="Bookman Old Style"/>
          <w:sz w:val="22"/>
          <w:szCs w:val="22"/>
        </w:rPr>
        <w:t xml:space="preserve">, </w:t>
      </w:r>
      <w:r w:rsidRPr="00366BEF">
        <w:rPr>
          <w:rFonts w:ascii="Bookman Old Style" w:hAnsi="Bookman Old Style"/>
          <w:sz w:val="22"/>
          <w:szCs w:val="22"/>
        </w:rPr>
        <w:t>17 State House Station</w:t>
      </w:r>
      <w:r>
        <w:rPr>
          <w:rFonts w:ascii="Bookman Old Style" w:hAnsi="Bookman Old Style"/>
          <w:sz w:val="22"/>
          <w:szCs w:val="22"/>
        </w:rPr>
        <w:t xml:space="preserve">, </w:t>
      </w:r>
      <w:r w:rsidRPr="00366BEF">
        <w:rPr>
          <w:rFonts w:ascii="Bookman Old Style" w:hAnsi="Bookman Old Style"/>
          <w:sz w:val="22"/>
          <w:szCs w:val="22"/>
        </w:rPr>
        <w:t>Augusta, ME 04333-0017</w:t>
      </w:r>
      <w:r>
        <w:rPr>
          <w:rFonts w:ascii="Bookman Old Style" w:hAnsi="Bookman Old Style"/>
          <w:sz w:val="22"/>
          <w:szCs w:val="22"/>
        </w:rPr>
        <w:t xml:space="preserve">. Telephone: </w:t>
      </w:r>
      <w:r w:rsidRPr="00366BEF">
        <w:rPr>
          <w:rFonts w:ascii="Bookman Old Style" w:hAnsi="Bookman Old Style"/>
          <w:sz w:val="22"/>
          <w:szCs w:val="22"/>
        </w:rPr>
        <w:t>(207)</w:t>
      </w:r>
      <w:r>
        <w:rPr>
          <w:rFonts w:ascii="Bookman Old Style" w:hAnsi="Bookman Old Style"/>
          <w:sz w:val="22"/>
          <w:szCs w:val="22"/>
        </w:rPr>
        <w:t xml:space="preserve"> </w:t>
      </w:r>
      <w:r w:rsidRPr="00366BEF">
        <w:rPr>
          <w:rFonts w:ascii="Bookman Old Style" w:hAnsi="Bookman Old Style"/>
          <w:sz w:val="22"/>
          <w:szCs w:val="22"/>
        </w:rPr>
        <w:t>287-7599</w:t>
      </w:r>
      <w:r>
        <w:rPr>
          <w:rFonts w:ascii="Bookman Old Style" w:hAnsi="Bookman Old Style"/>
          <w:sz w:val="22"/>
          <w:szCs w:val="22"/>
        </w:rPr>
        <w:t xml:space="preserve">. Email: </w:t>
      </w:r>
      <w:hyperlink r:id="rId19" w:history="1">
        <w:r w:rsidRPr="00F75186">
          <w:rPr>
            <w:rStyle w:val="Hyperlink"/>
            <w:rFonts w:ascii="Bookman Old Style" w:hAnsi="Bookman Old Style"/>
            <w:sz w:val="22"/>
            <w:szCs w:val="22"/>
          </w:rPr>
          <w:t>Lynne.A.Cayting@Maine.gov</w:t>
        </w:r>
      </w:hyperlink>
      <w:r>
        <w:rPr>
          <w:rFonts w:ascii="Bookman Old Style" w:hAnsi="Bookman Old Style"/>
          <w:sz w:val="22"/>
          <w:szCs w:val="22"/>
        </w:rPr>
        <w:t>.</w:t>
      </w:r>
    </w:p>
    <w:p w14:paraId="6742C1DD" w14:textId="77777777" w:rsidR="009A530D" w:rsidRPr="00366BEF" w:rsidRDefault="009A530D" w:rsidP="009A530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366BEF">
        <w:rPr>
          <w:rFonts w:ascii="Bookman Old Style" w:hAnsi="Bookman Old Style"/>
          <w:color w:val="000000"/>
          <w:sz w:val="22"/>
          <w:szCs w:val="22"/>
          <w:shd w:val="clear" w:color="auto" w:fill="FFFFFF"/>
        </w:rPr>
        <w:t>FINANCIAL IMPACT ON MUNICIPALITIES OR COUNTIES:</w:t>
      </w:r>
      <w:r w:rsidRPr="00366BEF">
        <w:rPr>
          <w:rStyle w:val="apple-converted-space"/>
          <w:rFonts w:ascii="Bookman Old Style" w:hAnsi="Bookman Old Style"/>
          <w:color w:val="000000"/>
          <w:sz w:val="22"/>
          <w:szCs w:val="22"/>
          <w:shd w:val="clear" w:color="auto" w:fill="FFFFFF"/>
        </w:rPr>
        <w:t> N/A</w:t>
      </w:r>
    </w:p>
    <w:p w14:paraId="7FC4E762" w14:textId="759CFED2" w:rsidR="005E32C2" w:rsidRPr="005E32C2" w:rsidRDefault="005E32C2" w:rsidP="005E32C2">
      <w:pPr>
        <w:tabs>
          <w:tab w:val="left" w:pos="-1440"/>
          <w:tab w:val="left" w:pos="-720"/>
          <w:tab w:val="left" w:pos="540"/>
          <w:tab w:val="left" w:pos="10440"/>
        </w:tabs>
        <w:rPr>
          <w:rFonts w:ascii="Bookman Old Style" w:hAnsi="Bookman Old Style"/>
          <w:sz w:val="22"/>
          <w:szCs w:val="22"/>
        </w:rPr>
      </w:pPr>
      <w:r w:rsidRPr="005E32C2">
        <w:rPr>
          <w:rFonts w:ascii="Bookman Old Style" w:hAnsi="Bookman Old Style"/>
          <w:sz w:val="22"/>
          <w:szCs w:val="22"/>
        </w:rPr>
        <w:t xml:space="preserve">STATUTORY AUTHORITY FOR THIS RULE: 38 MRS </w:t>
      </w:r>
      <w:r w:rsidR="009A530D">
        <w:rPr>
          <w:rFonts w:ascii="Bookman Old Style" w:hAnsi="Bookman Old Style"/>
          <w:sz w:val="22"/>
          <w:szCs w:val="22"/>
        </w:rPr>
        <w:t>§§</w:t>
      </w:r>
      <w:r w:rsidRPr="005E32C2">
        <w:rPr>
          <w:rFonts w:ascii="Bookman Old Style" w:hAnsi="Bookman Old Style"/>
          <w:sz w:val="22"/>
          <w:szCs w:val="22"/>
        </w:rPr>
        <w:t xml:space="preserve"> 576-A, 585, 585-A, 585-D</w:t>
      </w:r>
    </w:p>
    <w:p w14:paraId="6F45DC28" w14:textId="77777777" w:rsidR="009A530D" w:rsidRPr="00366BEF" w:rsidRDefault="009A530D" w:rsidP="009A530D">
      <w:pPr>
        <w:tabs>
          <w:tab w:val="left" w:pos="-1440"/>
          <w:tab w:val="left" w:pos="-720"/>
          <w:tab w:val="left" w:pos="540"/>
          <w:tab w:val="left" w:pos="10440"/>
        </w:tabs>
        <w:rPr>
          <w:rFonts w:ascii="Bookman Old Style" w:hAnsi="Bookman Old Style"/>
          <w:sz w:val="22"/>
          <w:szCs w:val="22"/>
        </w:rPr>
      </w:pPr>
      <w:r w:rsidRPr="00366BEF">
        <w:rPr>
          <w:rFonts w:ascii="Bookman Old Style" w:hAnsi="Bookman Old Style"/>
          <w:sz w:val="22"/>
          <w:szCs w:val="22"/>
        </w:rPr>
        <w:t>SUBSTANTIVE STATE OR FEDERAL LAW BEING IMPLEMENTED: N/A</w:t>
      </w:r>
    </w:p>
    <w:p w14:paraId="661BEA95" w14:textId="77777777" w:rsidR="009A530D" w:rsidRDefault="009A530D" w:rsidP="009A530D">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Pr="00366BEF">
        <w:rPr>
          <w:rFonts w:ascii="Bookman Old Style" w:hAnsi="Bookman Old Style"/>
          <w:sz w:val="22"/>
          <w:szCs w:val="22"/>
        </w:rPr>
        <w:t xml:space="preserve"> WEBSITE: </w:t>
      </w:r>
      <w:hyperlink r:id="rId20" w:history="1">
        <w:r w:rsidRPr="00366BEF">
          <w:rPr>
            <w:rStyle w:val="Hyperlink"/>
            <w:rFonts w:ascii="Bookman Old Style" w:hAnsi="Bookman Old Style"/>
            <w:sz w:val="22"/>
            <w:szCs w:val="22"/>
          </w:rPr>
          <w:t>https://www.maine.gov/dep/</w:t>
        </w:r>
      </w:hyperlink>
      <w:r>
        <w:rPr>
          <w:rFonts w:ascii="Bookman Old Style" w:hAnsi="Bookman Old Style"/>
          <w:sz w:val="22"/>
          <w:szCs w:val="22"/>
        </w:rPr>
        <w:t>.</w:t>
      </w:r>
    </w:p>
    <w:p w14:paraId="5803404D" w14:textId="77777777" w:rsidR="009A530D" w:rsidRDefault="009A530D" w:rsidP="009A530D">
      <w:pPr>
        <w:tabs>
          <w:tab w:val="left" w:pos="-1440"/>
          <w:tab w:val="left" w:pos="-720"/>
          <w:tab w:val="left" w:pos="540"/>
          <w:tab w:val="left" w:pos="10440"/>
        </w:tabs>
        <w:rPr>
          <w:rFonts w:ascii="Bookman Old Style" w:hAnsi="Bookman Old Style"/>
          <w:bCs/>
          <w:color w:val="000000"/>
          <w:sz w:val="22"/>
          <w:szCs w:val="22"/>
        </w:rPr>
      </w:pPr>
      <w:r>
        <w:rPr>
          <w:rFonts w:ascii="Bookman Old Style" w:hAnsi="Bookman Old Style"/>
          <w:sz w:val="22"/>
          <w:szCs w:val="22"/>
        </w:rPr>
        <w:t>DEP</w:t>
      </w:r>
      <w:r w:rsidRPr="00366BEF">
        <w:rPr>
          <w:rFonts w:ascii="Bookman Old Style" w:hAnsi="Bookman Old Style"/>
          <w:sz w:val="22"/>
          <w:szCs w:val="22"/>
        </w:rPr>
        <w:t xml:space="preserve"> RULEMAKING LIAISON: </w:t>
      </w:r>
      <w:hyperlink r:id="rId21" w:history="1">
        <w:r w:rsidRPr="00F75186">
          <w:rPr>
            <w:rStyle w:val="Hyperlink"/>
            <w:rFonts w:ascii="Bookman Old Style" w:hAnsi="Bookman Old Style"/>
            <w:sz w:val="22"/>
            <w:szCs w:val="22"/>
          </w:rPr>
          <w:t>Mark.T.Margerum@Maine.gov</w:t>
        </w:r>
      </w:hyperlink>
      <w:r>
        <w:rPr>
          <w:rFonts w:ascii="Bookman Old Style" w:hAnsi="Bookman Old Style"/>
          <w:bCs/>
          <w:color w:val="000000"/>
          <w:sz w:val="22"/>
          <w:szCs w:val="22"/>
        </w:rPr>
        <w:t>.</w:t>
      </w:r>
    </w:p>
    <w:p w14:paraId="7822BDAB" w14:textId="77777777" w:rsidR="00E72EFE" w:rsidRPr="00BA61BF" w:rsidRDefault="00E72EFE" w:rsidP="00866B99">
      <w:pPr>
        <w:overflowPunct/>
        <w:autoSpaceDE/>
        <w:autoSpaceDN/>
        <w:adjustRightInd/>
        <w:textAlignment w:val="auto"/>
        <w:rPr>
          <w:rFonts w:ascii="Bookman Old Style" w:hAnsi="Bookman Old Style"/>
          <w:color w:val="000000"/>
          <w:sz w:val="22"/>
          <w:szCs w:val="22"/>
        </w:rPr>
      </w:pPr>
    </w:p>
    <w:bookmarkEnd w:id="0"/>
    <w:p w14:paraId="13240BD0" w14:textId="1597F283" w:rsidR="001452DC" w:rsidRPr="00BA61BF" w:rsidRDefault="00576F7E" w:rsidP="00866B9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866B99">
      <w:pPr>
        <w:keepNext/>
        <w:keepLines/>
        <w:tabs>
          <w:tab w:val="left" w:pos="-1440"/>
          <w:tab w:val="left" w:pos="-720"/>
          <w:tab w:val="left" w:pos="4320"/>
          <w:tab w:val="left" w:pos="10440"/>
        </w:tabs>
        <w:rPr>
          <w:rFonts w:ascii="Bookman Old Style" w:hAnsi="Bookman Old Style"/>
          <w:sz w:val="22"/>
          <w:szCs w:val="22"/>
        </w:rPr>
      </w:pPr>
      <w:bookmarkStart w:id="10" w:name="_Hlk124326626"/>
      <w:bookmarkEnd w:id="10"/>
    </w:p>
    <w:p w14:paraId="36F505AF" w14:textId="0C897554" w:rsidR="009A0DD4" w:rsidRPr="0032068B" w:rsidRDefault="009A0DD4"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068B">
        <w:rPr>
          <w:rFonts w:ascii="Bookman Old Style" w:hAnsi="Bookman Old Style"/>
          <w:bCs/>
          <w:sz w:val="22"/>
          <w:szCs w:val="22"/>
        </w:rPr>
        <w:t xml:space="preserve">AGENCY: </w:t>
      </w:r>
      <w:r w:rsidR="00425F61" w:rsidRPr="00425F61">
        <w:rPr>
          <w:rFonts w:ascii="Bookman Old Style" w:hAnsi="Bookman Old Style"/>
          <w:b/>
          <w:sz w:val="22"/>
          <w:szCs w:val="22"/>
        </w:rPr>
        <w:t xml:space="preserve">06-096 - </w:t>
      </w:r>
      <w:r w:rsidRPr="00425F61">
        <w:rPr>
          <w:rFonts w:ascii="Bookman Old Style" w:hAnsi="Bookman Old Style"/>
          <w:b/>
          <w:sz w:val="22"/>
          <w:szCs w:val="22"/>
        </w:rPr>
        <w:t>Department of Environmental Protection</w:t>
      </w:r>
      <w:r w:rsidR="00425F61" w:rsidRPr="00425F61">
        <w:rPr>
          <w:rFonts w:ascii="Bookman Old Style" w:hAnsi="Bookman Old Style"/>
          <w:b/>
          <w:sz w:val="22"/>
          <w:szCs w:val="22"/>
        </w:rPr>
        <w:t xml:space="preserve"> (DEP)</w:t>
      </w:r>
    </w:p>
    <w:p w14:paraId="70E7DBF2" w14:textId="1D6EC72C" w:rsidR="009A0DD4" w:rsidRPr="0032068B" w:rsidRDefault="009A0DD4"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068B">
        <w:rPr>
          <w:rFonts w:ascii="Bookman Old Style" w:hAnsi="Bookman Old Style"/>
          <w:bCs/>
          <w:sz w:val="22"/>
          <w:szCs w:val="22"/>
        </w:rPr>
        <w:t xml:space="preserve">CHAPTER NUMBER AND TITLE: </w:t>
      </w:r>
      <w:r w:rsidRPr="00425F61">
        <w:rPr>
          <w:rFonts w:ascii="Bookman Old Style" w:hAnsi="Bookman Old Style"/>
          <w:b/>
          <w:sz w:val="22"/>
          <w:szCs w:val="22"/>
        </w:rPr>
        <w:t>Ch</w:t>
      </w:r>
      <w:r w:rsidR="00425F61" w:rsidRPr="00425F61">
        <w:rPr>
          <w:rFonts w:ascii="Bookman Old Style" w:hAnsi="Bookman Old Style"/>
          <w:b/>
          <w:sz w:val="22"/>
          <w:szCs w:val="22"/>
        </w:rPr>
        <w:t>.</w:t>
      </w:r>
      <w:r w:rsidRPr="00425F61">
        <w:rPr>
          <w:rFonts w:ascii="Bookman Old Style" w:hAnsi="Bookman Old Style"/>
          <w:b/>
          <w:sz w:val="22"/>
          <w:szCs w:val="22"/>
        </w:rPr>
        <w:t xml:space="preserve"> 531</w:t>
      </w:r>
      <w:r w:rsidR="00425F61">
        <w:rPr>
          <w:rFonts w:ascii="Bookman Old Style" w:hAnsi="Bookman Old Style"/>
          <w:bCs/>
          <w:sz w:val="22"/>
          <w:szCs w:val="22"/>
        </w:rPr>
        <w:t>,</w:t>
      </w:r>
      <w:r w:rsidRPr="0032068B">
        <w:rPr>
          <w:rFonts w:ascii="Bookman Old Style" w:hAnsi="Bookman Old Style"/>
          <w:bCs/>
          <w:sz w:val="22"/>
          <w:szCs w:val="22"/>
        </w:rPr>
        <w:t xml:space="preserve"> Wastewater Treatment Plant Operator Certification</w:t>
      </w:r>
    </w:p>
    <w:p w14:paraId="7F8A6887" w14:textId="292BD9AD" w:rsidR="009A0DD4" w:rsidRPr="0032068B" w:rsidRDefault="009A0DD4" w:rsidP="00425F6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068B">
        <w:rPr>
          <w:rFonts w:ascii="Bookman Old Style" w:hAnsi="Bookman Old Style"/>
          <w:bCs/>
          <w:sz w:val="22"/>
          <w:szCs w:val="22"/>
        </w:rPr>
        <w:t xml:space="preserve">ADOPTED RULE NUMBER: </w:t>
      </w:r>
      <w:r w:rsidR="00425F61" w:rsidRPr="00425F61">
        <w:rPr>
          <w:rFonts w:ascii="Bookman Old Style" w:hAnsi="Bookman Old Style"/>
          <w:b/>
          <w:sz w:val="22"/>
          <w:szCs w:val="22"/>
        </w:rPr>
        <w:t>2023-109</w:t>
      </w:r>
    </w:p>
    <w:p w14:paraId="20E08A9A" w14:textId="6295F118" w:rsidR="007D6D53" w:rsidRPr="007D6D53" w:rsidRDefault="009A0DD4" w:rsidP="007D6D53">
      <w:pPr>
        <w:rPr>
          <w:rFonts w:ascii="Bookman Old Style" w:hAnsi="Bookman Old Style"/>
          <w:bCs/>
          <w:color w:val="000000"/>
          <w:sz w:val="22"/>
          <w:szCs w:val="22"/>
        </w:rPr>
      </w:pPr>
      <w:r w:rsidRPr="0032068B">
        <w:rPr>
          <w:rFonts w:ascii="Bookman Old Style" w:hAnsi="Bookman Old Style"/>
          <w:bCs/>
          <w:sz w:val="22"/>
          <w:szCs w:val="22"/>
        </w:rPr>
        <w:t xml:space="preserve">CONCISE SUMMARY: </w:t>
      </w:r>
      <w:r w:rsidRPr="0032068B">
        <w:rPr>
          <w:rFonts w:ascii="Bookman Old Style" w:hAnsi="Bookman Old Style"/>
          <w:bCs/>
          <w:color w:val="000000"/>
          <w:sz w:val="22"/>
          <w:szCs w:val="22"/>
        </w:rPr>
        <w:t xml:space="preserve">The purpose of this rule is to establish criteria for the classification of wastewater treatment plants and the requirements for certification as an operator of a wastewater treatment plant under the authority of </w:t>
      </w:r>
      <w:bookmarkStart w:id="11" w:name="_Hlk118452267"/>
      <w:r w:rsidRPr="0032068B">
        <w:rPr>
          <w:rFonts w:ascii="Bookman Old Style" w:hAnsi="Bookman Old Style"/>
          <w:bCs/>
          <w:color w:val="000000"/>
          <w:sz w:val="22"/>
          <w:szCs w:val="22"/>
        </w:rPr>
        <w:t>32 MRS §4179</w:t>
      </w:r>
      <w:bookmarkEnd w:id="11"/>
      <w:r w:rsidRPr="0032068B">
        <w:rPr>
          <w:rFonts w:ascii="Bookman Old Style" w:hAnsi="Bookman Old Style"/>
          <w:bCs/>
          <w:color w:val="000000"/>
          <w:sz w:val="22"/>
          <w:szCs w:val="22"/>
        </w:rPr>
        <w:t>.</w:t>
      </w:r>
      <w:r w:rsidRPr="0032068B">
        <w:rPr>
          <w:rFonts w:ascii="Bookman Old Style" w:hAnsi="Bookman Old Style"/>
          <w:bCs/>
          <w:sz w:val="22"/>
          <w:szCs w:val="22"/>
        </w:rPr>
        <w:t xml:space="preserve"> </w:t>
      </w:r>
      <w:r w:rsidR="007D6D53" w:rsidRPr="007D6D53">
        <w:rPr>
          <w:rFonts w:ascii="Bookman Old Style" w:hAnsi="Bookman Old Style"/>
          <w:bCs/>
          <w:color w:val="000000"/>
          <w:sz w:val="22"/>
          <w:szCs w:val="22"/>
        </w:rPr>
        <w:t xml:space="preserve">This repeal and replace rulemaking implements recent statutory changes required by Public Law 2021 </w:t>
      </w:r>
      <w:r w:rsidR="00461553">
        <w:rPr>
          <w:rFonts w:ascii="Bookman Old Style" w:hAnsi="Bookman Old Style"/>
          <w:bCs/>
          <w:color w:val="000000"/>
          <w:sz w:val="22"/>
          <w:szCs w:val="22"/>
        </w:rPr>
        <w:t>C</w:t>
      </w:r>
      <w:r w:rsidR="007D6D53" w:rsidRPr="007D6D53">
        <w:rPr>
          <w:rFonts w:ascii="Bookman Old Style" w:hAnsi="Bookman Old Style"/>
          <w:bCs/>
          <w:color w:val="000000"/>
          <w:sz w:val="22"/>
          <w:szCs w:val="22"/>
        </w:rPr>
        <w:t xml:space="preserve">h. 173, </w:t>
      </w:r>
      <w:r w:rsidR="007D6D53" w:rsidRPr="007D6D53">
        <w:rPr>
          <w:rFonts w:ascii="Bookman Old Style" w:hAnsi="Bookman Old Style"/>
          <w:bCs/>
          <w:i/>
          <w:iCs/>
          <w:color w:val="000000"/>
          <w:sz w:val="22"/>
          <w:szCs w:val="22"/>
        </w:rPr>
        <w:t>An Act to Amend the Laws Governing Wastewater Treatment Plant Operator Certification</w:t>
      </w:r>
      <w:r w:rsidR="007D6D53" w:rsidRPr="007D6D53">
        <w:rPr>
          <w:rFonts w:ascii="Bookman Old Style" w:hAnsi="Bookman Old Style"/>
          <w:bCs/>
          <w:color w:val="000000"/>
          <w:sz w:val="22"/>
          <w:szCs w:val="22"/>
        </w:rPr>
        <w:t xml:space="preserve">, and recommendations from Department staff and stakeholders in the wastewater treatment community; and updates the structure and language of the </w:t>
      </w:r>
      <w:r w:rsidR="007D6D53">
        <w:rPr>
          <w:rFonts w:ascii="Bookman Old Style" w:hAnsi="Bookman Old Style"/>
          <w:bCs/>
          <w:color w:val="000000"/>
          <w:sz w:val="22"/>
          <w:szCs w:val="22"/>
        </w:rPr>
        <w:t>c</w:t>
      </w:r>
      <w:r w:rsidR="007D6D53" w:rsidRPr="007D6D53">
        <w:rPr>
          <w:rFonts w:ascii="Bookman Old Style" w:hAnsi="Bookman Old Style"/>
          <w:bCs/>
          <w:color w:val="000000"/>
          <w:sz w:val="22"/>
          <w:szCs w:val="22"/>
        </w:rPr>
        <w:t>hapter.</w:t>
      </w:r>
    </w:p>
    <w:p w14:paraId="4E13C86E" w14:textId="178AEE5F" w:rsidR="009A0DD4" w:rsidRPr="0032068B" w:rsidRDefault="009A0DD4"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068B">
        <w:rPr>
          <w:rFonts w:ascii="Bookman Old Style" w:hAnsi="Bookman Old Style"/>
          <w:bCs/>
          <w:sz w:val="22"/>
          <w:szCs w:val="22"/>
        </w:rPr>
        <w:t>EFFECTIVE DATE:</w:t>
      </w:r>
      <w:r w:rsidR="00425F61">
        <w:rPr>
          <w:rFonts w:ascii="Bookman Old Style" w:hAnsi="Bookman Old Style"/>
          <w:bCs/>
          <w:sz w:val="22"/>
          <w:szCs w:val="22"/>
        </w:rPr>
        <w:t xml:space="preserve"> July 24, 2023</w:t>
      </w:r>
    </w:p>
    <w:p w14:paraId="54927EE3" w14:textId="63E980E3" w:rsidR="00157906" w:rsidRDefault="00425F61"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DEP</w:t>
      </w:r>
      <w:r w:rsidR="009A0DD4" w:rsidRPr="0032068B">
        <w:rPr>
          <w:rFonts w:ascii="Bookman Old Style" w:hAnsi="Bookman Old Style"/>
          <w:bCs/>
          <w:sz w:val="22"/>
          <w:szCs w:val="22"/>
        </w:rPr>
        <w:t xml:space="preserve"> CONTACT PERSON: Matthew Hight</w:t>
      </w:r>
      <w:r>
        <w:rPr>
          <w:rFonts w:ascii="Bookman Old Style" w:hAnsi="Bookman Old Style"/>
          <w:bCs/>
          <w:sz w:val="22"/>
          <w:szCs w:val="22"/>
        </w:rPr>
        <w:t xml:space="preserve">, </w:t>
      </w:r>
      <w:r w:rsidR="009A0DD4" w:rsidRPr="0032068B">
        <w:rPr>
          <w:rFonts w:ascii="Bookman Old Style" w:hAnsi="Bookman Old Style"/>
          <w:bCs/>
          <w:color w:val="141414"/>
          <w:sz w:val="22"/>
          <w:szCs w:val="22"/>
          <w:shd w:val="clear" w:color="auto" w:fill="FFFFFF"/>
        </w:rPr>
        <w:t>Maine Department of Environmental Protection</w:t>
      </w:r>
      <w:r>
        <w:rPr>
          <w:rFonts w:ascii="Bookman Old Style" w:hAnsi="Bookman Old Style"/>
          <w:bCs/>
          <w:color w:val="141414"/>
          <w:sz w:val="22"/>
          <w:szCs w:val="22"/>
          <w:shd w:val="clear" w:color="auto" w:fill="FFFFFF"/>
        </w:rPr>
        <w:t xml:space="preserve">, </w:t>
      </w:r>
      <w:r w:rsidR="009A0DD4" w:rsidRPr="0032068B">
        <w:rPr>
          <w:rFonts w:ascii="Bookman Old Style" w:hAnsi="Bookman Old Style"/>
          <w:bCs/>
          <w:color w:val="141414"/>
          <w:sz w:val="22"/>
          <w:szCs w:val="22"/>
          <w:shd w:val="clear" w:color="auto" w:fill="FFFFFF"/>
        </w:rPr>
        <w:t>17 State House Station</w:t>
      </w:r>
      <w:r>
        <w:rPr>
          <w:rFonts w:ascii="Bookman Old Style" w:hAnsi="Bookman Old Style"/>
          <w:bCs/>
          <w:color w:val="141414"/>
          <w:sz w:val="22"/>
          <w:szCs w:val="22"/>
          <w:shd w:val="clear" w:color="auto" w:fill="FFFFFF"/>
        </w:rPr>
        <w:t xml:space="preserve">, </w:t>
      </w:r>
      <w:r w:rsidR="009A0DD4" w:rsidRPr="0032068B">
        <w:rPr>
          <w:rFonts w:ascii="Bookman Old Style" w:hAnsi="Bookman Old Style"/>
          <w:bCs/>
          <w:color w:val="141414"/>
          <w:sz w:val="22"/>
          <w:szCs w:val="22"/>
          <w:shd w:val="clear" w:color="auto" w:fill="FFFFFF"/>
        </w:rPr>
        <w:t>Augusta, Maine 04333-0017</w:t>
      </w:r>
      <w:r>
        <w:rPr>
          <w:rFonts w:ascii="Bookman Old Style" w:hAnsi="Bookman Old Style"/>
          <w:bCs/>
          <w:color w:val="141414"/>
          <w:sz w:val="22"/>
          <w:szCs w:val="22"/>
          <w:shd w:val="clear" w:color="auto" w:fill="FFFFFF"/>
        </w:rPr>
        <w:t xml:space="preserve"> Telephone: (</w:t>
      </w:r>
      <w:r w:rsidR="009A0DD4" w:rsidRPr="0032068B">
        <w:rPr>
          <w:rFonts w:ascii="Bookman Old Style" w:hAnsi="Bookman Old Style"/>
          <w:bCs/>
          <w:sz w:val="22"/>
          <w:szCs w:val="22"/>
        </w:rPr>
        <w:t>207</w:t>
      </w:r>
      <w:r>
        <w:rPr>
          <w:rFonts w:ascii="Bookman Old Style" w:hAnsi="Bookman Old Style"/>
          <w:bCs/>
          <w:sz w:val="22"/>
          <w:szCs w:val="22"/>
        </w:rPr>
        <w:t xml:space="preserve">) </w:t>
      </w:r>
      <w:r w:rsidR="009A0DD4" w:rsidRPr="0032068B">
        <w:rPr>
          <w:rFonts w:ascii="Bookman Old Style" w:hAnsi="Bookman Old Style"/>
          <w:bCs/>
          <w:sz w:val="22"/>
          <w:szCs w:val="22"/>
        </w:rPr>
        <w:t>719-0703</w:t>
      </w:r>
      <w:r>
        <w:rPr>
          <w:rFonts w:ascii="Bookman Old Style" w:hAnsi="Bookman Old Style"/>
          <w:bCs/>
          <w:sz w:val="22"/>
          <w:szCs w:val="22"/>
        </w:rPr>
        <w:t xml:space="preserve">. Email: </w:t>
      </w:r>
      <w:hyperlink r:id="rId22" w:history="1">
        <w:r w:rsidRPr="004674FA">
          <w:rPr>
            <w:rStyle w:val="Hyperlink"/>
            <w:rFonts w:ascii="Bookman Old Style" w:hAnsi="Bookman Old Style"/>
            <w:bCs/>
            <w:sz w:val="22"/>
            <w:szCs w:val="22"/>
          </w:rPr>
          <w:t>Matt.Hight@Maine.gov</w:t>
        </w:r>
      </w:hyperlink>
      <w:r>
        <w:rPr>
          <w:rFonts w:ascii="Bookman Old Style" w:hAnsi="Bookman Old Style"/>
          <w:bCs/>
          <w:sz w:val="22"/>
          <w:szCs w:val="22"/>
        </w:rPr>
        <w:t>.</w:t>
      </w:r>
    </w:p>
    <w:p w14:paraId="59077503" w14:textId="0EAA8D6A" w:rsidR="00425F61" w:rsidRDefault="007A44CA"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lastRenderedPageBreak/>
        <w:t xml:space="preserve">DEP WEBSITE: </w:t>
      </w:r>
      <w:hyperlink r:id="rId23" w:history="1">
        <w:r w:rsidR="006F4FB2" w:rsidRPr="004674FA">
          <w:rPr>
            <w:rStyle w:val="Hyperlink"/>
            <w:rFonts w:ascii="Bookman Old Style" w:hAnsi="Bookman Old Style"/>
            <w:bCs/>
            <w:sz w:val="22"/>
            <w:szCs w:val="22"/>
          </w:rPr>
          <w:t>https://www.maine.gov/dep/</w:t>
        </w:r>
      </w:hyperlink>
      <w:r>
        <w:rPr>
          <w:rFonts w:ascii="Bookman Old Style" w:hAnsi="Bookman Old Style"/>
          <w:bCs/>
          <w:sz w:val="22"/>
          <w:szCs w:val="22"/>
        </w:rPr>
        <w:t>.</w:t>
      </w:r>
    </w:p>
    <w:p w14:paraId="4F7B58D5" w14:textId="21BD6FB0" w:rsidR="007A44CA" w:rsidRDefault="007A44CA"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DEP RULEMAKING LIAISON: </w:t>
      </w:r>
      <w:hyperlink r:id="rId24" w:history="1">
        <w:r w:rsidRPr="004674FA">
          <w:rPr>
            <w:rStyle w:val="Hyperlink"/>
            <w:rFonts w:ascii="Bookman Old Style" w:hAnsi="Bookman Old Style"/>
            <w:bCs/>
            <w:sz w:val="22"/>
            <w:szCs w:val="22"/>
          </w:rPr>
          <w:t>Mark.T.Margerum@Maine.gov</w:t>
        </w:r>
      </w:hyperlink>
      <w:r>
        <w:rPr>
          <w:rFonts w:ascii="Bookman Old Style" w:hAnsi="Bookman Old Style"/>
          <w:bCs/>
          <w:sz w:val="22"/>
          <w:szCs w:val="22"/>
        </w:rPr>
        <w:t>.</w:t>
      </w:r>
    </w:p>
    <w:p w14:paraId="584E4CC9" w14:textId="766C33FC" w:rsidR="00425F61" w:rsidRDefault="00425F61" w:rsidP="0065617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3013413C" w14:textId="6DBA69D8" w:rsidR="0065617D" w:rsidRDefault="0065617D"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237B7583" w14:textId="1AE6D31F" w:rsidR="0065617D" w:rsidRDefault="0065617D"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AGENCY: </w:t>
      </w:r>
      <w:r w:rsidRPr="0065617D">
        <w:rPr>
          <w:rFonts w:ascii="Bookman Old Style" w:hAnsi="Bookman Old Style"/>
          <w:b/>
          <w:sz w:val="22"/>
          <w:szCs w:val="22"/>
        </w:rPr>
        <w:t>94-178 – Kim Wallace Adaptive Equipment Loan Program Fund Board</w:t>
      </w:r>
    </w:p>
    <w:p w14:paraId="243E0163" w14:textId="31210969" w:rsidR="0065617D" w:rsidRDefault="0065617D"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CHAPTER NUMBER AND TITLE: </w:t>
      </w:r>
      <w:r w:rsidRPr="0065617D">
        <w:rPr>
          <w:rFonts w:ascii="Bookman Old Style" w:hAnsi="Bookman Old Style"/>
          <w:b/>
          <w:sz w:val="22"/>
          <w:szCs w:val="22"/>
        </w:rPr>
        <w:t>Ch. 503</w:t>
      </w:r>
      <w:r>
        <w:rPr>
          <w:rFonts w:ascii="Bookman Old Style" w:hAnsi="Bookman Old Style"/>
          <w:bCs/>
          <w:sz w:val="22"/>
          <w:szCs w:val="22"/>
        </w:rPr>
        <w:t xml:space="preserve"> </w:t>
      </w:r>
      <w:r w:rsidRPr="0065617D">
        <w:rPr>
          <w:rFonts w:ascii="Bookman Old Style" w:hAnsi="Bookman Old Style"/>
          <w:bCs/>
          <w:i/>
          <w:iCs/>
          <w:sz w:val="22"/>
          <w:szCs w:val="22"/>
        </w:rPr>
        <w:t>(New)</w:t>
      </w:r>
      <w:r>
        <w:rPr>
          <w:rFonts w:ascii="Bookman Old Style" w:hAnsi="Bookman Old Style"/>
          <w:bCs/>
          <w:sz w:val="22"/>
          <w:szCs w:val="22"/>
        </w:rPr>
        <w:t>, Kim Wallace Adaptive Equipment Loan Program Underwriting Guidelines</w:t>
      </w:r>
    </w:p>
    <w:p w14:paraId="5B72C9C0" w14:textId="71785EA1" w:rsidR="0065617D" w:rsidRDefault="0065617D"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ADOPTED RULE NUMBER: </w:t>
      </w:r>
      <w:r w:rsidRPr="0065617D">
        <w:rPr>
          <w:rFonts w:ascii="Bookman Old Style" w:hAnsi="Bookman Old Style"/>
          <w:b/>
          <w:sz w:val="22"/>
          <w:szCs w:val="22"/>
        </w:rPr>
        <w:t>2023-110</w:t>
      </w:r>
      <w:r>
        <w:rPr>
          <w:rFonts w:ascii="Bookman Old Style" w:hAnsi="Bookman Old Style"/>
          <w:bCs/>
          <w:sz w:val="22"/>
          <w:szCs w:val="22"/>
        </w:rPr>
        <w:t xml:space="preserve"> </w:t>
      </w:r>
      <w:r w:rsidRPr="0065617D">
        <w:rPr>
          <w:rFonts w:ascii="Bookman Old Style" w:hAnsi="Bookman Old Style"/>
          <w:bCs/>
          <w:i/>
          <w:iCs/>
          <w:sz w:val="22"/>
          <w:szCs w:val="22"/>
        </w:rPr>
        <w:t>(New)</w:t>
      </w:r>
    </w:p>
    <w:p w14:paraId="71B7BED6" w14:textId="7B1D2844" w:rsidR="0065617D" w:rsidRDefault="0065617D"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CONCISE SUMMARY: The purpose of this new rule is to publish the loan underwriting guidelines, including interest rates, that have been proposed by the Financial Services Provider and reviewed and approved ty the Kim Wallace Adaptive Equipment Loan Program Fund Board.</w:t>
      </w:r>
    </w:p>
    <w:p w14:paraId="289EAB58" w14:textId="6D4D47D4" w:rsidR="0065617D" w:rsidRDefault="0065617D"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EFFECTIVE DATE: July 26, 2023</w:t>
      </w:r>
    </w:p>
    <w:p w14:paraId="48C99157" w14:textId="3A10051F" w:rsidR="0065617D" w:rsidRDefault="0065617D"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AGENCY CONTACT PERSON / RULEMAKING LIAISON: Isaac H. Gingras, Department of Labor, 54 State Hou</w:t>
      </w:r>
      <w:r w:rsidR="00EC7DA6">
        <w:rPr>
          <w:rFonts w:ascii="Bookman Old Style" w:hAnsi="Bookman Old Style"/>
          <w:bCs/>
          <w:sz w:val="22"/>
          <w:szCs w:val="22"/>
        </w:rPr>
        <w:t>s</w:t>
      </w:r>
      <w:r>
        <w:rPr>
          <w:rFonts w:ascii="Bookman Old Style" w:hAnsi="Bookman Old Style"/>
          <w:bCs/>
          <w:sz w:val="22"/>
          <w:szCs w:val="22"/>
        </w:rPr>
        <w:t xml:space="preserve">e Station, Augusta, ME 04333-0054. Telephone: (207) 626-6232. Email: </w:t>
      </w:r>
      <w:hyperlink r:id="rId25" w:history="1">
        <w:r w:rsidRPr="00165019">
          <w:rPr>
            <w:rStyle w:val="Hyperlink"/>
            <w:rFonts w:ascii="Bookman Old Style" w:hAnsi="Bookman Old Style"/>
            <w:bCs/>
            <w:sz w:val="22"/>
            <w:szCs w:val="22"/>
          </w:rPr>
          <w:t>Isaac.H.Gingras@Maine.gov</w:t>
        </w:r>
      </w:hyperlink>
      <w:r>
        <w:rPr>
          <w:rFonts w:ascii="Bookman Old Style" w:hAnsi="Bookman Old Style"/>
          <w:bCs/>
          <w:sz w:val="22"/>
          <w:szCs w:val="22"/>
        </w:rPr>
        <w:t>.</w:t>
      </w:r>
    </w:p>
    <w:p w14:paraId="4E2EF6CC" w14:textId="3736E4F6" w:rsidR="0065617D" w:rsidRDefault="00EC7DA6"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DEPARTMENT WEBSITE: </w:t>
      </w:r>
      <w:hyperlink r:id="rId26" w:history="1">
        <w:r w:rsidR="00C265B3" w:rsidRPr="00165019">
          <w:rPr>
            <w:rStyle w:val="Hyperlink"/>
            <w:rFonts w:ascii="Bookman Old Style" w:hAnsi="Bookman Old Style"/>
            <w:bCs/>
            <w:sz w:val="22"/>
            <w:szCs w:val="22"/>
          </w:rPr>
          <w:t>https://www.maine.gov/labor/</w:t>
        </w:r>
      </w:hyperlink>
      <w:r>
        <w:rPr>
          <w:rFonts w:ascii="Bookman Old Style" w:hAnsi="Bookman Old Style"/>
          <w:bCs/>
          <w:sz w:val="22"/>
          <w:szCs w:val="22"/>
        </w:rPr>
        <w:t>.</w:t>
      </w:r>
    </w:p>
    <w:p w14:paraId="0F6EFCC9" w14:textId="2FE4592D" w:rsidR="00EC7DA6" w:rsidRDefault="00EC7DA6" w:rsidP="00C265B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663DE8FD" w14:textId="4486D1F7" w:rsidR="00EC7DA6" w:rsidRDefault="00EC7DA6"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711C01B7" w14:textId="348C154D" w:rsidR="00007B7E" w:rsidRPr="00007B7E" w:rsidRDefault="00007B7E" w:rsidP="00007B7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07B7E">
        <w:rPr>
          <w:rFonts w:ascii="Bookman Old Style" w:hAnsi="Bookman Old Style"/>
          <w:bCs/>
          <w:sz w:val="22"/>
          <w:szCs w:val="22"/>
        </w:rPr>
        <w:t xml:space="preserve">AGENCY: </w:t>
      </w:r>
      <w:r w:rsidRPr="00007B7E">
        <w:rPr>
          <w:rFonts w:ascii="Bookman Old Style" w:hAnsi="Bookman Old Style"/>
          <w:b/>
          <w:sz w:val="22"/>
          <w:szCs w:val="22"/>
        </w:rPr>
        <w:t>02-031</w:t>
      </w:r>
      <w:r>
        <w:rPr>
          <w:rFonts w:ascii="Bookman Old Style" w:hAnsi="Bookman Old Style"/>
          <w:bCs/>
          <w:sz w:val="22"/>
          <w:szCs w:val="22"/>
        </w:rPr>
        <w:t xml:space="preserve"> - </w:t>
      </w:r>
      <w:r w:rsidRPr="00007B7E">
        <w:rPr>
          <w:rFonts w:ascii="Bookman Old Style" w:hAnsi="Bookman Old Style"/>
          <w:bCs/>
          <w:sz w:val="22"/>
          <w:szCs w:val="22"/>
        </w:rPr>
        <w:t>Dep</w:t>
      </w:r>
      <w:r>
        <w:rPr>
          <w:rFonts w:ascii="Bookman Old Style" w:hAnsi="Bookman Old Style"/>
          <w:bCs/>
          <w:sz w:val="22"/>
          <w:szCs w:val="22"/>
        </w:rPr>
        <w:t>artment</w:t>
      </w:r>
      <w:r w:rsidRPr="00007B7E">
        <w:rPr>
          <w:rFonts w:ascii="Bookman Old Style" w:hAnsi="Bookman Old Style"/>
          <w:bCs/>
          <w:sz w:val="22"/>
          <w:szCs w:val="22"/>
        </w:rPr>
        <w:t xml:space="preserve"> of Professional &amp; Financial Regulation</w:t>
      </w:r>
      <w:r>
        <w:rPr>
          <w:rFonts w:ascii="Bookman Old Style" w:hAnsi="Bookman Old Style"/>
          <w:bCs/>
          <w:sz w:val="22"/>
          <w:szCs w:val="22"/>
        </w:rPr>
        <w:t xml:space="preserve"> (PFR)</w:t>
      </w:r>
      <w:r w:rsidRPr="00007B7E">
        <w:rPr>
          <w:rFonts w:ascii="Bookman Old Style" w:hAnsi="Bookman Old Style"/>
          <w:bCs/>
          <w:sz w:val="22"/>
          <w:szCs w:val="22"/>
        </w:rPr>
        <w:t xml:space="preserve">, </w:t>
      </w:r>
      <w:r w:rsidRPr="00007B7E">
        <w:rPr>
          <w:rFonts w:ascii="Bookman Old Style" w:hAnsi="Bookman Old Style"/>
          <w:b/>
          <w:sz w:val="22"/>
          <w:szCs w:val="22"/>
        </w:rPr>
        <w:t>Bureau of Insurance</w:t>
      </w:r>
    </w:p>
    <w:p w14:paraId="5A7ACFE7" w14:textId="1CC282B9" w:rsidR="00007B7E" w:rsidRPr="00007B7E" w:rsidRDefault="00007B7E" w:rsidP="00007B7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07B7E">
        <w:rPr>
          <w:rFonts w:ascii="Bookman Old Style" w:hAnsi="Bookman Old Style"/>
          <w:bCs/>
          <w:sz w:val="22"/>
          <w:szCs w:val="22"/>
        </w:rPr>
        <w:t xml:space="preserve">CHAPTER NUMBER AND TITLE: </w:t>
      </w:r>
      <w:r w:rsidRPr="00007B7E">
        <w:rPr>
          <w:rFonts w:ascii="Bookman Old Style" w:hAnsi="Bookman Old Style"/>
          <w:b/>
          <w:sz w:val="22"/>
          <w:szCs w:val="22"/>
        </w:rPr>
        <w:t>Ch. 835</w:t>
      </w:r>
      <w:r>
        <w:rPr>
          <w:rFonts w:ascii="Bookman Old Style" w:hAnsi="Bookman Old Style"/>
          <w:bCs/>
          <w:sz w:val="22"/>
          <w:szCs w:val="22"/>
        </w:rPr>
        <w:t xml:space="preserve"> </w:t>
      </w:r>
      <w:r w:rsidRPr="00007B7E">
        <w:rPr>
          <w:rFonts w:ascii="Bookman Old Style" w:hAnsi="Bookman Old Style"/>
          <w:bCs/>
          <w:i/>
          <w:iCs/>
          <w:sz w:val="22"/>
          <w:szCs w:val="22"/>
        </w:rPr>
        <w:t>(New)</w:t>
      </w:r>
      <w:r w:rsidRPr="00007B7E">
        <w:rPr>
          <w:rFonts w:ascii="Bookman Old Style" w:hAnsi="Bookman Old Style"/>
          <w:bCs/>
          <w:sz w:val="22"/>
          <w:szCs w:val="22"/>
        </w:rPr>
        <w:t>, Dental Insurance Plan Loss Ratio Reporting</w:t>
      </w:r>
    </w:p>
    <w:p w14:paraId="2C8E2EF2" w14:textId="04B89EAA" w:rsidR="00007B7E" w:rsidRPr="00007B7E" w:rsidRDefault="00007B7E" w:rsidP="00007B7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07B7E">
        <w:rPr>
          <w:rFonts w:ascii="Bookman Old Style" w:hAnsi="Bookman Old Style"/>
          <w:bCs/>
          <w:sz w:val="22"/>
          <w:szCs w:val="22"/>
        </w:rPr>
        <w:t xml:space="preserve">ADOPTED RULE NUMBER: </w:t>
      </w:r>
      <w:r w:rsidRPr="00007B7E">
        <w:rPr>
          <w:rFonts w:ascii="Bookman Old Style" w:hAnsi="Bookman Old Style"/>
          <w:b/>
          <w:sz w:val="22"/>
          <w:szCs w:val="22"/>
        </w:rPr>
        <w:t>2023-111</w:t>
      </w:r>
    </w:p>
    <w:p w14:paraId="65ABB8A1" w14:textId="77777777" w:rsidR="00007B7E" w:rsidRPr="00007B7E" w:rsidRDefault="00007B7E" w:rsidP="00007B7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07B7E">
        <w:rPr>
          <w:rFonts w:ascii="Bookman Old Style" w:hAnsi="Bookman Old Style"/>
          <w:bCs/>
          <w:sz w:val="22"/>
          <w:szCs w:val="22"/>
        </w:rPr>
        <w:t>CONCISE SUMMARY: The purpose of the proposed rule is to establish standards for calculating average loss ratios for plans providing dental care services, reporting dental loss ratios to the Superintendent, and determining dental plan credibility, and to establish a process to determine outlier dental plans.</w:t>
      </w:r>
    </w:p>
    <w:p w14:paraId="57808FFD" w14:textId="08078C8B" w:rsidR="00007B7E" w:rsidRPr="00007B7E" w:rsidRDefault="00007B7E" w:rsidP="00007B7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07B7E">
        <w:rPr>
          <w:rFonts w:ascii="Bookman Old Style" w:hAnsi="Bookman Old Style"/>
          <w:bCs/>
          <w:sz w:val="22"/>
          <w:szCs w:val="22"/>
        </w:rPr>
        <w:t xml:space="preserve">EFFECTIVE DATE: </w:t>
      </w:r>
      <w:r>
        <w:rPr>
          <w:rFonts w:ascii="Bookman Old Style" w:hAnsi="Bookman Old Style"/>
          <w:bCs/>
          <w:sz w:val="22"/>
          <w:szCs w:val="22"/>
        </w:rPr>
        <w:t>July 29, 2023</w:t>
      </w:r>
    </w:p>
    <w:p w14:paraId="7997AE0C" w14:textId="5532624F" w:rsidR="00007B7E" w:rsidRPr="00007B7E" w:rsidRDefault="00007B7E" w:rsidP="00007B7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BUREAU</w:t>
      </w:r>
      <w:r w:rsidRPr="00007B7E">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007B7E">
        <w:rPr>
          <w:rFonts w:ascii="Bookman Old Style" w:hAnsi="Bookman Old Style"/>
          <w:bCs/>
          <w:sz w:val="22"/>
          <w:szCs w:val="22"/>
        </w:rPr>
        <w:t>: Benjamin Yardley, Senior Staff Attorney</w:t>
      </w:r>
      <w:r>
        <w:rPr>
          <w:rFonts w:ascii="Bookman Old Style" w:hAnsi="Bookman Old Style"/>
          <w:bCs/>
          <w:sz w:val="22"/>
          <w:szCs w:val="22"/>
        </w:rPr>
        <w:t xml:space="preserve">, </w:t>
      </w:r>
      <w:r w:rsidRPr="00007B7E">
        <w:rPr>
          <w:rFonts w:ascii="Bookman Old Style" w:hAnsi="Bookman Old Style"/>
          <w:bCs/>
          <w:sz w:val="22"/>
          <w:szCs w:val="22"/>
        </w:rPr>
        <w:t>Department of Professional &amp; Financial Regulation</w:t>
      </w:r>
      <w:r>
        <w:rPr>
          <w:rFonts w:ascii="Bookman Old Style" w:hAnsi="Bookman Old Style"/>
          <w:bCs/>
          <w:sz w:val="22"/>
          <w:szCs w:val="22"/>
        </w:rPr>
        <w:t xml:space="preserve"> -</w:t>
      </w:r>
      <w:r w:rsidRPr="00007B7E">
        <w:rPr>
          <w:rFonts w:ascii="Bookman Old Style" w:hAnsi="Bookman Old Style"/>
          <w:bCs/>
          <w:sz w:val="22"/>
          <w:szCs w:val="22"/>
        </w:rPr>
        <w:t xml:space="preserve"> Bureau of Insurance</w:t>
      </w:r>
      <w:r>
        <w:rPr>
          <w:rFonts w:ascii="Bookman Old Style" w:hAnsi="Bookman Old Style"/>
          <w:bCs/>
          <w:sz w:val="22"/>
          <w:szCs w:val="22"/>
        </w:rPr>
        <w:t xml:space="preserve">, </w:t>
      </w:r>
      <w:r w:rsidRPr="00007B7E">
        <w:rPr>
          <w:rFonts w:ascii="Bookman Old Style" w:hAnsi="Bookman Old Style"/>
          <w:bCs/>
          <w:sz w:val="22"/>
          <w:szCs w:val="22"/>
        </w:rPr>
        <w:t>76 Northern Avenue, Gardiner, ME 04345</w:t>
      </w:r>
      <w:r>
        <w:rPr>
          <w:rFonts w:ascii="Bookman Old Style" w:hAnsi="Bookman Old Style"/>
          <w:bCs/>
          <w:sz w:val="22"/>
          <w:szCs w:val="22"/>
        </w:rPr>
        <w:t xml:space="preserve">. </w:t>
      </w:r>
      <w:r w:rsidRPr="00007B7E">
        <w:rPr>
          <w:rFonts w:ascii="Bookman Old Style" w:hAnsi="Bookman Old Style"/>
          <w:bCs/>
          <w:sz w:val="22"/>
          <w:szCs w:val="22"/>
        </w:rPr>
        <w:t xml:space="preserve">Telephone: </w:t>
      </w:r>
      <w:r>
        <w:rPr>
          <w:rFonts w:ascii="Bookman Old Style" w:hAnsi="Bookman Old Style"/>
          <w:bCs/>
          <w:sz w:val="22"/>
          <w:szCs w:val="22"/>
        </w:rPr>
        <w:t>(</w:t>
      </w:r>
      <w:r w:rsidRPr="00007B7E">
        <w:rPr>
          <w:rFonts w:ascii="Bookman Old Style" w:hAnsi="Bookman Old Style"/>
          <w:bCs/>
          <w:sz w:val="22"/>
          <w:szCs w:val="22"/>
        </w:rPr>
        <w:t>207</w:t>
      </w:r>
      <w:r>
        <w:rPr>
          <w:rFonts w:ascii="Bookman Old Style" w:hAnsi="Bookman Old Style"/>
          <w:bCs/>
          <w:sz w:val="22"/>
          <w:szCs w:val="22"/>
        </w:rPr>
        <w:t xml:space="preserve">) </w:t>
      </w:r>
      <w:r w:rsidRPr="00007B7E">
        <w:rPr>
          <w:rFonts w:ascii="Bookman Old Style" w:hAnsi="Bookman Old Style"/>
          <w:bCs/>
          <w:sz w:val="22"/>
          <w:szCs w:val="22"/>
        </w:rPr>
        <w:t>624-8537</w:t>
      </w:r>
      <w:r>
        <w:rPr>
          <w:rFonts w:ascii="Bookman Old Style" w:hAnsi="Bookman Old Style"/>
          <w:bCs/>
          <w:sz w:val="22"/>
          <w:szCs w:val="22"/>
        </w:rPr>
        <w:t xml:space="preserve">. Email: </w:t>
      </w:r>
      <w:hyperlink r:id="rId27" w:history="1">
        <w:r w:rsidR="001D0D7A" w:rsidRPr="00631DA1">
          <w:rPr>
            <w:rStyle w:val="Hyperlink"/>
            <w:rFonts w:ascii="Bookman Old Style" w:hAnsi="Bookman Old Style"/>
            <w:bCs/>
            <w:sz w:val="22"/>
            <w:szCs w:val="22"/>
          </w:rPr>
          <w:t>Benjamin.Yardley@Maine.gov</w:t>
        </w:r>
      </w:hyperlink>
      <w:r w:rsidR="001D0D7A">
        <w:rPr>
          <w:rFonts w:ascii="Bookman Old Style" w:hAnsi="Bookman Old Style"/>
          <w:bCs/>
          <w:sz w:val="22"/>
          <w:szCs w:val="22"/>
        </w:rPr>
        <w:t>.</w:t>
      </w:r>
    </w:p>
    <w:p w14:paraId="0331CC5F" w14:textId="1B515C3B" w:rsidR="00932DDB" w:rsidRDefault="001D0D7A"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BUREAU WEBSITE: </w:t>
      </w:r>
      <w:hyperlink r:id="rId28" w:history="1">
        <w:r w:rsidRPr="00631DA1">
          <w:rPr>
            <w:rStyle w:val="Hyperlink"/>
            <w:rFonts w:ascii="Bookman Old Style" w:hAnsi="Bookman Old Style"/>
            <w:bCs/>
            <w:sz w:val="22"/>
            <w:szCs w:val="22"/>
          </w:rPr>
          <w:t>https://www.maine.gov/pfr/insurance/home</w:t>
        </w:r>
      </w:hyperlink>
      <w:r>
        <w:rPr>
          <w:rFonts w:ascii="Bookman Old Style" w:hAnsi="Bookman Old Style"/>
          <w:bCs/>
          <w:sz w:val="22"/>
          <w:szCs w:val="22"/>
        </w:rPr>
        <w:t>.</w:t>
      </w:r>
    </w:p>
    <w:p w14:paraId="09E85EDC" w14:textId="328BE2C8" w:rsidR="001D0D7A" w:rsidRDefault="001D0D7A" w:rsidP="001D0D7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3B87E9B9" w14:textId="681E3A97" w:rsidR="001D0D7A" w:rsidRDefault="001D0D7A" w:rsidP="00425F6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7F2F45BF" w14:textId="444DA5D4" w:rsidR="00453BC9" w:rsidRPr="00B81455" w:rsidRDefault="00453BC9" w:rsidP="00453BC9">
      <w:pPr>
        <w:pStyle w:val="BodyText"/>
        <w:spacing w:after="0"/>
        <w:rPr>
          <w:rFonts w:ascii="Bookman Old Style" w:hAnsi="Bookman Old Style"/>
          <w:sz w:val="22"/>
          <w:szCs w:val="22"/>
        </w:rPr>
      </w:pPr>
      <w:r w:rsidRPr="00B81455">
        <w:rPr>
          <w:rFonts w:ascii="Bookman Old Style" w:hAnsi="Bookman Old Style"/>
          <w:sz w:val="22"/>
          <w:szCs w:val="22"/>
        </w:rPr>
        <w:t xml:space="preserve">AGENCY: </w:t>
      </w:r>
      <w:r w:rsidRPr="00453BC9">
        <w:rPr>
          <w:rFonts w:ascii="Bookman Old Style" w:hAnsi="Bookman Old Style"/>
          <w:b/>
          <w:bCs/>
          <w:sz w:val="22"/>
          <w:szCs w:val="22"/>
        </w:rPr>
        <w:t>01-015</w:t>
      </w:r>
      <w:r>
        <w:rPr>
          <w:rFonts w:ascii="Bookman Old Style" w:hAnsi="Bookman Old Style"/>
          <w:sz w:val="22"/>
          <w:szCs w:val="22"/>
        </w:rPr>
        <w:t xml:space="preserve"> – Department of </w:t>
      </w:r>
      <w:r w:rsidRPr="00B81455">
        <w:rPr>
          <w:rFonts w:ascii="Bookman Old Style" w:hAnsi="Bookman Old Style"/>
          <w:sz w:val="22"/>
          <w:szCs w:val="22"/>
        </w:rPr>
        <w:t>Agriculture, Conservation and Forestry</w:t>
      </w:r>
      <w:r>
        <w:rPr>
          <w:rFonts w:ascii="Bookman Old Style" w:hAnsi="Bookman Old Style"/>
          <w:sz w:val="22"/>
          <w:szCs w:val="22"/>
        </w:rPr>
        <w:t xml:space="preserve"> (DAFS),</w:t>
      </w:r>
      <w:r w:rsidRPr="00453BC9">
        <w:rPr>
          <w:rFonts w:ascii="Bookman Old Style" w:hAnsi="Bookman Old Style"/>
          <w:sz w:val="22"/>
          <w:szCs w:val="22"/>
        </w:rPr>
        <w:t xml:space="preserve"> </w:t>
      </w:r>
      <w:r w:rsidRPr="00453BC9">
        <w:rPr>
          <w:rFonts w:ascii="Bookman Old Style" w:hAnsi="Bookman Old Style"/>
          <w:b/>
          <w:bCs/>
          <w:sz w:val="22"/>
          <w:szCs w:val="22"/>
        </w:rPr>
        <w:t>Maine Milk Commission (MMC)</w:t>
      </w:r>
    </w:p>
    <w:p w14:paraId="5393BBD4" w14:textId="65B68912" w:rsidR="00453BC9" w:rsidRPr="00B81455" w:rsidRDefault="00453BC9" w:rsidP="005B4062">
      <w:pPr>
        <w:pStyle w:val="BodyText"/>
        <w:spacing w:after="0"/>
        <w:ind w:right="-180"/>
        <w:rPr>
          <w:rFonts w:ascii="Bookman Old Style" w:hAnsi="Bookman Old Style"/>
          <w:sz w:val="22"/>
          <w:szCs w:val="22"/>
        </w:rPr>
      </w:pPr>
      <w:r w:rsidRPr="00B81455">
        <w:rPr>
          <w:rFonts w:ascii="Bookman Old Style" w:hAnsi="Bookman Old Style"/>
          <w:w w:val="105"/>
          <w:sz w:val="22"/>
          <w:szCs w:val="22"/>
        </w:rPr>
        <w:t xml:space="preserve">CHAPTER NUMBER AND TITLE: </w:t>
      </w:r>
      <w:r w:rsidRPr="005B4062">
        <w:rPr>
          <w:rFonts w:ascii="Bookman Old Style" w:hAnsi="Bookman Old Style"/>
          <w:b/>
          <w:bCs/>
          <w:w w:val="105"/>
          <w:sz w:val="21"/>
          <w:szCs w:val="21"/>
        </w:rPr>
        <w:t>Ch. 3</w:t>
      </w:r>
      <w:r w:rsidRPr="005B4062">
        <w:rPr>
          <w:rFonts w:ascii="Bookman Old Style" w:hAnsi="Bookman Old Style"/>
          <w:w w:val="105"/>
          <w:sz w:val="21"/>
          <w:szCs w:val="21"/>
        </w:rPr>
        <w:t xml:space="preserve">, Schedule of Minimum Prices, </w:t>
      </w:r>
      <w:r w:rsidRPr="005B4062">
        <w:rPr>
          <w:rFonts w:ascii="Bookman Old Style" w:hAnsi="Bookman Old Style"/>
          <w:b/>
          <w:bCs/>
          <w:w w:val="105"/>
          <w:sz w:val="21"/>
          <w:szCs w:val="21"/>
        </w:rPr>
        <w:t>Order #08-23</w:t>
      </w:r>
    </w:p>
    <w:p w14:paraId="44A07026" w14:textId="59FB44B6" w:rsidR="00453BC9" w:rsidRDefault="00453BC9" w:rsidP="00453BC9">
      <w:pPr>
        <w:pStyle w:val="BodyText"/>
        <w:spacing w:after="0"/>
        <w:rPr>
          <w:rFonts w:ascii="Bookman Old Style" w:hAnsi="Bookman Old Style"/>
          <w:sz w:val="22"/>
          <w:szCs w:val="22"/>
        </w:rPr>
      </w:pPr>
      <w:r>
        <w:rPr>
          <w:rFonts w:ascii="Bookman Old Style" w:hAnsi="Bookman Old Style"/>
          <w:sz w:val="22"/>
          <w:szCs w:val="22"/>
        </w:rPr>
        <w:t xml:space="preserve">ADOPTED RULE NUMBER: </w:t>
      </w:r>
      <w:r w:rsidRPr="00453BC9">
        <w:rPr>
          <w:rFonts w:ascii="Bookman Old Style" w:hAnsi="Bookman Old Style"/>
          <w:b/>
          <w:bCs/>
          <w:sz w:val="22"/>
          <w:szCs w:val="22"/>
        </w:rPr>
        <w:t>2023-112</w:t>
      </w:r>
      <w:r>
        <w:rPr>
          <w:rFonts w:ascii="Bookman Old Style" w:hAnsi="Bookman Old Style"/>
          <w:sz w:val="22"/>
          <w:szCs w:val="22"/>
        </w:rPr>
        <w:t xml:space="preserve"> </w:t>
      </w:r>
      <w:r w:rsidRPr="00453BC9">
        <w:rPr>
          <w:rFonts w:ascii="Bookman Old Style" w:hAnsi="Bookman Old Style"/>
          <w:i/>
          <w:iCs/>
          <w:sz w:val="22"/>
          <w:szCs w:val="22"/>
        </w:rPr>
        <w:t>(Emergency)</w:t>
      </w:r>
    </w:p>
    <w:p w14:paraId="27A2A166" w14:textId="43ED3493" w:rsidR="00453BC9" w:rsidRPr="00B81455" w:rsidRDefault="00453BC9" w:rsidP="00453BC9">
      <w:pPr>
        <w:pStyle w:val="BodyText"/>
        <w:spacing w:after="0"/>
        <w:rPr>
          <w:rFonts w:ascii="Bookman Old Style" w:hAnsi="Bookman Old Style"/>
          <w:sz w:val="22"/>
          <w:szCs w:val="22"/>
        </w:rPr>
      </w:pPr>
      <w:r w:rsidRPr="00B81455">
        <w:rPr>
          <w:rFonts w:ascii="Bookman Old Style" w:hAnsi="Bookman Old Style"/>
          <w:sz w:val="22"/>
          <w:szCs w:val="22"/>
        </w:rPr>
        <w:t>CONCISE SUMMARY</w:t>
      </w:r>
      <w:r>
        <w:rPr>
          <w:rFonts w:ascii="Bookman Old Style" w:hAnsi="Bookman Old Style"/>
          <w:sz w:val="22"/>
          <w:szCs w:val="22"/>
        </w:rPr>
        <w:t>: Minimum</w:t>
      </w:r>
      <w:r w:rsidRPr="00B81455">
        <w:rPr>
          <w:rFonts w:ascii="Bookman Old Style" w:hAnsi="Bookman Old Style"/>
          <w:sz w:val="22"/>
          <w:szCs w:val="22"/>
        </w:rPr>
        <w:t xml:space="preserve"> August 2023 Class I price is $19.87/cwt. plus $1.63/cwt. for Producer Margins, an over-order</w:t>
      </w:r>
      <w:r w:rsidRPr="00B81455">
        <w:rPr>
          <w:rFonts w:ascii="Bookman Old Style" w:hAnsi="Bookman Old Style"/>
          <w:w w:val="96"/>
          <w:sz w:val="22"/>
          <w:szCs w:val="22"/>
        </w:rPr>
        <w:t xml:space="preserve"> </w:t>
      </w:r>
      <w:r w:rsidRPr="00B81455">
        <w:rPr>
          <w:rFonts w:ascii="Bookman Old Style" w:hAnsi="Bookman Old Style"/>
          <w:sz w:val="22"/>
          <w:szCs w:val="22"/>
        </w:rPr>
        <w:t>premi</w:t>
      </w:r>
      <w:r>
        <w:rPr>
          <w:rFonts w:ascii="Bookman Old Style" w:hAnsi="Bookman Old Style"/>
          <w:sz w:val="22"/>
          <w:szCs w:val="22"/>
        </w:rPr>
        <w:t xml:space="preserve">um </w:t>
      </w:r>
      <w:r w:rsidRPr="00B81455">
        <w:rPr>
          <w:rFonts w:ascii="Bookman Old Style" w:hAnsi="Bookman Old Style"/>
          <w:sz w:val="22"/>
          <w:szCs w:val="22"/>
        </w:rPr>
        <w:t>of $1.04/cwt</w:t>
      </w:r>
      <w:r>
        <w:rPr>
          <w:rFonts w:ascii="Bookman Old Style" w:hAnsi="Bookman Old Style"/>
          <w:sz w:val="22"/>
          <w:szCs w:val="22"/>
        </w:rPr>
        <w:t>.</w:t>
      </w:r>
      <w:r w:rsidRPr="00B81455">
        <w:rPr>
          <w:rFonts w:ascii="Bookman Old Style" w:hAnsi="Bookman Old Style"/>
          <w:sz w:val="22"/>
          <w:szCs w:val="22"/>
        </w:rPr>
        <w:t xml:space="preserve"> as being prevailing in</w:t>
      </w:r>
      <w:r>
        <w:rPr>
          <w:rFonts w:ascii="Bookman Old Style" w:hAnsi="Bookman Old Style"/>
          <w:sz w:val="22"/>
          <w:szCs w:val="22"/>
        </w:rPr>
        <w:t xml:space="preserve"> </w:t>
      </w:r>
      <w:r w:rsidRPr="00B81455">
        <w:rPr>
          <w:rFonts w:ascii="Bookman Old Style" w:hAnsi="Bookman Old Style"/>
          <w:sz w:val="22"/>
          <w:szCs w:val="22"/>
        </w:rPr>
        <w:t>Southern New England and $1.40/cwt. handling f</w:t>
      </w:r>
      <w:r>
        <w:rPr>
          <w:rFonts w:ascii="Bookman Old Style" w:hAnsi="Bookman Old Style"/>
          <w:sz w:val="22"/>
          <w:szCs w:val="22"/>
        </w:rPr>
        <w:t>e</w:t>
      </w:r>
      <w:r w:rsidRPr="00B81455">
        <w:rPr>
          <w:rFonts w:ascii="Bookman Old Style" w:hAnsi="Bookman Old Style"/>
          <w:sz w:val="22"/>
          <w:szCs w:val="22"/>
        </w:rPr>
        <w:t>e</w:t>
      </w:r>
      <w:r>
        <w:rPr>
          <w:rFonts w:ascii="Bookman Old Style" w:hAnsi="Bookman Old Style"/>
          <w:sz w:val="22"/>
          <w:szCs w:val="22"/>
        </w:rPr>
        <w:t xml:space="preserve"> </w:t>
      </w:r>
      <w:r w:rsidRPr="00B81455">
        <w:rPr>
          <w:rFonts w:ascii="Bookman Old Style" w:hAnsi="Bookman Old Style"/>
          <w:sz w:val="22"/>
          <w:szCs w:val="22"/>
        </w:rPr>
        <w:t>for a total</w:t>
      </w:r>
      <w:r w:rsidRPr="00B81455">
        <w:rPr>
          <w:rFonts w:ascii="Bookman Old Style" w:hAnsi="Bookman Old Style"/>
          <w:w w:val="99"/>
          <w:sz w:val="22"/>
          <w:szCs w:val="22"/>
        </w:rPr>
        <w:t xml:space="preserve"> </w:t>
      </w:r>
      <w:r w:rsidRPr="00B81455">
        <w:rPr>
          <w:rFonts w:ascii="Bookman Old Style" w:hAnsi="Bookman Old Style"/>
          <w:sz w:val="22"/>
          <w:szCs w:val="22"/>
        </w:rPr>
        <w:t>of $24.14/cwt. that includes a $0.20/cwt</w:t>
      </w:r>
      <w:r>
        <w:rPr>
          <w:rFonts w:ascii="Bookman Old Style" w:hAnsi="Bookman Old Style"/>
          <w:sz w:val="22"/>
          <w:szCs w:val="22"/>
        </w:rPr>
        <w:t>.</w:t>
      </w:r>
      <w:r w:rsidRPr="00B81455">
        <w:rPr>
          <w:rFonts w:ascii="Bookman Old Style" w:hAnsi="Bookman Old Style"/>
          <w:sz w:val="22"/>
          <w:szCs w:val="22"/>
        </w:rPr>
        <w:t xml:space="preserve"> Federal promotion f</w:t>
      </w:r>
      <w:r>
        <w:rPr>
          <w:rFonts w:ascii="Bookman Old Style" w:hAnsi="Bookman Old Style"/>
          <w:sz w:val="22"/>
          <w:szCs w:val="22"/>
        </w:rPr>
        <w:t>e</w:t>
      </w:r>
      <w:r w:rsidRPr="00B81455">
        <w:rPr>
          <w:rFonts w:ascii="Bookman Old Style" w:hAnsi="Bookman Old Style"/>
          <w:sz w:val="22"/>
          <w:szCs w:val="22"/>
        </w:rPr>
        <w:t>e.</w:t>
      </w:r>
    </w:p>
    <w:p w14:paraId="6F34CF0B" w14:textId="6722722A" w:rsidR="00453BC9" w:rsidRPr="00B81455" w:rsidRDefault="00453BC9" w:rsidP="00453BC9">
      <w:pPr>
        <w:pStyle w:val="BodyText"/>
        <w:spacing w:after="0"/>
        <w:rPr>
          <w:rFonts w:ascii="Bookman Old Style" w:hAnsi="Bookman Old Style"/>
          <w:sz w:val="22"/>
          <w:szCs w:val="22"/>
        </w:rPr>
      </w:pPr>
      <w:r w:rsidRPr="00B81455">
        <w:rPr>
          <w:rFonts w:ascii="Bookman Old Style" w:hAnsi="Bookman Old Style"/>
          <w:w w:val="105"/>
          <w:sz w:val="22"/>
          <w:szCs w:val="22"/>
        </w:rPr>
        <w:t>EFFECTIVE DATE:</w:t>
      </w:r>
      <w:r>
        <w:rPr>
          <w:rFonts w:ascii="Bookman Old Style" w:hAnsi="Bookman Old Style"/>
          <w:w w:val="105"/>
          <w:sz w:val="22"/>
          <w:szCs w:val="22"/>
        </w:rPr>
        <w:t xml:space="preserve"> </w:t>
      </w:r>
      <w:r w:rsidRPr="00B81455">
        <w:rPr>
          <w:rFonts w:ascii="Bookman Old Style" w:hAnsi="Bookman Old Style"/>
          <w:w w:val="105"/>
          <w:sz w:val="22"/>
          <w:szCs w:val="22"/>
        </w:rPr>
        <w:t>July 30, 2023</w:t>
      </w:r>
    </w:p>
    <w:p w14:paraId="6ABAB1A2" w14:textId="7127ADE3" w:rsidR="001D0D7A" w:rsidRDefault="00453BC9" w:rsidP="00453BC9">
      <w:pPr>
        <w:pStyle w:val="BodyText"/>
        <w:spacing w:after="0"/>
        <w:rPr>
          <w:rFonts w:ascii="Bookman Old Style" w:hAnsi="Bookman Old Style"/>
          <w:w w:val="105"/>
          <w:sz w:val="22"/>
          <w:szCs w:val="22"/>
        </w:rPr>
      </w:pPr>
      <w:r>
        <w:rPr>
          <w:rFonts w:ascii="Bookman Old Style" w:hAnsi="Bookman Old Style"/>
          <w:w w:val="105"/>
          <w:sz w:val="22"/>
          <w:szCs w:val="22"/>
        </w:rPr>
        <w:t>MMC</w:t>
      </w:r>
      <w:r w:rsidRPr="00B81455">
        <w:rPr>
          <w:rFonts w:ascii="Bookman Old Style" w:hAnsi="Bookman Old Style"/>
          <w:w w:val="105"/>
          <w:sz w:val="22"/>
          <w:szCs w:val="22"/>
        </w:rPr>
        <w:t xml:space="preserve"> CONTACT PERSON</w:t>
      </w:r>
      <w:r>
        <w:rPr>
          <w:rFonts w:ascii="Bookman Old Style" w:hAnsi="Bookman Old Style"/>
          <w:w w:val="105"/>
          <w:sz w:val="22"/>
          <w:szCs w:val="22"/>
        </w:rPr>
        <w:t xml:space="preserve"> / RULEMAKING LIAISON: </w:t>
      </w:r>
      <w:r w:rsidRPr="00B81455">
        <w:rPr>
          <w:rFonts w:ascii="Bookman Old Style" w:hAnsi="Bookman Old Style"/>
          <w:w w:val="105"/>
          <w:sz w:val="22"/>
          <w:szCs w:val="22"/>
        </w:rPr>
        <w:t>Julie-Marie R. Bickford</w:t>
      </w:r>
      <w:r>
        <w:rPr>
          <w:rFonts w:ascii="Bookman Old Style" w:hAnsi="Bookman Old Style"/>
          <w:w w:val="105"/>
          <w:sz w:val="22"/>
          <w:szCs w:val="22"/>
        </w:rPr>
        <w:t xml:space="preserve">, </w:t>
      </w:r>
      <w:r w:rsidRPr="00B81455">
        <w:rPr>
          <w:rFonts w:ascii="Bookman Old Style" w:hAnsi="Bookman Old Style"/>
          <w:w w:val="105"/>
          <w:sz w:val="22"/>
          <w:szCs w:val="22"/>
        </w:rPr>
        <w:t>Maine Milk Commission</w:t>
      </w:r>
      <w:r>
        <w:rPr>
          <w:rFonts w:ascii="Bookman Old Style" w:hAnsi="Bookman Old Style"/>
          <w:w w:val="105"/>
          <w:sz w:val="22"/>
          <w:szCs w:val="22"/>
        </w:rPr>
        <w:t xml:space="preserve"> -</w:t>
      </w:r>
      <w:r w:rsidRPr="00B81455">
        <w:rPr>
          <w:rFonts w:ascii="Bookman Old Style" w:hAnsi="Bookman Old Style"/>
          <w:w w:val="105"/>
          <w:sz w:val="22"/>
          <w:szCs w:val="22"/>
        </w:rPr>
        <w:t xml:space="preserve"> DACF</w:t>
      </w:r>
      <w:r>
        <w:rPr>
          <w:rFonts w:ascii="Bookman Old Style" w:hAnsi="Bookman Old Style"/>
          <w:w w:val="105"/>
          <w:sz w:val="22"/>
          <w:szCs w:val="22"/>
        </w:rPr>
        <w:t>,</w:t>
      </w:r>
      <w:r>
        <w:rPr>
          <w:rFonts w:ascii="Bookman Old Style" w:hAnsi="Bookman Old Style"/>
          <w:w w:val="103"/>
          <w:sz w:val="22"/>
          <w:szCs w:val="22"/>
        </w:rPr>
        <w:t xml:space="preserve"> </w:t>
      </w:r>
      <w:r w:rsidRPr="00B81455">
        <w:rPr>
          <w:rFonts w:ascii="Bookman Old Style" w:hAnsi="Bookman Old Style"/>
          <w:w w:val="105"/>
          <w:sz w:val="22"/>
          <w:szCs w:val="22"/>
        </w:rPr>
        <w:t>28 S</w:t>
      </w:r>
      <w:r>
        <w:rPr>
          <w:rFonts w:ascii="Bookman Old Style" w:hAnsi="Bookman Old Style"/>
          <w:w w:val="105"/>
          <w:sz w:val="22"/>
          <w:szCs w:val="22"/>
        </w:rPr>
        <w:t>tate House Station</w:t>
      </w:r>
      <w:r w:rsidRPr="00B81455">
        <w:rPr>
          <w:rFonts w:ascii="Bookman Old Style" w:hAnsi="Bookman Old Style"/>
          <w:w w:val="105"/>
          <w:sz w:val="22"/>
          <w:szCs w:val="22"/>
        </w:rPr>
        <w:t>, Augusta, ME 04333</w:t>
      </w:r>
      <w:r>
        <w:rPr>
          <w:rFonts w:ascii="Bookman Old Style" w:hAnsi="Bookman Old Style"/>
          <w:w w:val="105"/>
          <w:sz w:val="22"/>
          <w:szCs w:val="22"/>
        </w:rPr>
        <w:t xml:space="preserve">. </w:t>
      </w:r>
      <w:r w:rsidRPr="00B81455">
        <w:rPr>
          <w:rFonts w:ascii="Bookman Old Style" w:hAnsi="Bookman Old Style"/>
          <w:w w:val="105"/>
          <w:sz w:val="22"/>
          <w:szCs w:val="22"/>
        </w:rPr>
        <w:t xml:space="preserve">Telephone: </w:t>
      </w:r>
      <w:r>
        <w:rPr>
          <w:rFonts w:ascii="Bookman Old Style" w:hAnsi="Bookman Old Style"/>
          <w:w w:val="105"/>
          <w:sz w:val="22"/>
          <w:szCs w:val="22"/>
        </w:rPr>
        <w:t>(</w:t>
      </w:r>
      <w:r w:rsidRPr="00B81455">
        <w:rPr>
          <w:rFonts w:ascii="Bookman Old Style" w:hAnsi="Bookman Old Style"/>
          <w:w w:val="105"/>
          <w:sz w:val="22"/>
          <w:szCs w:val="22"/>
        </w:rPr>
        <w:t>207</w:t>
      </w:r>
      <w:r>
        <w:rPr>
          <w:rFonts w:ascii="Bookman Old Style" w:hAnsi="Bookman Old Style"/>
          <w:w w:val="105"/>
          <w:sz w:val="22"/>
          <w:szCs w:val="22"/>
        </w:rPr>
        <w:t xml:space="preserve">) </w:t>
      </w:r>
      <w:r w:rsidRPr="00B81455">
        <w:rPr>
          <w:rFonts w:ascii="Bookman Old Style" w:hAnsi="Bookman Old Style"/>
          <w:w w:val="105"/>
          <w:sz w:val="22"/>
          <w:szCs w:val="22"/>
        </w:rPr>
        <w:t>287-7521</w:t>
      </w:r>
      <w:r>
        <w:rPr>
          <w:rFonts w:ascii="Bookman Old Style" w:hAnsi="Bookman Old Style"/>
          <w:w w:val="105"/>
          <w:sz w:val="22"/>
          <w:szCs w:val="22"/>
        </w:rPr>
        <w:t xml:space="preserve">. Email: </w:t>
      </w:r>
      <w:hyperlink r:id="rId29" w:history="1">
        <w:r w:rsidR="005256BF" w:rsidRPr="00EC68FC">
          <w:rPr>
            <w:rStyle w:val="Hyperlink"/>
            <w:rFonts w:ascii="Bookman Old Style" w:hAnsi="Bookman Old Style"/>
            <w:w w:val="105"/>
            <w:sz w:val="22"/>
            <w:szCs w:val="22"/>
          </w:rPr>
          <w:t>Julie-Marie.Bickford@Maine.gov</w:t>
        </w:r>
      </w:hyperlink>
      <w:r w:rsidR="005256BF">
        <w:rPr>
          <w:rFonts w:ascii="Bookman Old Style" w:hAnsi="Bookman Old Style"/>
          <w:w w:val="105"/>
          <w:sz w:val="22"/>
          <w:szCs w:val="22"/>
        </w:rPr>
        <w:t>.</w:t>
      </w:r>
    </w:p>
    <w:p w14:paraId="1A46C5F4" w14:textId="241C5C15" w:rsidR="005256BF" w:rsidRDefault="005256BF" w:rsidP="00453BC9">
      <w:pPr>
        <w:pStyle w:val="BodyText"/>
        <w:spacing w:after="0"/>
        <w:rPr>
          <w:rFonts w:ascii="Bookman Old Style" w:hAnsi="Bookman Old Style"/>
          <w:w w:val="105"/>
          <w:sz w:val="22"/>
          <w:szCs w:val="22"/>
        </w:rPr>
      </w:pPr>
      <w:r>
        <w:rPr>
          <w:rFonts w:ascii="Bookman Old Style" w:hAnsi="Bookman Old Style"/>
          <w:w w:val="105"/>
          <w:sz w:val="22"/>
          <w:szCs w:val="22"/>
        </w:rPr>
        <w:t xml:space="preserve">MMC WEBSITE: </w:t>
      </w:r>
      <w:hyperlink r:id="rId30" w:history="1">
        <w:r w:rsidRPr="00EC68FC">
          <w:rPr>
            <w:rStyle w:val="Hyperlink"/>
            <w:rFonts w:ascii="Bookman Old Style" w:hAnsi="Bookman Old Style"/>
            <w:w w:val="105"/>
            <w:sz w:val="22"/>
            <w:szCs w:val="22"/>
          </w:rPr>
          <w:t>https://www.maine.gov/dacf/milkcommission/index.shtml</w:t>
        </w:r>
      </w:hyperlink>
      <w:r>
        <w:rPr>
          <w:rFonts w:ascii="Bookman Old Style" w:hAnsi="Bookman Old Style"/>
          <w:w w:val="105"/>
          <w:sz w:val="22"/>
          <w:szCs w:val="22"/>
        </w:rPr>
        <w:t>.</w:t>
      </w:r>
    </w:p>
    <w:p w14:paraId="6F055630" w14:textId="77777777" w:rsidR="005256BF" w:rsidRDefault="005256BF" w:rsidP="00453BC9">
      <w:pPr>
        <w:pStyle w:val="BodyText"/>
        <w:spacing w:after="0"/>
        <w:rPr>
          <w:rFonts w:ascii="Bookman Old Style" w:hAnsi="Bookman Old Style"/>
          <w:bCs/>
          <w:sz w:val="22"/>
          <w:szCs w:val="22"/>
        </w:rPr>
      </w:pPr>
    </w:p>
    <w:sectPr w:rsidR="005256BF" w:rsidSect="00E65CEB">
      <w:footerReference w:type="default" r:id="rId31"/>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E6302"/>
    <w:multiLevelType w:val="hybridMultilevel"/>
    <w:tmpl w:val="24ECDAA8"/>
    <w:lvl w:ilvl="0" w:tplc="FAD0C1A8">
      <w:start w:val="1"/>
      <w:numFmt w:val="bullet"/>
      <w:lvlText w:val=""/>
      <w:lvlJc w:val="left"/>
      <w:pPr>
        <w:ind w:left="460" w:hanging="360"/>
      </w:pPr>
      <w:rPr>
        <w:rFonts w:ascii="Symbol" w:eastAsia="Symbol" w:hAnsi="Symbol" w:hint="default"/>
        <w:sz w:val="22"/>
        <w:szCs w:val="22"/>
      </w:rPr>
    </w:lvl>
    <w:lvl w:ilvl="1" w:tplc="C090D334">
      <w:start w:val="1"/>
      <w:numFmt w:val="bullet"/>
      <w:lvlText w:val="o"/>
      <w:lvlJc w:val="left"/>
      <w:pPr>
        <w:ind w:left="820" w:hanging="360"/>
      </w:pPr>
      <w:rPr>
        <w:rFonts w:ascii="Courier New" w:eastAsia="Courier New" w:hAnsi="Courier New" w:hint="default"/>
        <w:sz w:val="22"/>
        <w:szCs w:val="22"/>
      </w:rPr>
    </w:lvl>
    <w:lvl w:ilvl="2" w:tplc="F04084AC">
      <w:start w:val="1"/>
      <w:numFmt w:val="bullet"/>
      <w:lvlText w:val="•"/>
      <w:lvlJc w:val="left"/>
      <w:pPr>
        <w:ind w:left="1793" w:hanging="360"/>
      </w:pPr>
      <w:rPr>
        <w:rFonts w:hint="default"/>
      </w:rPr>
    </w:lvl>
    <w:lvl w:ilvl="3" w:tplc="30E076F2">
      <w:start w:val="1"/>
      <w:numFmt w:val="bullet"/>
      <w:lvlText w:val="•"/>
      <w:lvlJc w:val="left"/>
      <w:pPr>
        <w:ind w:left="2766" w:hanging="360"/>
      </w:pPr>
      <w:rPr>
        <w:rFonts w:hint="default"/>
      </w:rPr>
    </w:lvl>
    <w:lvl w:ilvl="4" w:tplc="7C0A09F6">
      <w:start w:val="1"/>
      <w:numFmt w:val="bullet"/>
      <w:lvlText w:val="•"/>
      <w:lvlJc w:val="left"/>
      <w:pPr>
        <w:ind w:left="3740" w:hanging="360"/>
      </w:pPr>
      <w:rPr>
        <w:rFonts w:hint="default"/>
      </w:rPr>
    </w:lvl>
    <w:lvl w:ilvl="5" w:tplc="8C24EA26">
      <w:start w:val="1"/>
      <w:numFmt w:val="bullet"/>
      <w:lvlText w:val="•"/>
      <w:lvlJc w:val="left"/>
      <w:pPr>
        <w:ind w:left="4713" w:hanging="360"/>
      </w:pPr>
      <w:rPr>
        <w:rFonts w:hint="default"/>
      </w:rPr>
    </w:lvl>
    <w:lvl w:ilvl="6" w:tplc="4D22A800">
      <w:start w:val="1"/>
      <w:numFmt w:val="bullet"/>
      <w:lvlText w:val="•"/>
      <w:lvlJc w:val="left"/>
      <w:pPr>
        <w:ind w:left="5686" w:hanging="360"/>
      </w:pPr>
      <w:rPr>
        <w:rFonts w:hint="default"/>
      </w:rPr>
    </w:lvl>
    <w:lvl w:ilvl="7" w:tplc="A3BA8468">
      <w:start w:val="1"/>
      <w:numFmt w:val="bullet"/>
      <w:lvlText w:val="•"/>
      <w:lvlJc w:val="left"/>
      <w:pPr>
        <w:ind w:left="6660" w:hanging="360"/>
      </w:pPr>
      <w:rPr>
        <w:rFonts w:hint="default"/>
      </w:rPr>
    </w:lvl>
    <w:lvl w:ilvl="8" w:tplc="31F4D0D0">
      <w:start w:val="1"/>
      <w:numFmt w:val="bullet"/>
      <w:lvlText w:val="•"/>
      <w:lvlJc w:val="left"/>
      <w:pPr>
        <w:ind w:left="7633" w:hanging="360"/>
      </w:pPr>
      <w:rPr>
        <w:rFonts w:hint="default"/>
      </w:rPr>
    </w:lvl>
  </w:abstractNum>
  <w:abstractNum w:abstractNumId="4"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6"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7"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8"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9"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0"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2" w15:restartNumberingAfterBreak="0">
    <w:nsid w:val="23634154"/>
    <w:multiLevelType w:val="hybridMultilevel"/>
    <w:tmpl w:val="0C7A201C"/>
    <w:lvl w:ilvl="0" w:tplc="57AA93A2">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7466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4248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BA9E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EBA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7AA1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76D9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6CBC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846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67B6A15"/>
    <w:multiLevelType w:val="hybridMultilevel"/>
    <w:tmpl w:val="C5BA2664"/>
    <w:lvl w:ilvl="0" w:tplc="1E4CAF3C">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84A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122E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0CC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61B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AE3A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BA8F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64F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A22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EA068F"/>
    <w:multiLevelType w:val="hybridMultilevel"/>
    <w:tmpl w:val="8C1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7" w15:restartNumberingAfterBreak="0">
    <w:nsid w:val="293F066B"/>
    <w:multiLevelType w:val="hybridMultilevel"/>
    <w:tmpl w:val="3F32C8CC"/>
    <w:lvl w:ilvl="0" w:tplc="BD026982">
      <w:numFmt w:val="bullet"/>
      <w:lvlText w:val=""/>
      <w:lvlJc w:val="left"/>
      <w:pPr>
        <w:ind w:left="365" w:hanging="360"/>
      </w:pPr>
      <w:rPr>
        <w:rFonts w:ascii="Symbol" w:eastAsia="Times New Roman" w:hAnsi="Symbol" w:cs="Times New Roman" w:hint="default"/>
        <w:u w:val="single"/>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8"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9"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2B9108D2"/>
    <w:multiLevelType w:val="hybridMultilevel"/>
    <w:tmpl w:val="0A3A94EC"/>
    <w:lvl w:ilvl="0" w:tplc="A718D490">
      <w:start w:val="1"/>
      <w:numFmt w:val="bullet"/>
      <w:lvlText w:val="□"/>
      <w:lvlJc w:val="left"/>
      <w:pPr>
        <w:ind w:left="160" w:hanging="303"/>
      </w:pPr>
      <w:rPr>
        <w:rFonts w:ascii="Segoe UI Symbol" w:eastAsia="Segoe UI Symbol" w:hAnsi="Segoe UI Symbol" w:hint="default"/>
        <w:b/>
        <w:bCs/>
        <w:i/>
        <w:w w:val="95"/>
        <w:sz w:val="23"/>
        <w:szCs w:val="23"/>
      </w:rPr>
    </w:lvl>
    <w:lvl w:ilvl="1" w:tplc="2C5080DC">
      <w:start w:val="1"/>
      <w:numFmt w:val="bullet"/>
      <w:lvlText w:val="•"/>
      <w:lvlJc w:val="left"/>
      <w:pPr>
        <w:ind w:left="1208" w:hanging="303"/>
      </w:pPr>
      <w:rPr>
        <w:rFonts w:hint="default"/>
      </w:rPr>
    </w:lvl>
    <w:lvl w:ilvl="2" w:tplc="E0D4CD2E">
      <w:start w:val="1"/>
      <w:numFmt w:val="bullet"/>
      <w:lvlText w:val="•"/>
      <w:lvlJc w:val="left"/>
      <w:pPr>
        <w:ind w:left="2256" w:hanging="303"/>
      </w:pPr>
      <w:rPr>
        <w:rFonts w:hint="default"/>
      </w:rPr>
    </w:lvl>
    <w:lvl w:ilvl="3" w:tplc="F5928230">
      <w:start w:val="1"/>
      <w:numFmt w:val="bullet"/>
      <w:lvlText w:val="•"/>
      <w:lvlJc w:val="left"/>
      <w:pPr>
        <w:ind w:left="3304" w:hanging="303"/>
      </w:pPr>
      <w:rPr>
        <w:rFonts w:hint="default"/>
      </w:rPr>
    </w:lvl>
    <w:lvl w:ilvl="4" w:tplc="E294D364">
      <w:start w:val="1"/>
      <w:numFmt w:val="bullet"/>
      <w:lvlText w:val="•"/>
      <w:lvlJc w:val="left"/>
      <w:pPr>
        <w:ind w:left="4352" w:hanging="303"/>
      </w:pPr>
      <w:rPr>
        <w:rFonts w:hint="default"/>
      </w:rPr>
    </w:lvl>
    <w:lvl w:ilvl="5" w:tplc="3B76A578">
      <w:start w:val="1"/>
      <w:numFmt w:val="bullet"/>
      <w:lvlText w:val="•"/>
      <w:lvlJc w:val="left"/>
      <w:pPr>
        <w:ind w:left="5400" w:hanging="303"/>
      </w:pPr>
      <w:rPr>
        <w:rFonts w:hint="default"/>
      </w:rPr>
    </w:lvl>
    <w:lvl w:ilvl="6" w:tplc="6EA8A1B2">
      <w:start w:val="1"/>
      <w:numFmt w:val="bullet"/>
      <w:lvlText w:val="•"/>
      <w:lvlJc w:val="left"/>
      <w:pPr>
        <w:ind w:left="6448" w:hanging="303"/>
      </w:pPr>
      <w:rPr>
        <w:rFonts w:hint="default"/>
      </w:rPr>
    </w:lvl>
    <w:lvl w:ilvl="7" w:tplc="A31E5990">
      <w:start w:val="1"/>
      <w:numFmt w:val="bullet"/>
      <w:lvlText w:val="•"/>
      <w:lvlJc w:val="left"/>
      <w:pPr>
        <w:ind w:left="7496" w:hanging="303"/>
      </w:pPr>
      <w:rPr>
        <w:rFonts w:hint="default"/>
      </w:rPr>
    </w:lvl>
    <w:lvl w:ilvl="8" w:tplc="600C2976">
      <w:start w:val="1"/>
      <w:numFmt w:val="bullet"/>
      <w:lvlText w:val="•"/>
      <w:lvlJc w:val="left"/>
      <w:pPr>
        <w:ind w:left="8544" w:hanging="303"/>
      </w:pPr>
      <w:rPr>
        <w:rFonts w:hint="default"/>
      </w:rPr>
    </w:lvl>
  </w:abstractNum>
  <w:abstractNum w:abstractNumId="21"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3"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4" w15:restartNumberingAfterBreak="0">
    <w:nsid w:val="35C756DB"/>
    <w:multiLevelType w:val="hybridMultilevel"/>
    <w:tmpl w:val="9C5275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361C197E"/>
    <w:multiLevelType w:val="hybridMultilevel"/>
    <w:tmpl w:val="4D22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52A44"/>
    <w:multiLevelType w:val="hybridMultilevel"/>
    <w:tmpl w:val="270691B6"/>
    <w:lvl w:ilvl="0" w:tplc="9DB8366C">
      <w:start w:val="1"/>
      <w:numFmt w:val="bullet"/>
      <w:lvlText w:val="·"/>
      <w:lvlJc w:val="left"/>
      <w:pPr>
        <w:ind w:left="720" w:hanging="360"/>
      </w:pPr>
      <w:rPr>
        <w:rFonts w:ascii="Symbol" w:hAnsi="Symbol" w:hint="default"/>
      </w:rPr>
    </w:lvl>
    <w:lvl w:ilvl="1" w:tplc="1B26EACA">
      <w:start w:val="1"/>
      <w:numFmt w:val="bullet"/>
      <w:lvlText w:val="o"/>
      <w:lvlJc w:val="left"/>
      <w:pPr>
        <w:ind w:left="1440" w:hanging="360"/>
      </w:pPr>
      <w:rPr>
        <w:rFonts w:ascii="Courier New" w:hAnsi="Courier New" w:hint="default"/>
      </w:rPr>
    </w:lvl>
    <w:lvl w:ilvl="2" w:tplc="E5F6A866">
      <w:start w:val="1"/>
      <w:numFmt w:val="bullet"/>
      <w:lvlText w:val=""/>
      <w:lvlJc w:val="left"/>
      <w:pPr>
        <w:ind w:left="2160" w:hanging="360"/>
      </w:pPr>
      <w:rPr>
        <w:rFonts w:ascii="Wingdings" w:hAnsi="Wingdings" w:hint="default"/>
      </w:rPr>
    </w:lvl>
    <w:lvl w:ilvl="3" w:tplc="DDD26732">
      <w:start w:val="1"/>
      <w:numFmt w:val="bullet"/>
      <w:lvlText w:val=""/>
      <w:lvlJc w:val="left"/>
      <w:pPr>
        <w:ind w:left="2880" w:hanging="360"/>
      </w:pPr>
      <w:rPr>
        <w:rFonts w:ascii="Symbol" w:hAnsi="Symbol" w:hint="default"/>
      </w:rPr>
    </w:lvl>
    <w:lvl w:ilvl="4" w:tplc="76146530">
      <w:start w:val="1"/>
      <w:numFmt w:val="bullet"/>
      <w:lvlText w:val="o"/>
      <w:lvlJc w:val="left"/>
      <w:pPr>
        <w:ind w:left="3600" w:hanging="360"/>
      </w:pPr>
      <w:rPr>
        <w:rFonts w:ascii="Courier New" w:hAnsi="Courier New" w:hint="default"/>
      </w:rPr>
    </w:lvl>
    <w:lvl w:ilvl="5" w:tplc="3FD677EE">
      <w:start w:val="1"/>
      <w:numFmt w:val="bullet"/>
      <w:lvlText w:val=""/>
      <w:lvlJc w:val="left"/>
      <w:pPr>
        <w:ind w:left="4320" w:hanging="360"/>
      </w:pPr>
      <w:rPr>
        <w:rFonts w:ascii="Wingdings" w:hAnsi="Wingdings" w:hint="default"/>
      </w:rPr>
    </w:lvl>
    <w:lvl w:ilvl="6" w:tplc="5E7AF7CA">
      <w:start w:val="1"/>
      <w:numFmt w:val="bullet"/>
      <w:lvlText w:val=""/>
      <w:lvlJc w:val="left"/>
      <w:pPr>
        <w:ind w:left="5040" w:hanging="360"/>
      </w:pPr>
      <w:rPr>
        <w:rFonts w:ascii="Symbol" w:hAnsi="Symbol" w:hint="default"/>
      </w:rPr>
    </w:lvl>
    <w:lvl w:ilvl="7" w:tplc="89EA46CC">
      <w:start w:val="1"/>
      <w:numFmt w:val="bullet"/>
      <w:lvlText w:val="o"/>
      <w:lvlJc w:val="left"/>
      <w:pPr>
        <w:ind w:left="5760" w:hanging="360"/>
      </w:pPr>
      <w:rPr>
        <w:rFonts w:ascii="Courier New" w:hAnsi="Courier New" w:hint="default"/>
      </w:rPr>
    </w:lvl>
    <w:lvl w:ilvl="8" w:tplc="673A7EEC">
      <w:start w:val="1"/>
      <w:numFmt w:val="bullet"/>
      <w:lvlText w:val=""/>
      <w:lvlJc w:val="left"/>
      <w:pPr>
        <w:ind w:left="6480" w:hanging="360"/>
      </w:pPr>
      <w:rPr>
        <w:rFonts w:ascii="Wingdings" w:hAnsi="Wingdings" w:hint="default"/>
      </w:rPr>
    </w:lvl>
  </w:abstractNum>
  <w:abstractNum w:abstractNumId="27"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8"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9"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1"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4E25F8"/>
    <w:multiLevelType w:val="hybridMultilevel"/>
    <w:tmpl w:val="9BC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4"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5"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8"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40"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2"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44"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45"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46"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7" w15:restartNumberingAfterBreak="0">
    <w:nsid w:val="7BD90B80"/>
    <w:multiLevelType w:val="hybridMultilevel"/>
    <w:tmpl w:val="B1F6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40"/>
  </w:num>
  <w:num w:numId="2" w16cid:durableId="1399133103">
    <w:abstractNumId w:val="10"/>
  </w:num>
  <w:num w:numId="3" w16cid:durableId="1238858782">
    <w:abstractNumId w:val="11"/>
  </w:num>
  <w:num w:numId="4" w16cid:durableId="1262764354">
    <w:abstractNumId w:val="37"/>
  </w:num>
  <w:num w:numId="5" w16cid:durableId="1340887248">
    <w:abstractNumId w:val="21"/>
  </w:num>
  <w:num w:numId="6" w16cid:durableId="93408933">
    <w:abstractNumId w:val="35"/>
  </w:num>
  <w:num w:numId="7" w16cid:durableId="1511606140">
    <w:abstractNumId w:val="9"/>
  </w:num>
  <w:num w:numId="8" w16cid:durableId="426190889">
    <w:abstractNumId w:val="18"/>
  </w:num>
  <w:num w:numId="9" w16cid:durableId="1416245262">
    <w:abstractNumId w:val="5"/>
  </w:num>
  <w:num w:numId="10" w16cid:durableId="1422797320">
    <w:abstractNumId w:val="1"/>
  </w:num>
  <w:num w:numId="11" w16cid:durableId="1121070591">
    <w:abstractNumId w:val="30"/>
  </w:num>
  <w:num w:numId="12" w16cid:durableId="1091703370">
    <w:abstractNumId w:val="28"/>
  </w:num>
  <w:num w:numId="13" w16cid:durableId="1165440700">
    <w:abstractNumId w:val="42"/>
  </w:num>
  <w:num w:numId="14" w16cid:durableId="134838867">
    <w:abstractNumId w:val="33"/>
  </w:num>
  <w:num w:numId="15" w16cid:durableId="252444871">
    <w:abstractNumId w:val="13"/>
  </w:num>
  <w:num w:numId="16" w16cid:durableId="209541187">
    <w:abstractNumId w:val="27"/>
  </w:num>
  <w:num w:numId="17" w16cid:durableId="1571890718">
    <w:abstractNumId w:val="6"/>
  </w:num>
  <w:num w:numId="18" w16cid:durableId="2067220234">
    <w:abstractNumId w:val="7"/>
  </w:num>
  <w:num w:numId="19" w16cid:durableId="150021203">
    <w:abstractNumId w:val="39"/>
  </w:num>
  <w:num w:numId="20" w16cid:durableId="1238858865">
    <w:abstractNumId w:val="34"/>
  </w:num>
  <w:num w:numId="21" w16cid:durableId="1008828324">
    <w:abstractNumId w:val="0"/>
  </w:num>
  <w:num w:numId="22" w16cid:durableId="66345033">
    <w:abstractNumId w:val="46"/>
  </w:num>
  <w:num w:numId="23" w16cid:durableId="554899115">
    <w:abstractNumId w:val="19"/>
  </w:num>
  <w:num w:numId="24" w16cid:durableId="1666007478">
    <w:abstractNumId w:val="23"/>
  </w:num>
  <w:num w:numId="25" w16cid:durableId="891236552">
    <w:abstractNumId w:val="45"/>
  </w:num>
  <w:num w:numId="26" w16cid:durableId="898789346">
    <w:abstractNumId w:val="43"/>
  </w:num>
  <w:num w:numId="27" w16cid:durableId="335109286">
    <w:abstractNumId w:val="22"/>
  </w:num>
  <w:num w:numId="28" w16cid:durableId="636954435">
    <w:abstractNumId w:val="48"/>
  </w:num>
  <w:num w:numId="29" w16cid:durableId="1624458857">
    <w:abstractNumId w:val="44"/>
  </w:num>
  <w:num w:numId="30" w16cid:durableId="1942180986">
    <w:abstractNumId w:val="16"/>
  </w:num>
  <w:num w:numId="31" w16cid:durableId="266892667">
    <w:abstractNumId w:val="8"/>
  </w:num>
  <w:num w:numId="32" w16cid:durableId="1227764156">
    <w:abstractNumId w:val="41"/>
  </w:num>
  <w:num w:numId="33" w16cid:durableId="1781878753">
    <w:abstractNumId w:val="4"/>
  </w:num>
  <w:num w:numId="34" w16cid:durableId="1072048385">
    <w:abstractNumId w:val="36"/>
  </w:num>
  <w:num w:numId="35" w16cid:durableId="1336568980">
    <w:abstractNumId w:val="29"/>
  </w:num>
  <w:num w:numId="36" w16cid:durableId="1834447518">
    <w:abstractNumId w:val="2"/>
  </w:num>
  <w:num w:numId="37" w16cid:durableId="108161285">
    <w:abstractNumId w:val="31"/>
  </w:num>
  <w:num w:numId="38" w16cid:durableId="622152301">
    <w:abstractNumId w:val="38"/>
  </w:num>
  <w:num w:numId="39" w16cid:durableId="2091417327">
    <w:abstractNumId w:val="25"/>
  </w:num>
  <w:num w:numId="40" w16cid:durableId="285089029">
    <w:abstractNumId w:val="32"/>
  </w:num>
  <w:num w:numId="41" w16cid:durableId="284504699">
    <w:abstractNumId w:val="24"/>
  </w:num>
  <w:num w:numId="42" w16cid:durableId="659625409">
    <w:abstractNumId w:val="47"/>
  </w:num>
  <w:num w:numId="43" w16cid:durableId="1189686072">
    <w:abstractNumId w:val="15"/>
  </w:num>
  <w:num w:numId="44" w16cid:durableId="845443424">
    <w:abstractNumId w:val="20"/>
  </w:num>
  <w:num w:numId="45" w16cid:durableId="899169220">
    <w:abstractNumId w:val="3"/>
  </w:num>
  <w:num w:numId="46" w16cid:durableId="1527719295">
    <w:abstractNumId w:val="26"/>
  </w:num>
  <w:num w:numId="47" w16cid:durableId="1195730198">
    <w:abstractNumId w:val="12"/>
  </w:num>
  <w:num w:numId="48" w16cid:durableId="1303195282">
    <w:abstractNumId w:val="14"/>
  </w:num>
  <w:num w:numId="49" w16cid:durableId="185259749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61B7"/>
    <w:rsid w:val="000573F2"/>
    <w:rsid w:val="0006049F"/>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AC9"/>
    <w:rsid w:val="00102B1F"/>
    <w:rsid w:val="00102B96"/>
    <w:rsid w:val="00103316"/>
    <w:rsid w:val="00103BB4"/>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47D79"/>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3EC8"/>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59E"/>
    <w:rsid w:val="005808DA"/>
    <w:rsid w:val="00581210"/>
    <w:rsid w:val="00581AAC"/>
    <w:rsid w:val="005822A9"/>
    <w:rsid w:val="00582343"/>
    <w:rsid w:val="0058238B"/>
    <w:rsid w:val="0058267B"/>
    <w:rsid w:val="00582926"/>
    <w:rsid w:val="00582B27"/>
    <w:rsid w:val="00583766"/>
    <w:rsid w:val="005837EE"/>
    <w:rsid w:val="00583B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062"/>
    <w:rsid w:val="005B4AC1"/>
    <w:rsid w:val="005B4B74"/>
    <w:rsid w:val="005B561B"/>
    <w:rsid w:val="005B5A8F"/>
    <w:rsid w:val="005B61FB"/>
    <w:rsid w:val="005B620C"/>
    <w:rsid w:val="005B6403"/>
    <w:rsid w:val="005B714C"/>
    <w:rsid w:val="005B758E"/>
    <w:rsid w:val="005B7EF6"/>
    <w:rsid w:val="005C0057"/>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2052"/>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47F"/>
    <w:rsid w:val="006A1671"/>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8B9"/>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5262"/>
    <w:rsid w:val="008657F2"/>
    <w:rsid w:val="00866198"/>
    <w:rsid w:val="00866392"/>
    <w:rsid w:val="00866518"/>
    <w:rsid w:val="0086674A"/>
    <w:rsid w:val="0086694D"/>
    <w:rsid w:val="00866B31"/>
    <w:rsid w:val="00866B99"/>
    <w:rsid w:val="008673BC"/>
    <w:rsid w:val="00867E8C"/>
    <w:rsid w:val="00870C5C"/>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56BD"/>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F7B"/>
    <w:rsid w:val="00AB348D"/>
    <w:rsid w:val="00AB4677"/>
    <w:rsid w:val="00AB52DE"/>
    <w:rsid w:val="00AB530C"/>
    <w:rsid w:val="00AB5323"/>
    <w:rsid w:val="00AB60E2"/>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2089"/>
    <w:rsid w:val="00B72C2F"/>
    <w:rsid w:val="00B72F40"/>
    <w:rsid w:val="00B7356A"/>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D77"/>
    <w:rsid w:val="00BD7EC1"/>
    <w:rsid w:val="00BE0063"/>
    <w:rsid w:val="00BE009F"/>
    <w:rsid w:val="00BE012B"/>
    <w:rsid w:val="00BE11E1"/>
    <w:rsid w:val="00BE1323"/>
    <w:rsid w:val="00BE1592"/>
    <w:rsid w:val="00BE3136"/>
    <w:rsid w:val="00BE33D4"/>
    <w:rsid w:val="00BE3E93"/>
    <w:rsid w:val="00BE481A"/>
    <w:rsid w:val="00BE557C"/>
    <w:rsid w:val="00BE646F"/>
    <w:rsid w:val="00BE64F7"/>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16CB"/>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1A4"/>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5B5"/>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75AF"/>
    <w:rsid w:val="00E17CBA"/>
    <w:rsid w:val="00E17CE9"/>
    <w:rsid w:val="00E17DAB"/>
    <w:rsid w:val="00E20FB8"/>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F1A"/>
    <w:rsid w:val="00EB3006"/>
    <w:rsid w:val="00EB3477"/>
    <w:rsid w:val="00EB3F1D"/>
    <w:rsid w:val="00EB4100"/>
    <w:rsid w:val="00EB4394"/>
    <w:rsid w:val="00EB4EAE"/>
    <w:rsid w:val="00EB5093"/>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1DA"/>
    <w:rsid w:val="00FD1655"/>
    <w:rsid w:val="00FD1AFC"/>
    <w:rsid w:val="00FD1BC2"/>
    <w:rsid w:val="00FD1E47"/>
    <w:rsid w:val="00FD2560"/>
    <w:rsid w:val="00FD31C5"/>
    <w:rsid w:val="00FD3868"/>
    <w:rsid w:val="00FD447A"/>
    <w:rsid w:val="00FD4A5E"/>
    <w:rsid w:val="00FD52D1"/>
    <w:rsid w:val="00FD624F"/>
    <w:rsid w:val="00FD674A"/>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F7"/>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thy.Beaudoin@Maine.gov" TargetMode="External"/><Relationship Id="rId18" Type="http://schemas.openxmlformats.org/officeDocument/2006/relationships/hyperlink" Target="mailto:Mark.T.Margerum@Maine.gov" TargetMode="External"/><Relationship Id="rId26" Type="http://schemas.openxmlformats.org/officeDocument/2006/relationships/hyperlink" Target="https://www.maine.gov/labor/" TargetMode="External"/><Relationship Id="rId3" Type="http://schemas.openxmlformats.org/officeDocument/2006/relationships/styles" Target="styles.xml"/><Relationship Id="rId21" Type="http://schemas.openxmlformats.org/officeDocument/2006/relationships/hyperlink" Target="mailto:Mark.T.Margerum@Maine.gov" TargetMode="External"/><Relationship Id="rId7" Type="http://schemas.openxmlformats.org/officeDocument/2006/relationships/endnotes" Target="endnotes.xml"/><Relationship Id="rId12" Type="http://schemas.openxmlformats.org/officeDocument/2006/relationships/hyperlink" Target="mailto:Julie.Flynn@Maine.gov" TargetMode="External"/><Relationship Id="rId17" Type="http://schemas.openxmlformats.org/officeDocument/2006/relationships/hyperlink" Target="https://www.maine.gov/dep/" TargetMode="External"/><Relationship Id="rId25" Type="http://schemas.openxmlformats.org/officeDocument/2006/relationships/hyperlink" Target="mailto:Isaac.H.Gingras@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ynne.A.Cayting@Maine.gov" TargetMode="External"/><Relationship Id="rId20" Type="http://schemas.openxmlformats.org/officeDocument/2006/relationships/hyperlink" Target="https://www.maine.gov/dep/" TargetMode="External"/><Relationship Id="rId29" Type="http://schemas.openxmlformats.org/officeDocument/2006/relationships/hyperlink" Target="mailto:Julie-Marie.Bickford@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sos/cec/" TargetMode="External"/><Relationship Id="rId24" Type="http://schemas.openxmlformats.org/officeDocument/2006/relationships/hyperlink" Target="mailto:Mark.T.Margerum@Maine.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ulie.Flynn@Maine.gov" TargetMode="External"/><Relationship Id="rId23" Type="http://schemas.openxmlformats.org/officeDocument/2006/relationships/hyperlink" Target="https://www.maine.gov/dep/" TargetMode="External"/><Relationship Id="rId28" Type="http://schemas.openxmlformats.org/officeDocument/2006/relationships/hyperlink" Target="https://www.maine.gov/pfr/insurance/home" TargetMode="External"/><Relationship Id="rId10" Type="http://schemas.openxmlformats.org/officeDocument/2006/relationships/hyperlink" Target="mailto:Cathy.Beaudoin@Maine.gov" TargetMode="External"/><Relationship Id="rId19" Type="http://schemas.openxmlformats.org/officeDocument/2006/relationships/hyperlink" Target="mailto:Lynne.A.Cayting@Maine.go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sos/cec/" TargetMode="External"/><Relationship Id="rId22" Type="http://schemas.openxmlformats.org/officeDocument/2006/relationships/hyperlink" Target="mailto:Matt.Hight@Maine.gov" TargetMode="External"/><Relationship Id="rId27" Type="http://schemas.openxmlformats.org/officeDocument/2006/relationships/hyperlink" Target="mailto:Benjamin.Yardley@Maine.gov" TargetMode="External"/><Relationship Id="rId30" Type="http://schemas.openxmlformats.org/officeDocument/2006/relationships/hyperlink" Target="https://www.maine.gov/dacf/milkcommission/index.shtml" TargetMode="External"/><Relationship Id="rId8" Type="http://schemas.openxmlformats.org/officeDocument/2006/relationships/hyperlink" Target="http://www.maine.gov/sos/ce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10292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2025-03-29T20:09:00Z</dcterms:created>
  <dcterms:modified xsi:type="dcterms:W3CDTF">2025-03-29T20:09:00Z</dcterms:modified>
</cp:coreProperties>
</file>