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5655D470" w:rsidR="00592D4D" w:rsidRPr="00ED2D77" w:rsidRDefault="00592D4D" w:rsidP="004E21D1">
      <w:pPr>
        <w:shd w:val="clear" w:color="auto" w:fill="FFFFFF" w:themeFill="background1"/>
        <w:contextualSpacing/>
        <w:jc w:val="both"/>
        <w:rPr>
          <w:rFonts w:ascii="Book Antiqua" w:eastAsiaTheme="minorHAnsi" w:hAnsi="Book Antiqua" w:cs="Arial"/>
          <w:b/>
        </w:rPr>
      </w:pPr>
      <w:r w:rsidRPr="00ED2D77">
        <w:rPr>
          <w:rFonts w:ascii="Book Antiqua" w:eastAsiaTheme="minorHAnsi" w:hAnsi="Book Antiqua" w:cs="Arial"/>
          <w:b/>
        </w:rPr>
        <w:t>State of Maine: Notice of Agency Rulemaking</w:t>
      </w:r>
      <w:r w:rsidR="00B039D5" w:rsidRPr="00ED2D77">
        <w:rPr>
          <w:rFonts w:ascii="Book Antiqua" w:eastAsiaTheme="minorHAnsi" w:hAnsi="Book Antiqua" w:cs="Arial"/>
          <w:b/>
        </w:rPr>
        <w:t>:</w:t>
      </w:r>
      <w:r w:rsidRPr="00ED2D77">
        <w:rPr>
          <w:rFonts w:ascii="Book Antiqua" w:eastAsiaTheme="minorHAnsi" w:hAnsi="Book Antiqua" w:cs="Arial"/>
          <w:b/>
        </w:rPr>
        <w:t xml:space="preserve"> </w:t>
      </w:r>
      <w:r w:rsidR="00C4495F" w:rsidRPr="00ED2D77">
        <w:rPr>
          <w:rFonts w:ascii="Book Antiqua" w:eastAsiaTheme="minorHAnsi" w:hAnsi="Book Antiqua" w:cs="Arial"/>
          <w:b/>
        </w:rPr>
        <w:tab/>
      </w:r>
      <w:r w:rsidR="00C4495F" w:rsidRPr="00ED2D77">
        <w:rPr>
          <w:rFonts w:ascii="Book Antiqua" w:eastAsiaTheme="minorHAnsi" w:hAnsi="Book Antiqua" w:cs="Arial"/>
          <w:b/>
        </w:rPr>
        <w:tab/>
      </w:r>
      <w:r w:rsidR="0014374A" w:rsidRPr="00437F43">
        <w:rPr>
          <w:rFonts w:ascii="Book Antiqua" w:eastAsiaTheme="minorHAnsi" w:hAnsi="Book Antiqua" w:cs="Arial"/>
          <w:b/>
        </w:rPr>
        <w:t>Wednesday</w:t>
      </w:r>
      <w:r w:rsidR="00B039D5" w:rsidRPr="00437F43">
        <w:rPr>
          <w:rFonts w:ascii="Book Antiqua" w:eastAsiaTheme="minorHAnsi" w:hAnsi="Book Antiqua" w:cs="Arial"/>
          <w:b/>
        </w:rPr>
        <w:t xml:space="preserve">, </w:t>
      </w:r>
      <w:r w:rsidR="00610011" w:rsidRPr="00437F43">
        <w:rPr>
          <w:rFonts w:ascii="Book Antiqua" w:eastAsiaTheme="minorHAnsi" w:hAnsi="Book Antiqua" w:cs="Arial"/>
          <w:b/>
        </w:rPr>
        <w:t xml:space="preserve">December </w:t>
      </w:r>
      <w:r w:rsidR="0014374A" w:rsidRPr="00437F43">
        <w:rPr>
          <w:rFonts w:ascii="Book Antiqua" w:eastAsiaTheme="minorHAnsi" w:hAnsi="Book Antiqua" w:cs="Arial"/>
          <w:b/>
        </w:rPr>
        <w:t>25</w:t>
      </w:r>
      <w:r w:rsidR="00B039D5" w:rsidRPr="00B16C1A">
        <w:rPr>
          <w:rFonts w:ascii="Book Antiqua" w:eastAsiaTheme="minorHAnsi" w:hAnsi="Book Antiqua" w:cs="Arial"/>
          <w:b/>
        </w:rPr>
        <w:t>,</w:t>
      </w:r>
      <w:r w:rsidR="00B039D5" w:rsidRPr="00ED2D77">
        <w:rPr>
          <w:rFonts w:ascii="Book Antiqua" w:eastAsiaTheme="minorHAnsi" w:hAnsi="Book Antiqua" w:cs="Arial"/>
          <w:b/>
        </w:rPr>
        <w:t xml:space="preserve"> </w:t>
      </w:r>
      <w:proofErr w:type="gramStart"/>
      <w:r w:rsidR="00B039D5" w:rsidRPr="00ED2D77">
        <w:rPr>
          <w:rFonts w:ascii="Book Antiqua" w:eastAsiaTheme="minorHAnsi" w:hAnsi="Book Antiqua" w:cs="Arial"/>
          <w:b/>
        </w:rPr>
        <w:t>2024</w:t>
      </w:r>
      <w:proofErr w:type="gramEnd"/>
      <w:r w:rsidR="00B239E0" w:rsidRPr="00ED2D77">
        <w:rPr>
          <w:rFonts w:ascii="Book Antiqua" w:eastAsiaTheme="minorHAnsi" w:hAnsi="Book Antiqua" w:cs="Arial"/>
          <w:b/>
        </w:rPr>
        <w:tab/>
      </w:r>
      <w:r w:rsidR="004B7FA4">
        <w:rPr>
          <w:rFonts w:ascii="Book Antiqua" w:eastAsiaTheme="minorHAnsi" w:hAnsi="Book Antiqua" w:cs="Arial"/>
          <w:b/>
        </w:rPr>
        <w:tab/>
      </w:r>
      <w:r w:rsidR="00B039D5" w:rsidRPr="00ED2D77">
        <w:rPr>
          <w:rFonts w:ascii="Book Antiqua" w:eastAsiaTheme="minorHAnsi" w:hAnsi="Book Antiqua" w:cs="Arial"/>
          <w:b/>
          <w:shd w:val="clear" w:color="auto" w:fill="FFFFFF" w:themeFill="background1"/>
        </w:rPr>
        <w:t>ONLINE</w:t>
      </w:r>
    </w:p>
    <w:p w14:paraId="14999CD2" w14:textId="77777777" w:rsidR="00592D4D" w:rsidRPr="00ED2D77" w:rsidRDefault="00592D4D" w:rsidP="004E21D1">
      <w:pPr>
        <w:shd w:val="clear" w:color="auto" w:fill="0070C0"/>
        <w:contextualSpacing/>
        <w:jc w:val="both"/>
        <w:rPr>
          <w:rFonts w:ascii="Arial" w:eastAsiaTheme="minorHAnsi" w:hAnsi="Arial" w:cs="Arial"/>
          <w:sz w:val="22"/>
          <w:szCs w:val="22"/>
        </w:rPr>
      </w:pPr>
    </w:p>
    <w:p w14:paraId="323EEFE9" w14:textId="4AFB979F" w:rsidR="00C4495F" w:rsidRPr="00ED2D77" w:rsidRDefault="00C4495F" w:rsidP="004E21D1">
      <w:pPr>
        <w:contextualSpacing/>
        <w:jc w:val="both"/>
        <w:rPr>
          <w:rFonts w:ascii="Arial" w:eastAsiaTheme="minorHAnsi" w:hAnsi="Arial" w:cs="Arial"/>
          <w:b/>
          <w:bCs/>
          <w:sz w:val="22"/>
          <w:szCs w:val="22"/>
        </w:rPr>
      </w:pPr>
    </w:p>
    <w:p w14:paraId="1CE06B18" w14:textId="17EB2033" w:rsidR="00592D4D" w:rsidRPr="00ED2D77" w:rsidRDefault="00592D4D" w:rsidP="004E21D1">
      <w:pPr>
        <w:contextualSpacing/>
        <w:jc w:val="both"/>
        <w:rPr>
          <w:rFonts w:ascii="Arial" w:eastAsiaTheme="minorHAnsi" w:hAnsi="Arial" w:cs="Arial"/>
          <w:b/>
          <w:bCs/>
          <w:sz w:val="22"/>
          <w:szCs w:val="22"/>
        </w:rPr>
      </w:pPr>
      <w:r w:rsidRPr="00ED2D77">
        <w:rPr>
          <w:rFonts w:ascii="Arial" w:eastAsiaTheme="minorHAnsi" w:hAnsi="Arial" w:cs="Arial"/>
          <w:b/>
          <w:bCs/>
          <w:sz w:val="22"/>
          <w:szCs w:val="22"/>
        </w:rPr>
        <w:t>NOTICE OF STATE RULEMAKING</w:t>
      </w:r>
    </w:p>
    <w:p w14:paraId="68792918" w14:textId="77777777" w:rsidR="00592D4D" w:rsidRPr="00ED2D77" w:rsidRDefault="00592D4D" w:rsidP="004E21D1">
      <w:pPr>
        <w:contextualSpacing/>
        <w:jc w:val="both"/>
        <w:rPr>
          <w:rFonts w:ascii="Arial" w:eastAsiaTheme="minorHAnsi" w:hAnsi="Arial" w:cs="Arial"/>
          <w:b/>
          <w:bCs/>
          <w:sz w:val="22"/>
          <w:szCs w:val="22"/>
        </w:rPr>
      </w:pPr>
    </w:p>
    <w:p w14:paraId="3E73B546" w14:textId="0017A64B" w:rsidR="009A6FFC" w:rsidRPr="00ED2D77" w:rsidRDefault="009A6FFC" w:rsidP="004E21D1">
      <w:pPr>
        <w:pStyle w:val="xmsonormal"/>
        <w:contextualSpacing/>
        <w:rPr>
          <w:rFonts w:ascii="Arial" w:hAnsi="Arial" w:cs="Arial"/>
        </w:rPr>
      </w:pPr>
      <w:r w:rsidRPr="00ED2D77">
        <w:rPr>
          <w:rFonts w:ascii="Arial" w:hAnsi="Arial" w:cs="Arial"/>
          <w:b/>
          <w:bCs/>
          <w:color w:val="111827"/>
        </w:rPr>
        <w:t>PUBLIC INPUT FOR RULES</w:t>
      </w:r>
      <w:r w:rsidRPr="00ED2D77">
        <w:rPr>
          <w:rFonts w:ascii="Arial" w:hAnsi="Arial" w:cs="Arial"/>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ED2D77">
        <w:rPr>
          <w:rFonts w:ascii="Arial" w:hAnsi="Arial" w:cs="Arial"/>
          <w:color w:val="111827"/>
        </w:rPr>
        <w:t>hearing, if</w:t>
      </w:r>
      <w:proofErr w:type="gramEnd"/>
      <w:r w:rsidRPr="00ED2D77">
        <w:rPr>
          <w:rFonts w:ascii="Arial" w:hAnsi="Arial" w:cs="Arial"/>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ED2D77">
        <w:rPr>
          <w:rFonts w:ascii="Arial" w:hAnsi="Arial" w:cs="Arial"/>
          <w:b/>
          <w:bCs/>
          <w:color w:val="111827"/>
        </w:rPr>
        <w:t>ONLINE INFORMATION</w:t>
      </w:r>
      <w:r w:rsidRPr="00ED2D77">
        <w:rPr>
          <w:rFonts w:ascii="Arial" w:hAnsi="Arial" w:cs="Arial"/>
          <w:color w:val="111827"/>
        </w:rPr>
        <w:t xml:space="preserve"> Weekly notices, full text of adopted rules, and a list of agency rulemaking contacts are available at this website: </w:t>
      </w:r>
      <w:hyperlink r:id="rId8" w:history="1">
        <w:r w:rsidRPr="00ED2D77">
          <w:rPr>
            <w:rStyle w:val="Hyperlink"/>
            <w:rFonts w:ascii="Arial" w:hAnsi="Arial" w:cs="Arial"/>
          </w:rPr>
          <w:t>https://www.maine.gov/sos/cec/rules/index.html</w:t>
        </w:r>
      </w:hyperlink>
      <w:r w:rsidRPr="00ED2D77">
        <w:rPr>
          <w:rFonts w:ascii="Arial" w:hAnsi="Arial" w:cs="Arial"/>
          <w:color w:val="111827"/>
        </w:rPr>
        <w:t xml:space="preserve"> </w:t>
      </w:r>
    </w:p>
    <w:p w14:paraId="1BBEA7B2" w14:textId="77777777" w:rsidR="00FC2BA8" w:rsidRPr="00ED2D77" w:rsidRDefault="00FC2BA8" w:rsidP="00FA6775">
      <w:pPr>
        <w:shd w:val="clear" w:color="auto" w:fill="FFFFFF" w:themeFill="background1"/>
        <w:contextualSpacing/>
        <w:jc w:val="both"/>
        <w:rPr>
          <w:rFonts w:ascii="Arial" w:eastAsiaTheme="minorHAnsi" w:hAnsi="Arial" w:cs="Arial"/>
          <w:sz w:val="22"/>
          <w:szCs w:val="22"/>
        </w:rPr>
      </w:pPr>
      <w:bookmarkStart w:id="0" w:name="_Hlk133567777"/>
      <w:bookmarkStart w:id="1" w:name="_Hlk172559479"/>
    </w:p>
    <w:p w14:paraId="27EE91CD" w14:textId="77777777" w:rsidR="00325B55" w:rsidRPr="00ED2D77" w:rsidRDefault="00ED33FF" w:rsidP="00FA6775">
      <w:pPr>
        <w:pBdr>
          <w:top w:val="thickThinSmallGap" w:sz="24" w:space="1" w:color="auto"/>
          <w:bottom w:val="thickThinSmallGap" w:sz="24" w:space="1" w:color="auto"/>
        </w:pBdr>
        <w:shd w:val="clear" w:color="auto" w:fill="FFFFFF" w:themeFill="background1"/>
        <w:contextualSpacing/>
        <w:jc w:val="both"/>
        <w:rPr>
          <w:rFonts w:ascii="Arial" w:eastAsiaTheme="minorHAnsi" w:hAnsi="Arial" w:cs="Arial"/>
          <w:b/>
          <w:sz w:val="22"/>
          <w:szCs w:val="22"/>
        </w:rPr>
      </w:pPr>
      <w:bookmarkStart w:id="2" w:name="_Hlk184195248"/>
      <w:r w:rsidRPr="00ED2D77">
        <w:rPr>
          <w:rFonts w:ascii="Arial" w:eastAsiaTheme="minorHAnsi" w:hAnsi="Arial" w:cs="Arial"/>
          <w:b/>
          <w:sz w:val="22"/>
          <w:szCs w:val="22"/>
        </w:rPr>
        <w:t>PROPOSAL</w:t>
      </w:r>
      <w:r w:rsidR="004607B9" w:rsidRPr="00ED2D77">
        <w:rPr>
          <w:rFonts w:ascii="Arial" w:eastAsiaTheme="minorHAnsi" w:hAnsi="Arial" w:cs="Arial"/>
          <w:b/>
          <w:sz w:val="22"/>
          <w:szCs w:val="22"/>
        </w:rPr>
        <w:t>S</w:t>
      </w:r>
    </w:p>
    <w:bookmarkEnd w:id="0"/>
    <w:bookmarkEnd w:id="2"/>
    <w:p w14:paraId="64720D91" w14:textId="77777777" w:rsidR="003005DD" w:rsidRPr="006A562C" w:rsidRDefault="003005DD" w:rsidP="003005DD">
      <w:pPr>
        <w:rPr>
          <w:rFonts w:ascii="Arial" w:hAnsi="Arial" w:cs="Arial"/>
          <w:b/>
          <w:bCs/>
          <w:sz w:val="22"/>
          <w:szCs w:val="22"/>
        </w:rPr>
      </w:pPr>
    </w:p>
    <w:p w14:paraId="1E1EC174" w14:textId="1D341C71" w:rsidR="006A562C" w:rsidRPr="000C7E4E" w:rsidRDefault="006A562C" w:rsidP="00437F43">
      <w:pPr>
        <w:tabs>
          <w:tab w:val="left" w:pos="-1440"/>
          <w:tab w:val="left" w:pos="-720"/>
          <w:tab w:val="left" w:pos="4320"/>
          <w:tab w:val="left" w:pos="10440"/>
        </w:tabs>
        <w:ind w:right="360"/>
        <w:rPr>
          <w:rFonts w:ascii="Arial" w:hAnsi="Arial" w:cs="Arial"/>
          <w:b/>
          <w:bCs/>
          <w:sz w:val="22"/>
          <w:szCs w:val="22"/>
        </w:rPr>
      </w:pPr>
      <w:bookmarkStart w:id="3" w:name="_Hlk184717653"/>
      <w:r w:rsidRPr="000C7E4E">
        <w:rPr>
          <w:rFonts w:ascii="Arial" w:hAnsi="Arial" w:cs="Arial"/>
          <w:b/>
          <w:bCs/>
          <w:sz w:val="22"/>
          <w:szCs w:val="22"/>
        </w:rPr>
        <w:t>AGENCY:  18-125 Department of Administrative and Financial Services (DAFS), Maine Revenue Services (MRS)</w:t>
      </w:r>
    </w:p>
    <w:p w14:paraId="4AB230F1" w14:textId="77777777" w:rsidR="006A562C" w:rsidRPr="000C7E4E" w:rsidRDefault="006A562C" w:rsidP="00437F43">
      <w:pPr>
        <w:tabs>
          <w:tab w:val="left" w:pos="-1440"/>
          <w:tab w:val="left" w:pos="-720"/>
          <w:tab w:val="left" w:pos="540"/>
          <w:tab w:val="left" w:pos="10440"/>
        </w:tabs>
        <w:ind w:left="540" w:right="360" w:hanging="540"/>
        <w:rPr>
          <w:rFonts w:ascii="Arial" w:hAnsi="Arial" w:cs="Arial"/>
          <w:b/>
          <w:bCs/>
          <w:sz w:val="22"/>
          <w:szCs w:val="22"/>
        </w:rPr>
      </w:pPr>
      <w:r w:rsidRPr="000C7E4E">
        <w:rPr>
          <w:rFonts w:ascii="Arial" w:hAnsi="Arial" w:cs="Arial"/>
          <w:b/>
          <w:bCs/>
          <w:sz w:val="22"/>
          <w:szCs w:val="22"/>
        </w:rPr>
        <w:t>CHAPTER NUMBER AND TITLE:  Chapter 104, Filing of Maine Tax Returns</w:t>
      </w:r>
    </w:p>
    <w:p w14:paraId="143851D6" w14:textId="1615AD78" w:rsidR="006A562C" w:rsidRPr="000C7E4E" w:rsidRDefault="006A562C" w:rsidP="00437F43">
      <w:pPr>
        <w:tabs>
          <w:tab w:val="left" w:pos="-1440"/>
          <w:tab w:val="left" w:pos="-720"/>
          <w:tab w:val="left" w:pos="0"/>
          <w:tab w:val="left" w:pos="720"/>
          <w:tab w:val="left" w:pos="1440"/>
          <w:tab w:val="left" w:pos="1800"/>
          <w:tab w:val="left" w:pos="3060"/>
          <w:tab w:val="left" w:pos="3420"/>
          <w:tab w:val="left" w:pos="5400"/>
          <w:tab w:val="left" w:pos="5760"/>
        </w:tabs>
        <w:rPr>
          <w:rFonts w:ascii="Arial" w:hAnsi="Arial" w:cs="Arial"/>
          <w:b/>
          <w:bCs/>
          <w:sz w:val="22"/>
          <w:szCs w:val="22"/>
        </w:rPr>
      </w:pPr>
      <w:r w:rsidRPr="000C7E4E">
        <w:rPr>
          <w:rFonts w:ascii="Arial" w:hAnsi="Arial" w:cs="Arial"/>
          <w:b/>
          <w:bCs/>
          <w:sz w:val="22"/>
          <w:szCs w:val="22"/>
        </w:rPr>
        <w:t xml:space="preserve">TYPE OF RULE: Routine Technical </w:t>
      </w:r>
    </w:p>
    <w:p w14:paraId="05AC1CB7" w14:textId="4E4A4D64" w:rsidR="006A562C" w:rsidRPr="000C7E4E" w:rsidRDefault="006A562C" w:rsidP="00437F43">
      <w:pPr>
        <w:tabs>
          <w:tab w:val="left" w:pos="-1440"/>
          <w:tab w:val="left" w:pos="-720"/>
          <w:tab w:val="left" w:pos="540"/>
          <w:tab w:val="left" w:pos="10440"/>
        </w:tabs>
        <w:ind w:right="360"/>
        <w:rPr>
          <w:rFonts w:ascii="Arial" w:hAnsi="Arial" w:cs="Arial"/>
          <w:b/>
          <w:bCs/>
          <w:sz w:val="22"/>
          <w:szCs w:val="22"/>
        </w:rPr>
      </w:pPr>
      <w:r w:rsidRPr="000C7E4E">
        <w:rPr>
          <w:rFonts w:ascii="Arial" w:hAnsi="Arial" w:cs="Arial"/>
          <w:b/>
          <w:bCs/>
          <w:sz w:val="22"/>
          <w:szCs w:val="22"/>
        </w:rPr>
        <w:t xml:space="preserve">PROPOSED RULE NUMBER: 2024-P329 </w:t>
      </w:r>
    </w:p>
    <w:p w14:paraId="095F8228" w14:textId="2A56EEB6" w:rsidR="006A562C" w:rsidRPr="000C7E4E" w:rsidRDefault="006A562C" w:rsidP="00437F43">
      <w:pPr>
        <w:tabs>
          <w:tab w:val="left" w:pos="-1440"/>
          <w:tab w:val="left" w:pos="-720"/>
          <w:tab w:val="left" w:pos="10440"/>
        </w:tabs>
        <w:ind w:right="360"/>
        <w:rPr>
          <w:rFonts w:ascii="Arial" w:hAnsi="Arial" w:cs="Arial"/>
          <w:sz w:val="22"/>
          <w:szCs w:val="22"/>
        </w:rPr>
      </w:pPr>
      <w:r w:rsidRPr="000C7E4E">
        <w:rPr>
          <w:rFonts w:ascii="Arial" w:hAnsi="Arial" w:cs="Arial"/>
          <w:b/>
          <w:bCs/>
          <w:sz w:val="22"/>
          <w:szCs w:val="22"/>
        </w:rPr>
        <w:t>BRIEF SUMMARY:</w:t>
      </w:r>
      <w:r>
        <w:rPr>
          <w:rFonts w:ascii="Arial" w:hAnsi="Arial" w:cs="Arial"/>
          <w:sz w:val="22"/>
          <w:szCs w:val="22"/>
        </w:rPr>
        <w:t xml:space="preserve"> </w:t>
      </w:r>
      <w:r w:rsidRPr="000C7E4E">
        <w:rPr>
          <w:rFonts w:ascii="Arial" w:hAnsi="Arial" w:cs="Arial"/>
          <w:sz w:val="22"/>
          <w:szCs w:val="22"/>
        </w:rPr>
        <w:t>Maine Revenue Services is proposing to amend Rule 104 (“Filing of Maine Tax Returns”) to impose an electronic filing requirement on certain taxpayers and tax return preparers filing Form REW-5 (Request for Exemption or Reduction in Withholding of Maine Income Tax on the Disposition of Maine Real Property) on or after July 1, 2025, Maine income tax returns for trusts and estates after 2025, and partnership reports of federal adjustments after 2025.  A waiver from the electronic filing requirement may be obtained if the requirement causes undue hardship.  The proposed amended rule also makes certain other technical changes for clarification.</w:t>
      </w:r>
    </w:p>
    <w:p w14:paraId="144659E2" w14:textId="6E640A66" w:rsidR="006A562C" w:rsidRPr="000C7E4E" w:rsidRDefault="006A562C" w:rsidP="00437F43">
      <w:pPr>
        <w:tabs>
          <w:tab w:val="left" w:pos="-1440"/>
          <w:tab w:val="left" w:pos="-720"/>
          <w:tab w:val="left" w:pos="540"/>
          <w:tab w:val="left" w:pos="10440"/>
        </w:tabs>
        <w:ind w:left="540" w:right="360" w:hanging="540"/>
        <w:rPr>
          <w:rFonts w:ascii="Arial" w:hAnsi="Arial" w:cs="Arial"/>
          <w:sz w:val="22"/>
          <w:szCs w:val="22"/>
        </w:rPr>
      </w:pPr>
      <w:r w:rsidRPr="000C7E4E">
        <w:rPr>
          <w:rFonts w:ascii="Arial" w:hAnsi="Arial" w:cs="Arial"/>
          <w:b/>
          <w:bCs/>
          <w:sz w:val="22"/>
          <w:szCs w:val="22"/>
        </w:rPr>
        <w:t>PUBLIC HEARING</w:t>
      </w:r>
      <w:r w:rsidRPr="000C7E4E">
        <w:rPr>
          <w:rFonts w:ascii="Arial" w:hAnsi="Arial" w:cs="Arial"/>
          <w:sz w:val="22"/>
          <w:szCs w:val="22"/>
        </w:rPr>
        <w:t xml:space="preserve"> </w:t>
      </w:r>
      <w:r w:rsidRPr="000C7E4E">
        <w:rPr>
          <w:rFonts w:ascii="Arial" w:hAnsi="Arial" w:cs="Arial"/>
          <w:i/>
          <w:sz w:val="22"/>
          <w:szCs w:val="22"/>
        </w:rPr>
        <w:t>(if any)</w:t>
      </w:r>
      <w:r w:rsidRPr="000C7E4E">
        <w:rPr>
          <w:rFonts w:ascii="Arial" w:hAnsi="Arial" w:cs="Arial"/>
          <w:sz w:val="22"/>
          <w:szCs w:val="22"/>
        </w:rPr>
        <w:t>:</w:t>
      </w:r>
      <w:r>
        <w:rPr>
          <w:rFonts w:ascii="Arial" w:hAnsi="Arial" w:cs="Arial"/>
          <w:sz w:val="22"/>
          <w:szCs w:val="22"/>
        </w:rPr>
        <w:t xml:space="preserve"> N/A</w:t>
      </w:r>
    </w:p>
    <w:p w14:paraId="29BAA874" w14:textId="77777777" w:rsidR="006A562C" w:rsidRPr="000C7E4E" w:rsidRDefault="006A562C" w:rsidP="00437F43">
      <w:pPr>
        <w:tabs>
          <w:tab w:val="left" w:pos="-1440"/>
          <w:tab w:val="left" w:pos="-720"/>
          <w:tab w:val="left" w:pos="540"/>
          <w:tab w:val="left" w:pos="10440"/>
        </w:tabs>
        <w:ind w:left="540" w:right="360" w:hanging="540"/>
        <w:rPr>
          <w:rFonts w:ascii="Arial" w:hAnsi="Arial" w:cs="Arial"/>
          <w:sz w:val="22"/>
          <w:szCs w:val="22"/>
        </w:rPr>
      </w:pPr>
      <w:r w:rsidRPr="000C7E4E">
        <w:rPr>
          <w:rFonts w:ascii="Arial" w:hAnsi="Arial" w:cs="Arial"/>
          <w:b/>
          <w:bCs/>
          <w:sz w:val="22"/>
          <w:szCs w:val="22"/>
        </w:rPr>
        <w:t>COMMENT DEADLINE:</w:t>
      </w:r>
      <w:r w:rsidRPr="000C7E4E">
        <w:rPr>
          <w:rFonts w:ascii="Arial" w:hAnsi="Arial" w:cs="Arial"/>
          <w:sz w:val="22"/>
          <w:szCs w:val="22"/>
        </w:rPr>
        <w:t xml:space="preserve">  Tuesday, January 28, 2025</w:t>
      </w:r>
    </w:p>
    <w:p w14:paraId="036C9B02" w14:textId="01B915F3" w:rsidR="006A562C" w:rsidRPr="000C7E4E" w:rsidRDefault="006A562C" w:rsidP="00437F43">
      <w:pPr>
        <w:tabs>
          <w:tab w:val="left" w:pos="-1440"/>
          <w:tab w:val="left" w:pos="-720"/>
          <w:tab w:val="left" w:pos="540"/>
          <w:tab w:val="left" w:pos="10440"/>
        </w:tabs>
        <w:rPr>
          <w:rFonts w:ascii="Arial" w:hAnsi="Arial" w:cs="Arial"/>
          <w:sz w:val="22"/>
          <w:szCs w:val="22"/>
        </w:rPr>
      </w:pPr>
      <w:r w:rsidRPr="000C7E4E">
        <w:rPr>
          <w:rFonts w:ascii="Arial" w:hAnsi="Arial" w:cs="Arial"/>
          <w:b/>
          <w:bCs/>
          <w:sz w:val="22"/>
          <w:szCs w:val="22"/>
        </w:rPr>
        <w:t xml:space="preserve">CONTACT PERSON FOR THIS FILING: </w:t>
      </w:r>
      <w:r w:rsidRPr="000C7E4E">
        <w:rPr>
          <w:rFonts w:ascii="Arial" w:hAnsi="Arial" w:cs="Arial"/>
          <w:sz w:val="24"/>
          <w:szCs w:val="24"/>
        </w:rPr>
        <w:t>Alex Weber, Office of General Counsel, Maine Revenue Services, 24 State House Station, Augusta, ME 04333-0024, (207) 624-9712, alexander.j.weber@maine.gov</w:t>
      </w:r>
    </w:p>
    <w:p w14:paraId="602093F5" w14:textId="77777777" w:rsidR="006A562C" w:rsidRPr="000C7E4E" w:rsidRDefault="006A562C" w:rsidP="00437F43">
      <w:pPr>
        <w:tabs>
          <w:tab w:val="left" w:pos="-1440"/>
          <w:tab w:val="left" w:pos="-720"/>
          <w:tab w:val="left" w:pos="540"/>
          <w:tab w:val="left" w:pos="10440"/>
        </w:tabs>
        <w:ind w:right="360"/>
        <w:rPr>
          <w:rFonts w:ascii="Arial" w:hAnsi="Arial" w:cs="Arial"/>
          <w:sz w:val="22"/>
          <w:szCs w:val="22"/>
        </w:rPr>
      </w:pPr>
      <w:r w:rsidRPr="000C7E4E">
        <w:rPr>
          <w:rFonts w:ascii="Arial" w:hAnsi="Arial" w:cs="Arial"/>
          <w:b/>
          <w:bCs/>
          <w:sz w:val="22"/>
          <w:szCs w:val="22"/>
        </w:rPr>
        <w:t>CONTACT PERSON FOR SMALL BUSINESS IMPACT STATEMENT</w:t>
      </w:r>
      <w:r w:rsidRPr="000C7E4E">
        <w:rPr>
          <w:rFonts w:ascii="Arial" w:hAnsi="Arial" w:cs="Arial"/>
          <w:sz w:val="22"/>
          <w:szCs w:val="22"/>
        </w:rPr>
        <w:t xml:space="preserve"> </w:t>
      </w:r>
      <w:r w:rsidRPr="000C7E4E">
        <w:rPr>
          <w:rFonts w:ascii="Arial" w:hAnsi="Arial" w:cs="Arial"/>
          <w:i/>
          <w:sz w:val="22"/>
          <w:szCs w:val="22"/>
        </w:rPr>
        <w:t>(if different)</w:t>
      </w:r>
      <w:r w:rsidRPr="000C7E4E">
        <w:rPr>
          <w:rFonts w:ascii="Arial" w:hAnsi="Arial" w:cs="Arial"/>
          <w:sz w:val="22"/>
          <w:szCs w:val="22"/>
        </w:rPr>
        <w:t>:  N/A</w:t>
      </w:r>
    </w:p>
    <w:p w14:paraId="0E57C0BA" w14:textId="77777777" w:rsidR="006A562C" w:rsidRPr="000C7E4E" w:rsidRDefault="006A562C" w:rsidP="00437F43">
      <w:pPr>
        <w:tabs>
          <w:tab w:val="left" w:pos="-1440"/>
          <w:tab w:val="left" w:pos="-720"/>
          <w:tab w:val="left" w:pos="540"/>
          <w:tab w:val="left" w:pos="10440"/>
        </w:tabs>
        <w:ind w:right="972"/>
        <w:rPr>
          <w:rStyle w:val="apple-converted-space"/>
          <w:rFonts w:ascii="Arial" w:hAnsi="Arial" w:cs="Arial"/>
          <w:color w:val="000000"/>
          <w:shd w:val="clear" w:color="auto" w:fill="FFFFFF"/>
        </w:rPr>
      </w:pPr>
      <w:r w:rsidRPr="000C7E4E">
        <w:rPr>
          <w:rFonts w:ascii="Arial" w:hAnsi="Arial" w:cs="Arial"/>
          <w:b/>
          <w:bCs/>
          <w:color w:val="000000"/>
          <w:sz w:val="22"/>
          <w:szCs w:val="22"/>
          <w:shd w:val="clear" w:color="auto" w:fill="FFFFFF"/>
        </w:rPr>
        <w:t>FINANCIAL IMPACT ON MUNICIPALITIES OR COUNTIES</w:t>
      </w:r>
      <w:r w:rsidRPr="000C7E4E">
        <w:rPr>
          <w:rFonts w:ascii="Arial" w:hAnsi="Arial" w:cs="Arial"/>
          <w:color w:val="000000"/>
          <w:sz w:val="22"/>
          <w:szCs w:val="22"/>
          <w:shd w:val="clear" w:color="auto" w:fill="FFFFFF"/>
        </w:rPr>
        <w:t xml:space="preserve"> </w:t>
      </w:r>
      <w:r w:rsidRPr="000C7E4E">
        <w:rPr>
          <w:rFonts w:ascii="Arial" w:hAnsi="Arial" w:cs="Arial"/>
          <w:i/>
          <w:color w:val="000000"/>
          <w:sz w:val="22"/>
          <w:szCs w:val="22"/>
          <w:shd w:val="clear" w:color="auto" w:fill="FFFFFF"/>
        </w:rPr>
        <w:t>(if any)</w:t>
      </w:r>
      <w:r w:rsidRPr="000C7E4E">
        <w:rPr>
          <w:rFonts w:ascii="Arial" w:hAnsi="Arial" w:cs="Arial"/>
          <w:color w:val="000000"/>
          <w:sz w:val="22"/>
          <w:szCs w:val="22"/>
          <w:shd w:val="clear" w:color="auto" w:fill="FFFFFF"/>
        </w:rPr>
        <w:t>:</w:t>
      </w:r>
      <w:r w:rsidRPr="000C7E4E">
        <w:rPr>
          <w:rStyle w:val="apple-converted-space"/>
          <w:rFonts w:ascii="Arial" w:hAnsi="Arial" w:cs="Arial"/>
          <w:color w:val="000000"/>
          <w:sz w:val="22"/>
          <w:szCs w:val="22"/>
          <w:shd w:val="clear" w:color="auto" w:fill="FFFFFF"/>
        </w:rPr>
        <w:t>  N/A</w:t>
      </w:r>
    </w:p>
    <w:p w14:paraId="48D99553" w14:textId="07A99A22" w:rsidR="006A562C" w:rsidRPr="000C7E4E" w:rsidRDefault="006A562C" w:rsidP="00437F43">
      <w:pPr>
        <w:tabs>
          <w:tab w:val="left" w:pos="-1440"/>
          <w:tab w:val="left" w:pos="-720"/>
          <w:tab w:val="left" w:pos="540"/>
          <w:tab w:val="left" w:pos="10440"/>
        </w:tabs>
        <w:ind w:right="360"/>
        <w:rPr>
          <w:rFonts w:ascii="Arial" w:hAnsi="Arial" w:cs="Arial"/>
          <w:sz w:val="22"/>
          <w:szCs w:val="22"/>
        </w:rPr>
      </w:pPr>
      <w:r w:rsidRPr="000C7E4E">
        <w:rPr>
          <w:rFonts w:ascii="Arial" w:hAnsi="Arial" w:cs="Arial"/>
          <w:b/>
          <w:bCs/>
          <w:sz w:val="22"/>
          <w:szCs w:val="22"/>
        </w:rPr>
        <w:t>STATUTORY AUTHORITY FOR THIS RULE:</w:t>
      </w:r>
      <w:r w:rsidRPr="000C7E4E">
        <w:rPr>
          <w:rFonts w:ascii="Arial" w:hAnsi="Arial" w:cs="Arial"/>
          <w:sz w:val="22"/>
          <w:szCs w:val="22"/>
        </w:rPr>
        <w:t xml:space="preserve">  36 M.R.S. </w:t>
      </w:r>
      <w:r>
        <w:rPr>
          <w:rFonts w:ascii="Arial" w:hAnsi="Arial" w:cs="Arial"/>
          <w:sz w:val="22"/>
          <w:szCs w:val="22"/>
        </w:rPr>
        <w:t>Sec.</w:t>
      </w:r>
      <w:r w:rsidRPr="000C7E4E">
        <w:rPr>
          <w:rFonts w:ascii="Arial" w:hAnsi="Arial" w:cs="Arial"/>
          <w:sz w:val="22"/>
          <w:szCs w:val="22"/>
        </w:rPr>
        <w:t xml:space="preserve"> 112</w:t>
      </w:r>
    </w:p>
    <w:p w14:paraId="3811C149" w14:textId="77777777" w:rsidR="006A562C" w:rsidRPr="000C7E4E" w:rsidRDefault="006A562C" w:rsidP="00437F43">
      <w:pPr>
        <w:tabs>
          <w:tab w:val="left" w:pos="-1440"/>
          <w:tab w:val="left" w:pos="-720"/>
          <w:tab w:val="left" w:pos="540"/>
          <w:tab w:val="left" w:pos="10440"/>
        </w:tabs>
        <w:ind w:right="360"/>
        <w:rPr>
          <w:rFonts w:ascii="Arial" w:hAnsi="Arial" w:cs="Arial"/>
          <w:sz w:val="22"/>
          <w:szCs w:val="22"/>
        </w:rPr>
      </w:pPr>
      <w:r w:rsidRPr="000C7E4E">
        <w:rPr>
          <w:rFonts w:ascii="Arial" w:hAnsi="Arial" w:cs="Arial"/>
          <w:b/>
          <w:bCs/>
          <w:sz w:val="22"/>
          <w:szCs w:val="22"/>
        </w:rPr>
        <w:t>SUBSTANTIVE STATE OR FEDERAL LAW BEING IMPLEMENTED</w:t>
      </w:r>
      <w:r w:rsidRPr="000C7E4E">
        <w:rPr>
          <w:rFonts w:ascii="Arial" w:hAnsi="Arial" w:cs="Arial"/>
          <w:sz w:val="22"/>
          <w:szCs w:val="22"/>
        </w:rPr>
        <w:t xml:space="preserve"> </w:t>
      </w:r>
      <w:r w:rsidRPr="000C7E4E">
        <w:rPr>
          <w:rFonts w:ascii="Arial" w:hAnsi="Arial" w:cs="Arial"/>
          <w:i/>
          <w:sz w:val="22"/>
          <w:szCs w:val="22"/>
        </w:rPr>
        <w:t>(if different)</w:t>
      </w:r>
      <w:r w:rsidRPr="000C7E4E">
        <w:rPr>
          <w:rFonts w:ascii="Arial" w:hAnsi="Arial" w:cs="Arial"/>
          <w:sz w:val="22"/>
          <w:szCs w:val="22"/>
        </w:rPr>
        <w:t>:  N/A</w:t>
      </w:r>
    </w:p>
    <w:p w14:paraId="1C4DB8E8" w14:textId="77777777" w:rsidR="006A562C" w:rsidRPr="000C7E4E" w:rsidRDefault="006A562C" w:rsidP="00437F43">
      <w:pPr>
        <w:tabs>
          <w:tab w:val="left" w:pos="-1440"/>
          <w:tab w:val="left" w:pos="-720"/>
          <w:tab w:val="left" w:pos="540"/>
          <w:tab w:val="left" w:pos="10440"/>
        </w:tabs>
        <w:ind w:right="360"/>
        <w:rPr>
          <w:rFonts w:ascii="Arial" w:hAnsi="Arial" w:cs="Arial"/>
          <w:sz w:val="22"/>
          <w:szCs w:val="22"/>
        </w:rPr>
      </w:pPr>
      <w:r w:rsidRPr="000C7E4E">
        <w:rPr>
          <w:rFonts w:ascii="Arial" w:hAnsi="Arial" w:cs="Arial"/>
          <w:b/>
          <w:bCs/>
          <w:sz w:val="22"/>
          <w:szCs w:val="22"/>
        </w:rPr>
        <w:t>AGENCY WEBSITE:</w:t>
      </w:r>
      <w:r w:rsidRPr="000C7E4E">
        <w:rPr>
          <w:rFonts w:ascii="Arial" w:hAnsi="Arial" w:cs="Arial"/>
          <w:sz w:val="22"/>
          <w:szCs w:val="22"/>
        </w:rPr>
        <w:t xml:space="preserve">  </w:t>
      </w:r>
      <w:hyperlink r:id="rId9" w:history="1">
        <w:r w:rsidRPr="000C7E4E">
          <w:rPr>
            <w:rStyle w:val="Hyperlink"/>
            <w:rFonts w:ascii="Arial" w:hAnsi="Arial" w:cs="Arial"/>
            <w:sz w:val="22"/>
            <w:szCs w:val="22"/>
          </w:rPr>
          <w:t>www.maine.gov/revenue</w:t>
        </w:r>
      </w:hyperlink>
    </w:p>
    <w:p w14:paraId="691D9514" w14:textId="708754CC" w:rsidR="006A562C" w:rsidRPr="000C7E4E" w:rsidRDefault="006A562C" w:rsidP="00437F43">
      <w:pPr>
        <w:tabs>
          <w:tab w:val="left" w:pos="-1440"/>
          <w:tab w:val="left" w:pos="-720"/>
          <w:tab w:val="left" w:pos="540"/>
          <w:tab w:val="left" w:pos="10440"/>
        </w:tabs>
        <w:ind w:right="360"/>
        <w:rPr>
          <w:rFonts w:ascii="Arial" w:hAnsi="Arial" w:cs="Arial"/>
          <w:sz w:val="22"/>
          <w:szCs w:val="22"/>
        </w:rPr>
      </w:pPr>
      <w:r w:rsidRPr="000C7E4E">
        <w:rPr>
          <w:rFonts w:ascii="Arial" w:hAnsi="Arial" w:cs="Arial"/>
          <w:b/>
          <w:bCs/>
          <w:sz w:val="22"/>
          <w:szCs w:val="22"/>
        </w:rPr>
        <w:t>EMAIL FOR OVERALL AGENCY RULEMAKING LIAISON:</w:t>
      </w:r>
      <w:r w:rsidRPr="000C7E4E">
        <w:rPr>
          <w:rFonts w:ascii="Arial" w:hAnsi="Arial" w:cs="Arial"/>
          <w:sz w:val="22"/>
          <w:szCs w:val="22"/>
        </w:rPr>
        <w:t xml:space="preserve"> Anya.Trundy@maine.gov</w:t>
      </w:r>
    </w:p>
    <w:p w14:paraId="2DB97D94" w14:textId="77777777" w:rsidR="00771601" w:rsidRPr="00ED2D77" w:rsidRDefault="00771601" w:rsidP="00437F43">
      <w:pPr>
        <w:tabs>
          <w:tab w:val="left" w:pos="-1440"/>
          <w:tab w:val="left" w:pos="-720"/>
          <w:tab w:val="left" w:pos="4320"/>
          <w:tab w:val="left" w:pos="10440"/>
        </w:tabs>
        <w:ind w:right="360"/>
        <w:rPr>
          <w:rFonts w:ascii="Arial" w:hAnsi="Arial" w:cs="Arial"/>
          <w:sz w:val="22"/>
          <w:szCs w:val="22"/>
        </w:rPr>
      </w:pPr>
      <w:bookmarkStart w:id="4" w:name="_Hlk183174038"/>
      <w:bookmarkStart w:id="5" w:name="_Hlk182493092"/>
      <w:bookmarkStart w:id="6" w:name="_Hlk181877188"/>
      <w:bookmarkEnd w:id="3"/>
    </w:p>
    <w:p w14:paraId="02D046B5" w14:textId="01A54C37" w:rsidR="00771601" w:rsidRPr="00ED2D77" w:rsidRDefault="00437F43" w:rsidP="00437F43">
      <w:pPr>
        <w:tabs>
          <w:tab w:val="left" w:pos="-1440"/>
          <w:tab w:val="left" w:pos="-720"/>
          <w:tab w:val="left" w:pos="4320"/>
          <w:tab w:val="left" w:pos="10440"/>
        </w:tabs>
        <w:ind w:right="360"/>
        <w:rPr>
          <w:rFonts w:ascii="Arial" w:hAnsi="Arial" w:cs="Arial"/>
          <w:b/>
          <w:bCs/>
          <w:sz w:val="22"/>
          <w:szCs w:val="22"/>
        </w:rPr>
      </w:pPr>
      <w:r>
        <w:rPr>
          <w:rFonts w:ascii="Arial" w:hAnsi="Arial" w:cs="Arial"/>
          <w:b/>
          <w:bCs/>
          <w:sz w:val="22"/>
          <w:szCs w:val="22"/>
        </w:rPr>
        <w:pict w14:anchorId="3D699972">
          <v:rect id="_x0000_i1027" style="width:0;height:1.5pt" o:hralign="center" o:hrstd="t" o:hr="t" fillcolor="#a0a0a0" stroked="f"/>
        </w:pict>
      </w:r>
    </w:p>
    <w:p w14:paraId="1EF9CE51" w14:textId="77777777" w:rsidR="0016676D" w:rsidRPr="003348ED" w:rsidRDefault="0016676D" w:rsidP="00437F43">
      <w:pPr>
        <w:tabs>
          <w:tab w:val="left" w:pos="-1440"/>
          <w:tab w:val="left" w:pos="-720"/>
          <w:tab w:val="left" w:pos="4320"/>
          <w:tab w:val="left" w:pos="10440"/>
        </w:tabs>
        <w:ind w:right="360"/>
        <w:rPr>
          <w:rFonts w:ascii="Arial" w:hAnsi="Arial" w:cs="Arial"/>
          <w:b/>
          <w:bCs/>
          <w:sz w:val="22"/>
          <w:szCs w:val="22"/>
        </w:rPr>
      </w:pPr>
    </w:p>
    <w:p w14:paraId="0570ABE9" w14:textId="6124AAF0" w:rsidR="003348ED" w:rsidRPr="000C7E4E" w:rsidRDefault="003348ED" w:rsidP="00437F43">
      <w:pPr>
        <w:tabs>
          <w:tab w:val="left" w:pos="-1440"/>
          <w:tab w:val="left" w:pos="-720"/>
          <w:tab w:val="left" w:pos="4320"/>
          <w:tab w:val="left" w:pos="10440"/>
        </w:tabs>
        <w:ind w:right="360"/>
        <w:rPr>
          <w:rFonts w:ascii="Arial" w:hAnsi="Arial" w:cs="Arial"/>
          <w:b/>
          <w:bCs/>
          <w:sz w:val="22"/>
          <w:szCs w:val="22"/>
        </w:rPr>
      </w:pPr>
      <w:bookmarkStart w:id="7" w:name="_Hlk185416586"/>
      <w:r w:rsidRPr="000C7E4E">
        <w:rPr>
          <w:rFonts w:ascii="Arial" w:hAnsi="Arial" w:cs="Arial"/>
          <w:b/>
          <w:bCs/>
          <w:sz w:val="22"/>
          <w:szCs w:val="22"/>
        </w:rPr>
        <w:t>AGENCY:  29-250 Department of Secretary of State</w:t>
      </w:r>
    </w:p>
    <w:p w14:paraId="12D26D7A" w14:textId="77777777" w:rsidR="003348ED" w:rsidRPr="000C7E4E" w:rsidRDefault="003348ED" w:rsidP="00437F43">
      <w:pPr>
        <w:tabs>
          <w:tab w:val="left" w:pos="-1440"/>
          <w:tab w:val="left" w:pos="-720"/>
          <w:tab w:val="left" w:pos="540"/>
          <w:tab w:val="left" w:pos="10440"/>
        </w:tabs>
        <w:ind w:left="540" w:right="360" w:hanging="540"/>
        <w:rPr>
          <w:rFonts w:ascii="Arial" w:hAnsi="Arial" w:cs="Arial"/>
          <w:b/>
          <w:bCs/>
          <w:sz w:val="22"/>
          <w:szCs w:val="22"/>
        </w:rPr>
      </w:pPr>
      <w:r w:rsidRPr="000C7E4E">
        <w:rPr>
          <w:rFonts w:ascii="Arial" w:hAnsi="Arial" w:cs="Arial"/>
          <w:b/>
          <w:bCs/>
          <w:sz w:val="22"/>
          <w:szCs w:val="22"/>
        </w:rPr>
        <w:t>CHAPTER NUMBER AND TITLE:  Ch. 505, Voter List Maintenance Procedures</w:t>
      </w:r>
    </w:p>
    <w:p w14:paraId="6A87144C" w14:textId="69356280" w:rsidR="003348ED" w:rsidRPr="000C7E4E" w:rsidRDefault="003348ED" w:rsidP="00437F43">
      <w:pPr>
        <w:tabs>
          <w:tab w:val="left" w:pos="-1440"/>
          <w:tab w:val="left" w:pos="-720"/>
          <w:tab w:val="left" w:pos="0"/>
          <w:tab w:val="left" w:pos="720"/>
          <w:tab w:val="left" w:pos="1440"/>
          <w:tab w:val="left" w:pos="1800"/>
          <w:tab w:val="left" w:pos="3060"/>
          <w:tab w:val="left" w:pos="3420"/>
          <w:tab w:val="left" w:pos="5400"/>
          <w:tab w:val="left" w:pos="5760"/>
        </w:tabs>
        <w:rPr>
          <w:rFonts w:ascii="Arial" w:hAnsi="Arial" w:cs="Arial"/>
          <w:b/>
          <w:bCs/>
          <w:sz w:val="22"/>
          <w:szCs w:val="22"/>
        </w:rPr>
      </w:pPr>
      <w:r w:rsidRPr="000C7E4E">
        <w:rPr>
          <w:rFonts w:ascii="Arial" w:hAnsi="Arial" w:cs="Arial"/>
          <w:b/>
          <w:bCs/>
          <w:sz w:val="22"/>
          <w:szCs w:val="22"/>
        </w:rPr>
        <w:t xml:space="preserve">TYPE OF RULE: Routine Technical </w:t>
      </w:r>
    </w:p>
    <w:p w14:paraId="588D2AC3" w14:textId="526D2936" w:rsidR="003348ED" w:rsidRPr="000C7E4E" w:rsidRDefault="003348ED" w:rsidP="00437F43">
      <w:pPr>
        <w:tabs>
          <w:tab w:val="left" w:pos="-1440"/>
          <w:tab w:val="left" w:pos="-720"/>
          <w:tab w:val="left" w:pos="540"/>
          <w:tab w:val="left" w:pos="10440"/>
        </w:tabs>
        <w:ind w:right="360"/>
        <w:rPr>
          <w:rFonts w:ascii="Arial" w:hAnsi="Arial" w:cs="Arial"/>
          <w:b/>
          <w:bCs/>
          <w:sz w:val="22"/>
          <w:szCs w:val="22"/>
        </w:rPr>
      </w:pPr>
      <w:r w:rsidRPr="000C7E4E">
        <w:rPr>
          <w:rFonts w:ascii="Arial" w:hAnsi="Arial" w:cs="Arial"/>
          <w:b/>
          <w:bCs/>
          <w:sz w:val="22"/>
          <w:szCs w:val="22"/>
        </w:rPr>
        <w:t>PROPOSED RULE NUMBER: 2024-P292</w:t>
      </w:r>
    </w:p>
    <w:p w14:paraId="71635FFC" w14:textId="2CD838CB" w:rsidR="003348ED" w:rsidRPr="000C7E4E" w:rsidRDefault="003348ED" w:rsidP="00437F43">
      <w:pPr>
        <w:tabs>
          <w:tab w:val="left" w:pos="-1440"/>
          <w:tab w:val="left" w:pos="-720"/>
          <w:tab w:val="left" w:pos="10440"/>
        </w:tabs>
        <w:ind w:right="360"/>
        <w:rPr>
          <w:rFonts w:ascii="Arial" w:hAnsi="Arial" w:cs="Arial"/>
          <w:sz w:val="22"/>
          <w:szCs w:val="22"/>
        </w:rPr>
      </w:pPr>
      <w:r w:rsidRPr="000C7E4E">
        <w:rPr>
          <w:rFonts w:ascii="Arial" w:hAnsi="Arial" w:cs="Arial"/>
          <w:b/>
          <w:bCs/>
          <w:sz w:val="22"/>
          <w:szCs w:val="22"/>
        </w:rPr>
        <w:t>BRIEF SUMMARY:</w:t>
      </w:r>
      <w:r>
        <w:rPr>
          <w:rFonts w:ascii="Arial" w:hAnsi="Arial" w:cs="Arial"/>
          <w:sz w:val="22"/>
          <w:szCs w:val="22"/>
        </w:rPr>
        <w:t xml:space="preserve"> </w:t>
      </w:r>
      <w:r w:rsidRPr="000C7E4E">
        <w:rPr>
          <w:rFonts w:ascii="Arial" w:hAnsi="Arial" w:cs="Arial"/>
          <w:sz w:val="22"/>
          <w:szCs w:val="22"/>
        </w:rPr>
        <w:t xml:space="preserve">This rule was proposed by private citizens in a petition signed by 150 or more registered voters.  Under 5 M.R.S. Sec. 8055, the Department of Secretary of State is required to initiate rulemaking proceedings and invite public comment on the proposed rule.  The proposed rule would repeal and replace the current rule governing maintenance of voter registration records under </w:t>
      </w:r>
      <w:r w:rsidRPr="000C7E4E">
        <w:rPr>
          <w:rFonts w:ascii="Arial" w:hAnsi="Arial" w:cs="Arial"/>
          <w:sz w:val="22"/>
          <w:szCs w:val="22"/>
        </w:rPr>
        <w:lastRenderedPageBreak/>
        <w:t>the National Voter Registration Act of 1993.  The proposed rule would impose on municipal registrars new and modified requirements relating to voter list maintenance and the cancellation of ineligible voters.  The rule would also create new standards for registrars to determine whether persons seeking to register to vote are qualified voters.</w:t>
      </w:r>
    </w:p>
    <w:p w14:paraId="4AFA0265" w14:textId="77777777" w:rsidR="003348ED" w:rsidRPr="000C7E4E" w:rsidRDefault="003348ED" w:rsidP="00437F43">
      <w:pPr>
        <w:tabs>
          <w:tab w:val="left" w:pos="-1440"/>
          <w:tab w:val="left" w:pos="-720"/>
          <w:tab w:val="left" w:pos="540"/>
          <w:tab w:val="left" w:pos="10440"/>
        </w:tabs>
        <w:rPr>
          <w:rFonts w:ascii="Arial" w:hAnsi="Arial" w:cs="Arial"/>
          <w:sz w:val="22"/>
          <w:szCs w:val="22"/>
        </w:rPr>
      </w:pPr>
      <w:r w:rsidRPr="000C7E4E">
        <w:rPr>
          <w:rFonts w:ascii="Arial" w:hAnsi="Arial" w:cs="Arial"/>
          <w:b/>
          <w:bCs/>
          <w:sz w:val="22"/>
          <w:szCs w:val="22"/>
        </w:rPr>
        <w:t>PUBLIC HEARING:</w:t>
      </w:r>
      <w:r w:rsidRPr="000C7E4E">
        <w:rPr>
          <w:rFonts w:ascii="Arial" w:hAnsi="Arial" w:cs="Arial"/>
          <w:sz w:val="22"/>
          <w:szCs w:val="22"/>
        </w:rPr>
        <w:t xml:space="preserve"> </w:t>
      </w:r>
      <w:r w:rsidRPr="000C7E4E">
        <w:rPr>
          <w:rFonts w:ascii="Arial" w:hAnsi="Arial" w:cs="Arial"/>
          <w:b/>
          <w:bCs/>
          <w:sz w:val="22"/>
          <w:szCs w:val="22"/>
        </w:rPr>
        <w:t xml:space="preserve"> </w:t>
      </w:r>
      <w:r w:rsidRPr="000C7E4E">
        <w:rPr>
          <w:rFonts w:ascii="Arial" w:hAnsi="Arial" w:cs="Arial"/>
          <w:sz w:val="22"/>
          <w:szCs w:val="22"/>
        </w:rPr>
        <w:t xml:space="preserve">January 16, 2025, 1-3 p.m., Room 400, Burton Cross Building, 111 Sewall Street, Augusta.  Persons unable to attend in person may participate virtually by emailing </w:t>
      </w:r>
      <w:hyperlink r:id="rId10" w:history="1">
        <w:r w:rsidRPr="000C7E4E">
          <w:rPr>
            <w:rStyle w:val="Hyperlink"/>
            <w:rFonts w:ascii="Arial" w:hAnsi="Arial" w:cs="Arial"/>
            <w:sz w:val="22"/>
            <w:szCs w:val="22"/>
          </w:rPr>
          <w:t>melissa.packard@maine.gov</w:t>
        </w:r>
      </w:hyperlink>
      <w:r w:rsidRPr="000C7E4E">
        <w:rPr>
          <w:rFonts w:ascii="Arial" w:hAnsi="Arial" w:cs="Arial"/>
          <w:sz w:val="22"/>
          <w:szCs w:val="22"/>
        </w:rPr>
        <w:t xml:space="preserve"> to request a Zoom webinar invitation.</w:t>
      </w:r>
    </w:p>
    <w:p w14:paraId="09208C1C" w14:textId="77777777" w:rsidR="003348ED" w:rsidRPr="000C7E4E" w:rsidRDefault="003348ED" w:rsidP="00437F43">
      <w:pPr>
        <w:tabs>
          <w:tab w:val="left" w:pos="-1440"/>
          <w:tab w:val="left" w:pos="-720"/>
          <w:tab w:val="left" w:pos="540"/>
          <w:tab w:val="left" w:pos="10440"/>
        </w:tabs>
        <w:ind w:left="540" w:right="360" w:hanging="540"/>
        <w:rPr>
          <w:rFonts w:ascii="Arial" w:hAnsi="Arial" w:cs="Arial"/>
          <w:sz w:val="22"/>
          <w:szCs w:val="22"/>
        </w:rPr>
      </w:pPr>
      <w:r w:rsidRPr="000C7E4E">
        <w:rPr>
          <w:rFonts w:ascii="Arial" w:hAnsi="Arial" w:cs="Arial"/>
          <w:b/>
          <w:bCs/>
          <w:sz w:val="22"/>
          <w:szCs w:val="22"/>
        </w:rPr>
        <w:t>COMMENT DEADLINE:</w:t>
      </w:r>
      <w:r w:rsidRPr="000C7E4E">
        <w:rPr>
          <w:rFonts w:ascii="Arial" w:hAnsi="Arial" w:cs="Arial"/>
          <w:sz w:val="22"/>
          <w:szCs w:val="22"/>
        </w:rPr>
        <w:t xml:space="preserve">  January 31, 2025 (extended from December 15, 2024)</w:t>
      </w:r>
    </w:p>
    <w:p w14:paraId="1ABA71C0" w14:textId="4650ECD5" w:rsidR="003348ED" w:rsidRPr="000C7E4E" w:rsidRDefault="003348ED" w:rsidP="00437F43">
      <w:pPr>
        <w:tabs>
          <w:tab w:val="left" w:pos="-1440"/>
          <w:tab w:val="left" w:pos="-720"/>
          <w:tab w:val="left" w:pos="540"/>
          <w:tab w:val="left" w:pos="10440"/>
        </w:tabs>
        <w:rPr>
          <w:rFonts w:ascii="Arial" w:hAnsi="Arial" w:cs="Arial"/>
          <w:sz w:val="22"/>
          <w:szCs w:val="22"/>
        </w:rPr>
      </w:pPr>
      <w:r w:rsidRPr="000C7E4E">
        <w:rPr>
          <w:rFonts w:ascii="Arial" w:hAnsi="Arial" w:cs="Arial"/>
          <w:b/>
          <w:bCs/>
          <w:sz w:val="22"/>
          <w:szCs w:val="22"/>
        </w:rPr>
        <w:t>CONTACT PERSON FOR THIS FILING</w:t>
      </w:r>
      <w:r w:rsidRPr="000C7E4E">
        <w:rPr>
          <w:rFonts w:ascii="Arial" w:hAnsi="Arial" w:cs="Arial"/>
          <w:iCs/>
          <w:sz w:val="22"/>
          <w:szCs w:val="22"/>
        </w:rPr>
        <w:t xml:space="preserve">:  </w:t>
      </w:r>
      <w:r w:rsidRPr="000C7E4E">
        <w:rPr>
          <w:rFonts w:ascii="Arial" w:hAnsi="Arial" w:cs="Arial"/>
          <w:sz w:val="22"/>
          <w:szCs w:val="22"/>
        </w:rPr>
        <w:t xml:space="preserve">Melissa Packard, Director of Elections, Bureau of CEC, 184 State House Station Augusta, Maine 04333-0184. Telephone: (207) 624-7736. E-mail: </w:t>
      </w:r>
      <w:hyperlink r:id="rId11" w:history="1">
        <w:r w:rsidRPr="000C7E4E">
          <w:rPr>
            <w:rStyle w:val="Hyperlink"/>
            <w:rFonts w:ascii="Arial" w:hAnsi="Arial" w:cs="Arial"/>
            <w:sz w:val="22"/>
            <w:szCs w:val="22"/>
          </w:rPr>
          <w:t>Melissa.Packard@Maine.gov</w:t>
        </w:r>
      </w:hyperlink>
      <w:r w:rsidRPr="000C7E4E">
        <w:rPr>
          <w:rFonts w:ascii="Arial" w:hAnsi="Arial" w:cs="Arial"/>
          <w:sz w:val="22"/>
          <w:szCs w:val="22"/>
        </w:rPr>
        <w:t>.</w:t>
      </w:r>
    </w:p>
    <w:p w14:paraId="160281AC" w14:textId="77777777" w:rsidR="003348ED" w:rsidRPr="000C7E4E" w:rsidRDefault="003348ED" w:rsidP="00437F43">
      <w:pPr>
        <w:tabs>
          <w:tab w:val="left" w:pos="-1440"/>
          <w:tab w:val="left" w:pos="-720"/>
          <w:tab w:val="left" w:pos="540"/>
          <w:tab w:val="left" w:pos="10440"/>
        </w:tabs>
        <w:ind w:right="360"/>
        <w:rPr>
          <w:rFonts w:ascii="Arial" w:hAnsi="Arial" w:cs="Arial"/>
          <w:b/>
          <w:bCs/>
          <w:sz w:val="22"/>
          <w:szCs w:val="22"/>
        </w:rPr>
      </w:pPr>
      <w:r w:rsidRPr="000C7E4E">
        <w:rPr>
          <w:rFonts w:ascii="Arial" w:hAnsi="Arial" w:cs="Arial"/>
          <w:b/>
          <w:bCs/>
          <w:sz w:val="22"/>
          <w:szCs w:val="22"/>
        </w:rPr>
        <w:t>CONTACT PERSON FOR SMALL BUSINESS IMPACT STATEMENT</w:t>
      </w:r>
      <w:r w:rsidRPr="000C7E4E">
        <w:rPr>
          <w:rFonts w:ascii="Arial" w:hAnsi="Arial" w:cs="Arial"/>
          <w:sz w:val="22"/>
          <w:szCs w:val="22"/>
        </w:rPr>
        <w:t xml:space="preserve"> </w:t>
      </w:r>
      <w:r w:rsidRPr="000C7E4E">
        <w:rPr>
          <w:rFonts w:ascii="Arial" w:hAnsi="Arial" w:cs="Arial"/>
          <w:i/>
          <w:sz w:val="22"/>
          <w:szCs w:val="22"/>
        </w:rPr>
        <w:t>(if different)</w:t>
      </w:r>
      <w:r w:rsidRPr="000C7E4E">
        <w:rPr>
          <w:rFonts w:ascii="Arial" w:hAnsi="Arial" w:cs="Arial"/>
          <w:sz w:val="22"/>
          <w:szCs w:val="22"/>
        </w:rPr>
        <w:t>:  N/A</w:t>
      </w:r>
    </w:p>
    <w:p w14:paraId="0DB4F449" w14:textId="77777777" w:rsidR="003348ED" w:rsidRPr="000C7E4E" w:rsidRDefault="003348ED" w:rsidP="00437F43">
      <w:pPr>
        <w:tabs>
          <w:tab w:val="left" w:pos="-1440"/>
          <w:tab w:val="left" w:pos="-720"/>
          <w:tab w:val="left" w:pos="540"/>
          <w:tab w:val="left" w:pos="10440"/>
        </w:tabs>
        <w:ind w:right="972"/>
        <w:rPr>
          <w:rStyle w:val="apple-converted-space"/>
          <w:rFonts w:ascii="Arial" w:hAnsi="Arial" w:cs="Arial"/>
          <w:color w:val="000000"/>
          <w:sz w:val="22"/>
          <w:szCs w:val="22"/>
          <w:shd w:val="clear" w:color="auto" w:fill="FFFFFF"/>
        </w:rPr>
      </w:pPr>
      <w:r w:rsidRPr="000C7E4E">
        <w:rPr>
          <w:rFonts w:ascii="Arial" w:hAnsi="Arial" w:cs="Arial"/>
          <w:b/>
          <w:bCs/>
          <w:color w:val="000000"/>
          <w:sz w:val="22"/>
          <w:szCs w:val="22"/>
          <w:shd w:val="clear" w:color="auto" w:fill="FFFFFF"/>
        </w:rPr>
        <w:t>FINANCIAL IMPACT ON MUNICIPALITIES OR COUNTIES</w:t>
      </w:r>
      <w:r w:rsidRPr="000C7E4E">
        <w:rPr>
          <w:rFonts w:ascii="Arial" w:hAnsi="Arial" w:cs="Arial"/>
          <w:color w:val="000000"/>
          <w:sz w:val="22"/>
          <w:szCs w:val="22"/>
          <w:shd w:val="clear" w:color="auto" w:fill="FFFFFF"/>
        </w:rPr>
        <w:t xml:space="preserve"> </w:t>
      </w:r>
      <w:r w:rsidRPr="000C7E4E">
        <w:rPr>
          <w:rFonts w:ascii="Arial" w:hAnsi="Arial" w:cs="Arial"/>
          <w:i/>
          <w:color w:val="000000"/>
          <w:sz w:val="22"/>
          <w:szCs w:val="22"/>
          <w:shd w:val="clear" w:color="auto" w:fill="FFFFFF"/>
        </w:rPr>
        <w:t>(if any)</w:t>
      </w:r>
      <w:r w:rsidRPr="000C7E4E">
        <w:rPr>
          <w:rFonts w:ascii="Arial" w:hAnsi="Arial" w:cs="Arial"/>
          <w:color w:val="000000"/>
          <w:sz w:val="22"/>
          <w:szCs w:val="22"/>
          <w:shd w:val="clear" w:color="auto" w:fill="FFFFFF"/>
        </w:rPr>
        <w:t>:</w:t>
      </w:r>
      <w:r w:rsidRPr="000C7E4E">
        <w:rPr>
          <w:rStyle w:val="apple-converted-space"/>
          <w:rFonts w:ascii="Arial" w:hAnsi="Arial" w:cs="Arial"/>
          <w:color w:val="000000"/>
          <w:sz w:val="22"/>
          <w:szCs w:val="22"/>
          <w:shd w:val="clear" w:color="auto" w:fill="FFFFFF"/>
        </w:rPr>
        <w:t> This proposed rule would result in municipalities paying the costs of mass confirmation mailings to voters, which must occur at least once every five years.  Currently, the Department of Secretary of State conducts these mailings and pays the costs of them.  Cost would vary depending on the size of the municipality and the selection criteria used for the mailings.   Municipalities would also be responsible for litigation costs arising from any legal challenge under the National Voter Registration Act of 1993 to their administration of the required list-maintenance program,</w:t>
      </w:r>
      <w:r w:rsidRPr="000C7E4E">
        <w:rPr>
          <w:rFonts w:ascii="Arial" w:hAnsi="Arial" w:cs="Arial"/>
          <w:color w:val="000000"/>
          <w:sz w:val="22"/>
          <w:szCs w:val="22"/>
          <w:shd w:val="clear" w:color="auto" w:fill="FFFFFF"/>
        </w:rPr>
        <w:t xml:space="preserve"> </w:t>
      </w:r>
      <w:r w:rsidRPr="000C7E4E">
        <w:rPr>
          <w:rStyle w:val="apple-converted-space"/>
          <w:rFonts w:ascii="Arial" w:hAnsi="Arial" w:cs="Arial"/>
          <w:color w:val="000000"/>
          <w:sz w:val="22"/>
          <w:szCs w:val="22"/>
          <w:shd w:val="clear" w:color="auto" w:fill="FFFFFF"/>
        </w:rPr>
        <w:t>which is currently administered by the Secretary of State.</w:t>
      </w:r>
    </w:p>
    <w:p w14:paraId="5C3E52CA" w14:textId="135BF6C8" w:rsidR="003348ED" w:rsidRPr="000C7E4E" w:rsidRDefault="003348ED" w:rsidP="00437F43">
      <w:pPr>
        <w:tabs>
          <w:tab w:val="left" w:pos="-1440"/>
          <w:tab w:val="left" w:pos="-720"/>
          <w:tab w:val="left" w:pos="540"/>
          <w:tab w:val="left" w:pos="10440"/>
        </w:tabs>
        <w:ind w:right="360"/>
        <w:rPr>
          <w:rFonts w:ascii="Arial" w:hAnsi="Arial" w:cs="Arial"/>
          <w:sz w:val="22"/>
          <w:szCs w:val="22"/>
        </w:rPr>
      </w:pPr>
      <w:r w:rsidRPr="000C7E4E">
        <w:rPr>
          <w:rFonts w:ascii="Arial" w:hAnsi="Arial" w:cs="Arial"/>
          <w:b/>
          <w:bCs/>
          <w:sz w:val="22"/>
          <w:szCs w:val="22"/>
        </w:rPr>
        <w:t>STATUTORY AUTHORITY FOR THIS RULE:</w:t>
      </w:r>
      <w:r w:rsidRPr="000C7E4E">
        <w:rPr>
          <w:rFonts w:ascii="Arial" w:hAnsi="Arial" w:cs="Arial"/>
          <w:sz w:val="22"/>
          <w:szCs w:val="22"/>
        </w:rPr>
        <w:t xml:space="preserve">  The petitioners </w:t>
      </w:r>
      <w:proofErr w:type="gramStart"/>
      <w:r w:rsidRPr="000C7E4E">
        <w:rPr>
          <w:rFonts w:ascii="Arial" w:hAnsi="Arial" w:cs="Arial"/>
          <w:sz w:val="22"/>
          <w:szCs w:val="22"/>
        </w:rPr>
        <w:t>assert</w:t>
      </w:r>
      <w:proofErr w:type="gramEnd"/>
      <w:r w:rsidRPr="000C7E4E">
        <w:rPr>
          <w:rFonts w:ascii="Arial" w:hAnsi="Arial" w:cs="Arial"/>
          <w:sz w:val="22"/>
          <w:szCs w:val="22"/>
        </w:rPr>
        <w:t xml:space="preserve"> that the rule is authorized by 21-A MRSA Sec. 161(2-A).  The agency does not necessarily agree as to all portions of the rule.</w:t>
      </w:r>
    </w:p>
    <w:p w14:paraId="010DDC23" w14:textId="3D2CE8C5" w:rsidR="003348ED" w:rsidRPr="000C7E4E" w:rsidRDefault="003348ED" w:rsidP="00437F43">
      <w:pPr>
        <w:tabs>
          <w:tab w:val="left" w:pos="-1440"/>
          <w:tab w:val="left" w:pos="-720"/>
          <w:tab w:val="left" w:pos="540"/>
          <w:tab w:val="left" w:pos="10440"/>
        </w:tabs>
        <w:ind w:right="360"/>
        <w:rPr>
          <w:rFonts w:ascii="Arial" w:hAnsi="Arial" w:cs="Arial"/>
          <w:sz w:val="22"/>
          <w:szCs w:val="22"/>
        </w:rPr>
      </w:pPr>
      <w:r w:rsidRPr="000C7E4E">
        <w:rPr>
          <w:rFonts w:ascii="Arial" w:hAnsi="Arial" w:cs="Arial"/>
          <w:b/>
          <w:bCs/>
          <w:sz w:val="22"/>
          <w:szCs w:val="22"/>
        </w:rPr>
        <w:t xml:space="preserve">SUBSTANTIVE STATE OR FEDERAL LAW BEING IMPLEMENTED </w:t>
      </w:r>
      <w:r w:rsidRPr="000C7E4E">
        <w:rPr>
          <w:rFonts w:ascii="Arial" w:hAnsi="Arial" w:cs="Arial"/>
          <w:i/>
          <w:sz w:val="22"/>
          <w:szCs w:val="22"/>
        </w:rPr>
        <w:t>(if different)</w:t>
      </w:r>
      <w:r w:rsidRPr="000C7E4E">
        <w:rPr>
          <w:rFonts w:ascii="Arial" w:hAnsi="Arial" w:cs="Arial"/>
          <w:sz w:val="22"/>
          <w:szCs w:val="22"/>
        </w:rPr>
        <w:t xml:space="preserve">: 21-A M.R.S. </w:t>
      </w:r>
      <w:proofErr w:type="spellStart"/>
      <w:r w:rsidRPr="000C7E4E">
        <w:rPr>
          <w:rFonts w:ascii="Arial" w:hAnsi="Arial" w:cs="Arial"/>
          <w:sz w:val="22"/>
          <w:szCs w:val="22"/>
        </w:rPr>
        <w:t>ch.</w:t>
      </w:r>
      <w:proofErr w:type="spellEnd"/>
      <w:r w:rsidRPr="000C7E4E">
        <w:rPr>
          <w:rFonts w:ascii="Arial" w:hAnsi="Arial" w:cs="Arial"/>
          <w:sz w:val="22"/>
          <w:szCs w:val="22"/>
        </w:rPr>
        <w:t xml:space="preserve"> 3; National Voter Registration Act of 1993, 52 U.S.C. Secs. 20501–20511.</w:t>
      </w:r>
    </w:p>
    <w:p w14:paraId="4E1D8C1C" w14:textId="77777777" w:rsidR="003348ED" w:rsidRPr="000C7E4E" w:rsidRDefault="003348ED" w:rsidP="00437F43">
      <w:pPr>
        <w:tabs>
          <w:tab w:val="left" w:pos="-1440"/>
          <w:tab w:val="left" w:pos="-720"/>
          <w:tab w:val="left" w:pos="540"/>
          <w:tab w:val="left" w:pos="10440"/>
        </w:tabs>
        <w:ind w:right="360"/>
        <w:rPr>
          <w:rFonts w:ascii="Arial" w:hAnsi="Arial" w:cs="Arial"/>
          <w:sz w:val="22"/>
          <w:szCs w:val="22"/>
        </w:rPr>
      </w:pPr>
      <w:r w:rsidRPr="000C7E4E">
        <w:rPr>
          <w:rFonts w:ascii="Arial" w:hAnsi="Arial" w:cs="Arial"/>
          <w:b/>
          <w:bCs/>
          <w:sz w:val="22"/>
          <w:szCs w:val="22"/>
        </w:rPr>
        <w:t>AGENCY WEBSITE:</w:t>
      </w:r>
      <w:r w:rsidRPr="000C7E4E">
        <w:rPr>
          <w:rFonts w:ascii="Arial" w:hAnsi="Arial" w:cs="Arial"/>
          <w:sz w:val="22"/>
          <w:szCs w:val="22"/>
        </w:rPr>
        <w:t xml:space="preserve"> </w:t>
      </w:r>
      <w:hyperlink r:id="rId12" w:history="1">
        <w:r w:rsidRPr="000C7E4E">
          <w:rPr>
            <w:rStyle w:val="Hyperlink"/>
            <w:rFonts w:ascii="Arial" w:hAnsi="Arial" w:cs="Arial"/>
            <w:sz w:val="22"/>
            <w:szCs w:val="22"/>
          </w:rPr>
          <w:t>https://www.maine.gov/sos/cec/elec/index.html</w:t>
        </w:r>
      </w:hyperlink>
      <w:r w:rsidRPr="000C7E4E">
        <w:rPr>
          <w:rFonts w:ascii="Arial" w:hAnsi="Arial" w:cs="Arial"/>
          <w:sz w:val="22"/>
          <w:szCs w:val="22"/>
        </w:rPr>
        <w:t xml:space="preserve"> </w:t>
      </w:r>
    </w:p>
    <w:p w14:paraId="146E3C05" w14:textId="77777777" w:rsidR="003348ED" w:rsidRPr="000C7E4E" w:rsidRDefault="003348ED" w:rsidP="00437F43">
      <w:pPr>
        <w:tabs>
          <w:tab w:val="left" w:pos="-1440"/>
          <w:tab w:val="left" w:pos="-720"/>
          <w:tab w:val="left" w:pos="540"/>
          <w:tab w:val="left" w:pos="10440"/>
        </w:tabs>
        <w:ind w:right="360"/>
        <w:rPr>
          <w:rFonts w:ascii="Arial" w:hAnsi="Arial" w:cs="Arial"/>
          <w:sz w:val="22"/>
          <w:szCs w:val="22"/>
        </w:rPr>
      </w:pPr>
      <w:r w:rsidRPr="000C7E4E">
        <w:rPr>
          <w:rFonts w:ascii="Arial" w:hAnsi="Arial" w:cs="Arial"/>
          <w:b/>
          <w:bCs/>
          <w:sz w:val="22"/>
          <w:szCs w:val="22"/>
        </w:rPr>
        <w:t>EMAIL FOR OVERALL AGENCY RULEMAKING LIAISON:</w:t>
      </w:r>
      <w:r w:rsidRPr="000C7E4E">
        <w:rPr>
          <w:rFonts w:ascii="Arial" w:hAnsi="Arial" w:cs="Arial"/>
          <w:sz w:val="22"/>
          <w:szCs w:val="22"/>
        </w:rPr>
        <w:t xml:space="preserve"> </w:t>
      </w:r>
      <w:hyperlink r:id="rId13" w:history="1">
        <w:r w:rsidRPr="000C7E4E">
          <w:rPr>
            <w:rStyle w:val="Hyperlink"/>
            <w:rFonts w:ascii="Arial" w:hAnsi="Arial" w:cs="Arial"/>
            <w:sz w:val="22"/>
            <w:szCs w:val="22"/>
          </w:rPr>
          <w:t>Dorothy.Canelli@Maine.gov</w:t>
        </w:r>
      </w:hyperlink>
      <w:r w:rsidRPr="000C7E4E">
        <w:rPr>
          <w:rFonts w:ascii="Arial" w:hAnsi="Arial" w:cs="Arial"/>
          <w:sz w:val="22"/>
          <w:szCs w:val="22"/>
        </w:rPr>
        <w:t xml:space="preserve"> </w:t>
      </w:r>
    </w:p>
    <w:bookmarkEnd w:id="7"/>
    <w:p w14:paraId="10BBCEAB" w14:textId="77777777" w:rsidR="00C1125C" w:rsidRDefault="00C1125C" w:rsidP="00437F43">
      <w:pPr>
        <w:tabs>
          <w:tab w:val="left" w:pos="-1440"/>
          <w:tab w:val="left" w:pos="-720"/>
          <w:tab w:val="left" w:pos="4320"/>
          <w:tab w:val="left" w:pos="10440"/>
        </w:tabs>
        <w:ind w:right="360"/>
        <w:rPr>
          <w:rFonts w:ascii="Arial" w:hAnsi="Arial" w:cs="Arial"/>
          <w:b/>
          <w:bCs/>
          <w:sz w:val="22"/>
          <w:szCs w:val="22"/>
        </w:rPr>
      </w:pPr>
    </w:p>
    <w:p w14:paraId="7811C1E2" w14:textId="4428E8F9" w:rsidR="00C1125C" w:rsidRPr="00C1125C" w:rsidRDefault="00437F43" w:rsidP="00437F43">
      <w:pPr>
        <w:tabs>
          <w:tab w:val="left" w:pos="-1440"/>
          <w:tab w:val="left" w:pos="-720"/>
          <w:tab w:val="left" w:pos="4320"/>
          <w:tab w:val="left" w:pos="10440"/>
        </w:tabs>
        <w:ind w:right="360"/>
        <w:rPr>
          <w:rFonts w:ascii="Arial" w:hAnsi="Arial" w:cs="Arial"/>
          <w:b/>
          <w:bCs/>
          <w:sz w:val="22"/>
          <w:szCs w:val="22"/>
        </w:rPr>
      </w:pPr>
      <w:r>
        <w:rPr>
          <w:rFonts w:ascii="Arial" w:hAnsi="Arial" w:cs="Arial"/>
          <w:b/>
          <w:bCs/>
          <w:sz w:val="22"/>
          <w:szCs w:val="22"/>
        </w:rPr>
        <w:pict w14:anchorId="1214D480">
          <v:rect id="_x0000_i1028" style="width:0;height:1.5pt" o:hralign="center" o:hrstd="t" o:hr="t" fillcolor="#a0a0a0" stroked="f"/>
        </w:pict>
      </w:r>
    </w:p>
    <w:p w14:paraId="18E6AC91" w14:textId="77777777" w:rsidR="00C1125C" w:rsidRPr="00C1125C" w:rsidRDefault="00C1125C" w:rsidP="00437F43">
      <w:pPr>
        <w:tabs>
          <w:tab w:val="left" w:pos="-1440"/>
          <w:tab w:val="left" w:pos="-720"/>
          <w:tab w:val="left" w:pos="4320"/>
          <w:tab w:val="left" w:pos="10440"/>
        </w:tabs>
        <w:ind w:right="360"/>
        <w:rPr>
          <w:rFonts w:ascii="Arial" w:hAnsi="Arial" w:cs="Arial"/>
          <w:b/>
          <w:bCs/>
          <w:sz w:val="22"/>
          <w:szCs w:val="22"/>
        </w:rPr>
      </w:pPr>
    </w:p>
    <w:p w14:paraId="5D57ABB6" w14:textId="6C9591AD" w:rsidR="00C1125C" w:rsidRPr="000C7E4E" w:rsidRDefault="00C1125C" w:rsidP="00437F43">
      <w:pPr>
        <w:tabs>
          <w:tab w:val="left" w:pos="-1440"/>
          <w:tab w:val="left" w:pos="-720"/>
          <w:tab w:val="left" w:pos="4320"/>
          <w:tab w:val="left" w:pos="10440"/>
        </w:tabs>
        <w:overflowPunct w:val="0"/>
        <w:autoSpaceDE w:val="0"/>
        <w:autoSpaceDN w:val="0"/>
        <w:adjustRightInd w:val="0"/>
        <w:ind w:right="360"/>
        <w:textAlignment w:val="baseline"/>
        <w:rPr>
          <w:rFonts w:ascii="Arial" w:hAnsi="Arial" w:cs="Arial"/>
          <w:b/>
          <w:bCs/>
          <w:sz w:val="22"/>
          <w:szCs w:val="22"/>
        </w:rPr>
      </w:pPr>
      <w:bookmarkStart w:id="8" w:name="_Hlk185418806"/>
      <w:r w:rsidRPr="000C7E4E">
        <w:rPr>
          <w:rFonts w:ascii="Arial" w:hAnsi="Arial" w:cs="Arial"/>
          <w:b/>
          <w:bCs/>
          <w:sz w:val="22"/>
          <w:szCs w:val="22"/>
        </w:rPr>
        <w:t>AGENCY: 01-001 Department of Agriculture, Conservation and Forestry</w:t>
      </w:r>
    </w:p>
    <w:p w14:paraId="06EB9DBD" w14:textId="77777777" w:rsidR="00C1125C" w:rsidRPr="000C7E4E" w:rsidRDefault="00C1125C" w:rsidP="00437F43">
      <w:pPr>
        <w:tabs>
          <w:tab w:val="left" w:pos="-1440"/>
          <w:tab w:val="left" w:pos="-720"/>
          <w:tab w:val="left" w:pos="540"/>
          <w:tab w:val="left" w:pos="10440"/>
        </w:tabs>
        <w:overflowPunct w:val="0"/>
        <w:autoSpaceDE w:val="0"/>
        <w:autoSpaceDN w:val="0"/>
        <w:adjustRightInd w:val="0"/>
        <w:ind w:left="540" w:right="360" w:hanging="540"/>
        <w:textAlignment w:val="baseline"/>
        <w:rPr>
          <w:rFonts w:ascii="Arial" w:hAnsi="Arial" w:cs="Arial"/>
          <w:b/>
          <w:bCs/>
          <w:sz w:val="22"/>
          <w:szCs w:val="22"/>
        </w:rPr>
      </w:pPr>
      <w:r w:rsidRPr="000C7E4E">
        <w:rPr>
          <w:rFonts w:ascii="Arial" w:hAnsi="Arial" w:cs="Arial"/>
          <w:b/>
          <w:bCs/>
          <w:sz w:val="22"/>
          <w:szCs w:val="22"/>
        </w:rPr>
        <w:t xml:space="preserve">CHAPTER NUMBER AND TITLE: </w:t>
      </w:r>
      <w:bookmarkStart w:id="9" w:name="_Hlk184821615"/>
      <w:r w:rsidRPr="000C7E4E">
        <w:rPr>
          <w:rFonts w:ascii="Arial" w:hAnsi="Arial" w:cs="Arial"/>
          <w:b/>
          <w:bCs/>
          <w:sz w:val="22"/>
          <w:szCs w:val="22"/>
        </w:rPr>
        <w:t>38 Rules for Operation of the Farmers Drought Relief Fund</w:t>
      </w:r>
      <w:bookmarkEnd w:id="9"/>
    </w:p>
    <w:p w14:paraId="4C1D7D0E" w14:textId="3EBBAAE2" w:rsidR="00C1125C" w:rsidRPr="000C7E4E" w:rsidRDefault="00C1125C" w:rsidP="00437F43">
      <w:pPr>
        <w:tabs>
          <w:tab w:val="left" w:pos="-1440"/>
          <w:tab w:val="left" w:pos="-720"/>
          <w:tab w:val="left" w:pos="0"/>
          <w:tab w:val="left" w:pos="720"/>
          <w:tab w:val="left" w:pos="1440"/>
          <w:tab w:val="left" w:pos="1800"/>
          <w:tab w:val="left" w:pos="3060"/>
          <w:tab w:val="left" w:pos="3420"/>
          <w:tab w:val="left" w:pos="5400"/>
          <w:tab w:val="left" w:pos="5760"/>
        </w:tabs>
        <w:overflowPunct w:val="0"/>
        <w:autoSpaceDE w:val="0"/>
        <w:autoSpaceDN w:val="0"/>
        <w:adjustRightInd w:val="0"/>
        <w:textAlignment w:val="baseline"/>
        <w:rPr>
          <w:rFonts w:ascii="Arial" w:hAnsi="Arial" w:cs="Arial"/>
          <w:b/>
          <w:bCs/>
          <w:sz w:val="22"/>
          <w:szCs w:val="22"/>
        </w:rPr>
      </w:pPr>
      <w:r w:rsidRPr="000C7E4E">
        <w:rPr>
          <w:rFonts w:ascii="Arial" w:hAnsi="Arial" w:cs="Arial"/>
          <w:b/>
          <w:bCs/>
          <w:sz w:val="22"/>
          <w:szCs w:val="22"/>
        </w:rPr>
        <w:t>TYPE OF RULE</w:t>
      </w:r>
      <w:r>
        <w:rPr>
          <w:rFonts w:ascii="Arial" w:hAnsi="Arial" w:cs="Arial"/>
          <w:b/>
          <w:bCs/>
          <w:sz w:val="22"/>
          <w:szCs w:val="22"/>
        </w:rPr>
        <w:t xml:space="preserve">: Routine Technical </w:t>
      </w:r>
    </w:p>
    <w:p w14:paraId="74929267" w14:textId="504FC410" w:rsidR="00C1125C" w:rsidRPr="000C7E4E" w:rsidRDefault="00C1125C" w:rsidP="00437F43">
      <w:pPr>
        <w:tabs>
          <w:tab w:val="left" w:pos="-1440"/>
          <w:tab w:val="left" w:pos="-720"/>
          <w:tab w:val="left" w:pos="540"/>
          <w:tab w:val="left" w:pos="10440"/>
        </w:tabs>
        <w:overflowPunct w:val="0"/>
        <w:autoSpaceDE w:val="0"/>
        <w:autoSpaceDN w:val="0"/>
        <w:adjustRightInd w:val="0"/>
        <w:ind w:right="360"/>
        <w:textAlignment w:val="baseline"/>
        <w:rPr>
          <w:rFonts w:ascii="Arial" w:hAnsi="Arial" w:cs="Arial"/>
          <w:b/>
          <w:bCs/>
          <w:sz w:val="22"/>
          <w:szCs w:val="22"/>
        </w:rPr>
      </w:pPr>
      <w:r w:rsidRPr="000C7E4E">
        <w:rPr>
          <w:rFonts w:ascii="Arial" w:hAnsi="Arial" w:cs="Arial"/>
          <w:b/>
          <w:bCs/>
          <w:sz w:val="22"/>
          <w:szCs w:val="22"/>
        </w:rPr>
        <w:t>PROPOSED RULE NUMBER</w:t>
      </w:r>
      <w:r>
        <w:rPr>
          <w:rFonts w:ascii="Arial" w:hAnsi="Arial" w:cs="Arial"/>
          <w:b/>
          <w:bCs/>
          <w:sz w:val="22"/>
          <w:szCs w:val="22"/>
        </w:rPr>
        <w:t>: 2024-P330</w:t>
      </w:r>
    </w:p>
    <w:p w14:paraId="564AAC19" w14:textId="77777777" w:rsidR="00C1125C" w:rsidRPr="000C7E4E" w:rsidRDefault="00C1125C" w:rsidP="00437F43">
      <w:pPr>
        <w:tabs>
          <w:tab w:val="left" w:pos="-1440"/>
          <w:tab w:val="left" w:pos="-720"/>
          <w:tab w:val="left" w:pos="10440"/>
        </w:tabs>
        <w:overflowPunct w:val="0"/>
        <w:autoSpaceDE w:val="0"/>
        <w:autoSpaceDN w:val="0"/>
        <w:adjustRightInd w:val="0"/>
        <w:ind w:right="360"/>
        <w:textAlignment w:val="baseline"/>
        <w:rPr>
          <w:rFonts w:ascii="Arial" w:hAnsi="Arial" w:cs="Arial"/>
          <w:b/>
          <w:bCs/>
          <w:sz w:val="22"/>
          <w:szCs w:val="22"/>
        </w:rPr>
      </w:pPr>
      <w:r w:rsidRPr="000C7E4E">
        <w:rPr>
          <w:rFonts w:ascii="Arial" w:hAnsi="Arial" w:cs="Arial"/>
          <w:b/>
          <w:bCs/>
          <w:sz w:val="22"/>
          <w:szCs w:val="22"/>
        </w:rPr>
        <w:t>BRIEF SUMMARY:</w:t>
      </w:r>
      <w:r w:rsidRPr="000C7E4E">
        <w:rPr>
          <w:rFonts w:ascii="Arial" w:hAnsi="Arial" w:cs="Arial"/>
          <w:sz w:val="22"/>
          <w:szCs w:val="22"/>
        </w:rPr>
        <w:t xml:space="preserve"> </w:t>
      </w:r>
      <w:bookmarkStart w:id="10" w:name="_Hlk184821738"/>
      <w:r w:rsidRPr="000C7E4E">
        <w:rPr>
          <w:rFonts w:ascii="Arial" w:hAnsi="Arial" w:cs="Arial"/>
          <w:sz w:val="22"/>
          <w:szCs w:val="22"/>
        </w:rPr>
        <w:t>The proposed rules implement the Farmers Drought Relief Fund and provide procedures for application, review criteria, and payment limitations for grants to provide agricultural water management plans and development of agricultural water sources such as wells and water storage ponds.</w:t>
      </w:r>
    </w:p>
    <w:bookmarkEnd w:id="10"/>
    <w:p w14:paraId="27977887" w14:textId="1CF70C09" w:rsidR="00C1125C" w:rsidRPr="000C7E4E" w:rsidRDefault="00C1125C" w:rsidP="00437F43">
      <w:pPr>
        <w:tabs>
          <w:tab w:val="left" w:pos="-1440"/>
          <w:tab w:val="left" w:pos="-720"/>
          <w:tab w:val="left" w:pos="10440"/>
        </w:tabs>
        <w:overflowPunct w:val="0"/>
        <w:autoSpaceDE w:val="0"/>
        <w:autoSpaceDN w:val="0"/>
        <w:adjustRightInd w:val="0"/>
        <w:ind w:right="360"/>
        <w:textAlignment w:val="baseline"/>
        <w:rPr>
          <w:rFonts w:ascii="Arial" w:hAnsi="Arial" w:cs="Arial"/>
          <w:b/>
          <w:bCs/>
          <w:sz w:val="22"/>
          <w:szCs w:val="22"/>
        </w:rPr>
      </w:pPr>
      <w:r w:rsidRPr="000C7E4E">
        <w:rPr>
          <w:rFonts w:ascii="Arial" w:hAnsi="Arial" w:cs="Arial"/>
          <w:b/>
          <w:bCs/>
          <w:sz w:val="22"/>
          <w:szCs w:val="22"/>
        </w:rPr>
        <w:t>PUBLIC HEARING</w:t>
      </w:r>
      <w:r w:rsidRPr="000C7E4E">
        <w:rPr>
          <w:rFonts w:ascii="Arial" w:hAnsi="Arial" w:cs="Arial"/>
          <w:sz w:val="22"/>
          <w:szCs w:val="22"/>
        </w:rPr>
        <w:t xml:space="preserve"> </w:t>
      </w:r>
      <w:r w:rsidRPr="000C7E4E">
        <w:rPr>
          <w:rFonts w:ascii="Arial" w:hAnsi="Arial" w:cs="Arial"/>
          <w:i/>
          <w:sz w:val="22"/>
          <w:szCs w:val="22"/>
        </w:rPr>
        <w:t>(if any)</w:t>
      </w:r>
      <w:r w:rsidRPr="000C7E4E">
        <w:rPr>
          <w:rFonts w:ascii="Arial" w:hAnsi="Arial" w:cs="Arial"/>
          <w:sz w:val="22"/>
          <w:szCs w:val="22"/>
        </w:rPr>
        <w:t xml:space="preserve">: </w:t>
      </w:r>
      <w:bookmarkStart w:id="11" w:name="_Hlk184821694"/>
      <w:r w:rsidRPr="000C7E4E">
        <w:rPr>
          <w:rFonts w:ascii="Arial" w:hAnsi="Arial" w:cs="Arial"/>
          <w:sz w:val="22"/>
          <w:szCs w:val="22"/>
        </w:rPr>
        <w:t xml:space="preserve">January 17, 2025, 1:00 PM, Deering Building, Room 101, 90 Blossom Lane, Augusta, Maine and via Zoom at </w:t>
      </w:r>
      <w:hyperlink r:id="rId14" w:history="1">
        <w:r w:rsidRPr="000C7E4E">
          <w:rPr>
            <w:rStyle w:val="Hyperlink"/>
            <w:rFonts w:ascii="Arial" w:hAnsi="Arial" w:cs="Arial"/>
            <w:color w:val="0000FF"/>
            <w:sz w:val="22"/>
            <w:szCs w:val="22"/>
          </w:rPr>
          <w:t>https://mainestate.zoom.us/meeting/register/tZMuduyuqz0sHtbaPRZooy-7jPpfHEWofeYo</w:t>
        </w:r>
      </w:hyperlink>
      <w:r w:rsidRPr="000C7E4E">
        <w:rPr>
          <w:rFonts w:ascii="Arial" w:hAnsi="Arial" w:cs="Arial"/>
          <w:b/>
          <w:bCs/>
          <w:sz w:val="22"/>
          <w:szCs w:val="22"/>
        </w:rPr>
        <w:t xml:space="preserve"> </w:t>
      </w:r>
    </w:p>
    <w:bookmarkEnd w:id="11"/>
    <w:p w14:paraId="4E5A46AC" w14:textId="77777777" w:rsidR="00C1125C" w:rsidRPr="000C7E4E" w:rsidRDefault="00C1125C" w:rsidP="00437F43">
      <w:pPr>
        <w:tabs>
          <w:tab w:val="left" w:pos="-1440"/>
          <w:tab w:val="left" w:pos="-720"/>
          <w:tab w:val="left" w:pos="540"/>
          <w:tab w:val="left" w:pos="10440"/>
        </w:tabs>
        <w:overflowPunct w:val="0"/>
        <w:autoSpaceDE w:val="0"/>
        <w:autoSpaceDN w:val="0"/>
        <w:adjustRightInd w:val="0"/>
        <w:ind w:left="540" w:right="360" w:hanging="540"/>
        <w:textAlignment w:val="baseline"/>
        <w:rPr>
          <w:rFonts w:ascii="Arial" w:hAnsi="Arial" w:cs="Arial"/>
          <w:sz w:val="22"/>
          <w:szCs w:val="22"/>
        </w:rPr>
      </w:pPr>
      <w:r w:rsidRPr="000C7E4E">
        <w:rPr>
          <w:rFonts w:ascii="Arial" w:hAnsi="Arial" w:cs="Arial"/>
          <w:b/>
          <w:bCs/>
          <w:sz w:val="22"/>
          <w:szCs w:val="22"/>
        </w:rPr>
        <w:t>COMMENT DEADLINE:</w:t>
      </w:r>
      <w:r w:rsidRPr="000C7E4E">
        <w:rPr>
          <w:rFonts w:ascii="Arial" w:hAnsi="Arial" w:cs="Arial"/>
          <w:sz w:val="22"/>
          <w:szCs w:val="22"/>
        </w:rPr>
        <w:t xml:space="preserve"> </w:t>
      </w:r>
      <w:bookmarkStart w:id="12" w:name="_Hlk184821712"/>
      <w:r w:rsidRPr="000C7E4E">
        <w:rPr>
          <w:rFonts w:ascii="Arial" w:hAnsi="Arial" w:cs="Arial"/>
          <w:sz w:val="22"/>
          <w:szCs w:val="22"/>
        </w:rPr>
        <w:t>February 1, 2025</w:t>
      </w:r>
      <w:bookmarkEnd w:id="12"/>
    </w:p>
    <w:p w14:paraId="40353863" w14:textId="5E4514D9" w:rsidR="00C1125C" w:rsidRPr="000C7E4E" w:rsidRDefault="00C1125C" w:rsidP="00437F43">
      <w:pPr>
        <w:tabs>
          <w:tab w:val="left" w:pos="-1440"/>
          <w:tab w:val="left" w:pos="-720"/>
          <w:tab w:val="left" w:pos="540"/>
          <w:tab w:val="left" w:pos="10440"/>
        </w:tabs>
        <w:overflowPunct w:val="0"/>
        <w:autoSpaceDE w:val="0"/>
        <w:autoSpaceDN w:val="0"/>
        <w:adjustRightInd w:val="0"/>
        <w:textAlignment w:val="baseline"/>
        <w:rPr>
          <w:rFonts w:ascii="Arial" w:hAnsi="Arial" w:cs="Arial"/>
          <w:sz w:val="22"/>
          <w:szCs w:val="22"/>
        </w:rPr>
      </w:pPr>
      <w:r w:rsidRPr="000C7E4E">
        <w:rPr>
          <w:rFonts w:ascii="Arial" w:hAnsi="Arial" w:cs="Arial"/>
          <w:b/>
          <w:bCs/>
          <w:sz w:val="22"/>
          <w:szCs w:val="22"/>
        </w:rPr>
        <w:t>CONTACT PERSON FOR THIS FILING:</w:t>
      </w:r>
      <w:r>
        <w:rPr>
          <w:rFonts w:ascii="Arial" w:hAnsi="Arial" w:cs="Arial"/>
          <w:sz w:val="22"/>
          <w:szCs w:val="22"/>
        </w:rPr>
        <w:t xml:space="preserve"> </w:t>
      </w:r>
      <w:r w:rsidRPr="000C7E4E">
        <w:rPr>
          <w:rFonts w:ascii="Arial" w:hAnsi="Arial" w:cs="Arial"/>
          <w:sz w:val="22"/>
          <w:szCs w:val="22"/>
        </w:rPr>
        <w:t xml:space="preserve">Tom Gordon, Department of Agriculture, Conservation &amp; Forestry, 22 State House Station, Augusta, ME 04333-0033, telephone (207-592-3584) email </w:t>
      </w:r>
      <w:hyperlink r:id="rId15" w:history="1">
        <w:r w:rsidRPr="000C7E4E">
          <w:rPr>
            <w:rStyle w:val="Hyperlink"/>
            <w:rFonts w:ascii="Arial" w:hAnsi="Arial" w:cs="Arial"/>
            <w:color w:val="0000FF"/>
            <w:sz w:val="22"/>
            <w:szCs w:val="22"/>
          </w:rPr>
          <w:t>Tom.Gordon@Maine.gov</w:t>
        </w:r>
      </w:hyperlink>
      <w:r w:rsidRPr="000C7E4E">
        <w:rPr>
          <w:rFonts w:ascii="Arial" w:hAnsi="Arial" w:cs="Arial"/>
          <w:sz w:val="22"/>
          <w:szCs w:val="22"/>
        </w:rPr>
        <w:t xml:space="preserve"> </w:t>
      </w:r>
    </w:p>
    <w:p w14:paraId="0AD6ECB6" w14:textId="77777777" w:rsidR="00C1125C" w:rsidRPr="000C7E4E" w:rsidRDefault="00C1125C" w:rsidP="00437F43">
      <w:pPr>
        <w:tabs>
          <w:tab w:val="left" w:pos="-1440"/>
          <w:tab w:val="left" w:pos="-720"/>
          <w:tab w:val="left" w:pos="540"/>
          <w:tab w:val="left" w:pos="10440"/>
        </w:tabs>
        <w:overflowPunct w:val="0"/>
        <w:autoSpaceDE w:val="0"/>
        <w:autoSpaceDN w:val="0"/>
        <w:adjustRightInd w:val="0"/>
        <w:ind w:right="360"/>
        <w:textAlignment w:val="baseline"/>
        <w:rPr>
          <w:rFonts w:ascii="Arial" w:hAnsi="Arial" w:cs="Arial"/>
          <w:sz w:val="22"/>
          <w:szCs w:val="22"/>
        </w:rPr>
      </w:pPr>
      <w:r w:rsidRPr="000C7E4E">
        <w:rPr>
          <w:rFonts w:ascii="Arial" w:hAnsi="Arial" w:cs="Arial"/>
          <w:b/>
          <w:bCs/>
          <w:sz w:val="22"/>
          <w:szCs w:val="22"/>
        </w:rPr>
        <w:t>CONTACT PERSON FOR SMALL BUSINESS IMPACT STATEMENT</w:t>
      </w:r>
      <w:r w:rsidRPr="000C7E4E">
        <w:rPr>
          <w:rFonts w:ascii="Arial" w:hAnsi="Arial" w:cs="Arial"/>
          <w:sz w:val="22"/>
          <w:szCs w:val="22"/>
        </w:rPr>
        <w:t xml:space="preserve"> </w:t>
      </w:r>
      <w:r w:rsidRPr="000C7E4E">
        <w:rPr>
          <w:rFonts w:ascii="Arial" w:hAnsi="Arial" w:cs="Arial"/>
          <w:i/>
          <w:sz w:val="22"/>
          <w:szCs w:val="22"/>
        </w:rPr>
        <w:t>(if different)</w:t>
      </w:r>
      <w:r w:rsidRPr="000C7E4E">
        <w:rPr>
          <w:rFonts w:ascii="Arial" w:hAnsi="Arial" w:cs="Arial"/>
          <w:sz w:val="22"/>
          <w:szCs w:val="22"/>
        </w:rPr>
        <w:t>:</w:t>
      </w:r>
    </w:p>
    <w:p w14:paraId="2C2FA7A8" w14:textId="77777777" w:rsidR="00C1125C" w:rsidRPr="000C7E4E" w:rsidRDefault="00C1125C" w:rsidP="00437F43">
      <w:pPr>
        <w:tabs>
          <w:tab w:val="left" w:pos="-1440"/>
          <w:tab w:val="left" w:pos="-720"/>
          <w:tab w:val="left" w:pos="540"/>
          <w:tab w:val="left" w:pos="10440"/>
        </w:tabs>
        <w:overflowPunct w:val="0"/>
        <w:autoSpaceDE w:val="0"/>
        <w:autoSpaceDN w:val="0"/>
        <w:adjustRightInd w:val="0"/>
        <w:ind w:right="972"/>
        <w:textAlignment w:val="baseline"/>
        <w:rPr>
          <w:rFonts w:ascii="Arial" w:hAnsi="Arial" w:cs="Arial"/>
          <w:b/>
          <w:bCs/>
          <w:color w:val="000000"/>
          <w:sz w:val="22"/>
          <w:szCs w:val="22"/>
          <w:shd w:val="clear" w:color="auto" w:fill="FFFFFF"/>
        </w:rPr>
      </w:pPr>
      <w:r w:rsidRPr="000C7E4E">
        <w:rPr>
          <w:rFonts w:ascii="Arial" w:hAnsi="Arial" w:cs="Arial"/>
          <w:b/>
          <w:bCs/>
          <w:color w:val="000000"/>
          <w:sz w:val="22"/>
          <w:szCs w:val="22"/>
          <w:shd w:val="clear" w:color="auto" w:fill="FFFFFF"/>
        </w:rPr>
        <w:t>FINANCIAL IMPACT ON MUNICIPALITIES OR COUNTIES</w:t>
      </w:r>
      <w:r w:rsidRPr="000C7E4E">
        <w:rPr>
          <w:rFonts w:ascii="Arial" w:hAnsi="Arial" w:cs="Arial"/>
          <w:color w:val="000000"/>
          <w:sz w:val="22"/>
          <w:szCs w:val="22"/>
          <w:shd w:val="clear" w:color="auto" w:fill="FFFFFF"/>
        </w:rPr>
        <w:t xml:space="preserve"> </w:t>
      </w:r>
      <w:r w:rsidRPr="000C7E4E">
        <w:rPr>
          <w:rFonts w:ascii="Arial" w:hAnsi="Arial" w:cs="Arial"/>
          <w:i/>
          <w:color w:val="000000"/>
          <w:sz w:val="22"/>
          <w:szCs w:val="22"/>
          <w:shd w:val="clear" w:color="auto" w:fill="FFFFFF"/>
        </w:rPr>
        <w:t>(if any)</w:t>
      </w:r>
      <w:r w:rsidRPr="000C7E4E">
        <w:rPr>
          <w:rFonts w:ascii="Arial" w:hAnsi="Arial" w:cs="Arial"/>
          <w:color w:val="000000"/>
          <w:sz w:val="22"/>
          <w:szCs w:val="22"/>
          <w:shd w:val="clear" w:color="auto" w:fill="FFFFFF"/>
        </w:rPr>
        <w:t>: none</w:t>
      </w:r>
    </w:p>
    <w:p w14:paraId="14B19408" w14:textId="77777777" w:rsidR="00C1125C" w:rsidRPr="000C7E4E" w:rsidRDefault="00C1125C" w:rsidP="00437F43">
      <w:pPr>
        <w:tabs>
          <w:tab w:val="left" w:pos="-1440"/>
          <w:tab w:val="left" w:pos="-720"/>
          <w:tab w:val="left" w:pos="540"/>
          <w:tab w:val="left" w:pos="10440"/>
        </w:tabs>
        <w:overflowPunct w:val="0"/>
        <w:autoSpaceDE w:val="0"/>
        <w:autoSpaceDN w:val="0"/>
        <w:adjustRightInd w:val="0"/>
        <w:ind w:right="360"/>
        <w:textAlignment w:val="baseline"/>
        <w:rPr>
          <w:rFonts w:ascii="Arial" w:hAnsi="Arial" w:cs="Arial"/>
          <w:sz w:val="22"/>
          <w:szCs w:val="22"/>
        </w:rPr>
      </w:pPr>
      <w:r w:rsidRPr="000C7E4E">
        <w:rPr>
          <w:rFonts w:ascii="Arial" w:hAnsi="Arial" w:cs="Arial"/>
          <w:b/>
          <w:bCs/>
          <w:sz w:val="22"/>
          <w:szCs w:val="22"/>
        </w:rPr>
        <w:t>STATUTORY AUTHORITY FOR THIS RULE:</w:t>
      </w:r>
      <w:r w:rsidRPr="000C7E4E">
        <w:rPr>
          <w:rFonts w:ascii="Arial" w:hAnsi="Arial" w:cs="Arial"/>
          <w:sz w:val="22"/>
          <w:szCs w:val="22"/>
        </w:rPr>
        <w:t xml:space="preserve"> </w:t>
      </w:r>
      <w:bookmarkStart w:id="13" w:name="_Hlk184821666"/>
      <w:r w:rsidRPr="000C7E4E">
        <w:rPr>
          <w:rFonts w:ascii="Arial" w:hAnsi="Arial" w:cs="Arial"/>
        </w:rPr>
        <w:t>7 M.R.S.A., Chapter 8-A, subchapter 4</w:t>
      </w:r>
      <w:bookmarkEnd w:id="13"/>
    </w:p>
    <w:p w14:paraId="4855DCBC" w14:textId="77777777" w:rsidR="00C1125C" w:rsidRPr="000C7E4E" w:rsidRDefault="00C1125C" w:rsidP="00437F43">
      <w:pPr>
        <w:tabs>
          <w:tab w:val="left" w:pos="-1440"/>
          <w:tab w:val="left" w:pos="-720"/>
          <w:tab w:val="left" w:pos="540"/>
          <w:tab w:val="left" w:pos="10440"/>
        </w:tabs>
        <w:overflowPunct w:val="0"/>
        <w:autoSpaceDE w:val="0"/>
        <w:autoSpaceDN w:val="0"/>
        <w:adjustRightInd w:val="0"/>
        <w:ind w:right="360"/>
        <w:textAlignment w:val="baseline"/>
        <w:rPr>
          <w:rFonts w:ascii="Arial" w:hAnsi="Arial" w:cs="Arial"/>
          <w:sz w:val="22"/>
          <w:szCs w:val="22"/>
        </w:rPr>
      </w:pPr>
      <w:r w:rsidRPr="000C7E4E">
        <w:rPr>
          <w:rFonts w:ascii="Arial" w:hAnsi="Arial" w:cs="Arial"/>
          <w:b/>
          <w:bCs/>
          <w:sz w:val="22"/>
          <w:szCs w:val="22"/>
        </w:rPr>
        <w:t>SUBSTANTIVE STATE OR FEDERAL LAW BEING IMPLEMENTED</w:t>
      </w:r>
      <w:r w:rsidRPr="000C7E4E">
        <w:rPr>
          <w:rFonts w:ascii="Arial" w:hAnsi="Arial" w:cs="Arial"/>
          <w:sz w:val="22"/>
          <w:szCs w:val="22"/>
        </w:rPr>
        <w:t xml:space="preserve"> </w:t>
      </w:r>
      <w:r w:rsidRPr="000C7E4E">
        <w:rPr>
          <w:rFonts w:ascii="Arial" w:hAnsi="Arial" w:cs="Arial"/>
          <w:i/>
          <w:sz w:val="22"/>
          <w:szCs w:val="22"/>
        </w:rPr>
        <w:t>(if different)</w:t>
      </w:r>
      <w:r w:rsidRPr="000C7E4E">
        <w:rPr>
          <w:rFonts w:ascii="Arial" w:hAnsi="Arial" w:cs="Arial"/>
          <w:sz w:val="22"/>
          <w:szCs w:val="22"/>
        </w:rPr>
        <w:t>:</w:t>
      </w:r>
    </w:p>
    <w:p w14:paraId="62907BF0" w14:textId="77777777" w:rsidR="00C1125C" w:rsidRPr="000C7E4E" w:rsidRDefault="00C1125C" w:rsidP="00437F43">
      <w:pPr>
        <w:tabs>
          <w:tab w:val="left" w:pos="-1440"/>
          <w:tab w:val="left" w:pos="-720"/>
          <w:tab w:val="left" w:pos="540"/>
          <w:tab w:val="left" w:pos="10440"/>
        </w:tabs>
        <w:overflowPunct w:val="0"/>
        <w:autoSpaceDE w:val="0"/>
        <w:autoSpaceDN w:val="0"/>
        <w:adjustRightInd w:val="0"/>
        <w:ind w:right="360"/>
        <w:textAlignment w:val="baseline"/>
        <w:rPr>
          <w:rFonts w:ascii="Arial" w:hAnsi="Arial" w:cs="Arial"/>
          <w:sz w:val="22"/>
          <w:szCs w:val="22"/>
        </w:rPr>
      </w:pPr>
      <w:r w:rsidRPr="000C7E4E">
        <w:rPr>
          <w:rFonts w:ascii="Arial" w:hAnsi="Arial" w:cs="Arial"/>
          <w:b/>
          <w:bCs/>
          <w:sz w:val="22"/>
          <w:szCs w:val="22"/>
        </w:rPr>
        <w:t>AGENCY WEBSITE:</w:t>
      </w:r>
      <w:r w:rsidRPr="000C7E4E">
        <w:rPr>
          <w:rFonts w:ascii="Arial" w:hAnsi="Arial" w:cs="Arial"/>
          <w:sz w:val="22"/>
          <w:szCs w:val="22"/>
        </w:rPr>
        <w:t xml:space="preserve"> </w:t>
      </w:r>
      <w:hyperlink r:id="rId16" w:history="1">
        <w:r w:rsidRPr="000C7E4E">
          <w:rPr>
            <w:rStyle w:val="Hyperlink"/>
            <w:rFonts w:ascii="Arial" w:hAnsi="Arial" w:cs="Arial"/>
            <w:color w:val="0000FF"/>
            <w:sz w:val="22"/>
            <w:szCs w:val="22"/>
          </w:rPr>
          <w:t>https://www.maine.gov/dacf/index.shtml</w:t>
        </w:r>
      </w:hyperlink>
      <w:r w:rsidRPr="000C7E4E">
        <w:rPr>
          <w:rFonts w:ascii="Arial" w:hAnsi="Arial" w:cs="Arial"/>
          <w:sz w:val="22"/>
          <w:szCs w:val="22"/>
        </w:rPr>
        <w:t xml:space="preserve"> </w:t>
      </w:r>
    </w:p>
    <w:p w14:paraId="0FA78BDB" w14:textId="77777777" w:rsidR="00C1125C" w:rsidRPr="000C7E4E" w:rsidRDefault="00C1125C" w:rsidP="00437F43">
      <w:pPr>
        <w:tabs>
          <w:tab w:val="left" w:pos="-1440"/>
          <w:tab w:val="left" w:pos="-720"/>
          <w:tab w:val="left" w:pos="540"/>
          <w:tab w:val="left" w:pos="10440"/>
        </w:tabs>
        <w:overflowPunct w:val="0"/>
        <w:autoSpaceDE w:val="0"/>
        <w:autoSpaceDN w:val="0"/>
        <w:adjustRightInd w:val="0"/>
        <w:ind w:right="360"/>
        <w:textAlignment w:val="baseline"/>
        <w:rPr>
          <w:rFonts w:ascii="Arial" w:hAnsi="Arial" w:cs="Arial"/>
          <w:sz w:val="22"/>
          <w:szCs w:val="22"/>
        </w:rPr>
      </w:pPr>
      <w:r w:rsidRPr="000C7E4E">
        <w:rPr>
          <w:rFonts w:ascii="Arial" w:hAnsi="Arial" w:cs="Arial"/>
          <w:b/>
          <w:bCs/>
          <w:sz w:val="22"/>
          <w:szCs w:val="22"/>
        </w:rPr>
        <w:t xml:space="preserve">EMAIL FOR OVERALL AGENCY RULEMAKING LIAISON: </w:t>
      </w:r>
      <w:hyperlink r:id="rId17" w:history="1">
        <w:r w:rsidRPr="000C7E4E">
          <w:rPr>
            <w:rStyle w:val="Hyperlink"/>
            <w:rFonts w:ascii="Arial" w:hAnsi="Arial" w:cs="Arial"/>
            <w:color w:val="0000FF"/>
            <w:sz w:val="22"/>
            <w:szCs w:val="22"/>
          </w:rPr>
          <w:t>Shannon.Ayotte@Maine.gov</w:t>
        </w:r>
      </w:hyperlink>
      <w:r w:rsidRPr="000C7E4E">
        <w:rPr>
          <w:rFonts w:ascii="Arial" w:hAnsi="Arial" w:cs="Arial"/>
          <w:sz w:val="22"/>
          <w:szCs w:val="22"/>
        </w:rPr>
        <w:t xml:space="preserve"> </w:t>
      </w:r>
    </w:p>
    <w:p w14:paraId="516E5A83" w14:textId="77777777" w:rsidR="00C1125C" w:rsidRDefault="00C1125C" w:rsidP="00437F43">
      <w:pPr>
        <w:tabs>
          <w:tab w:val="left" w:pos="-1440"/>
          <w:tab w:val="left" w:pos="-720"/>
          <w:tab w:val="left" w:pos="0"/>
          <w:tab w:val="left" w:pos="10440"/>
        </w:tabs>
        <w:ind w:right="360"/>
        <w:rPr>
          <w:rFonts w:ascii="Arial" w:hAnsi="Arial" w:cs="Arial"/>
          <w:b/>
          <w:bCs/>
          <w:sz w:val="22"/>
          <w:szCs w:val="22"/>
        </w:rPr>
      </w:pPr>
      <w:bookmarkStart w:id="14" w:name="_Hlk167967575"/>
      <w:bookmarkEnd w:id="8"/>
    </w:p>
    <w:p w14:paraId="7A02DD8E" w14:textId="6E3C70E3" w:rsidR="00C1125C" w:rsidRPr="00965284" w:rsidRDefault="00437F43" w:rsidP="00437F43">
      <w:pPr>
        <w:tabs>
          <w:tab w:val="left" w:pos="-1440"/>
          <w:tab w:val="left" w:pos="-720"/>
          <w:tab w:val="left" w:pos="0"/>
          <w:tab w:val="left" w:pos="10440"/>
        </w:tabs>
        <w:ind w:right="360"/>
        <w:rPr>
          <w:rFonts w:ascii="Arial" w:hAnsi="Arial" w:cs="Arial"/>
          <w:b/>
          <w:bCs/>
          <w:sz w:val="22"/>
          <w:szCs w:val="22"/>
        </w:rPr>
      </w:pPr>
      <w:r>
        <w:rPr>
          <w:rFonts w:ascii="Arial" w:hAnsi="Arial" w:cs="Arial"/>
          <w:b/>
          <w:bCs/>
          <w:sz w:val="22"/>
          <w:szCs w:val="22"/>
        </w:rPr>
        <w:lastRenderedPageBreak/>
        <w:pict w14:anchorId="694A9B80">
          <v:rect id="_x0000_i1029" style="width:0;height:1.5pt" o:hralign="center" o:hrstd="t" o:hr="t" fillcolor="#a0a0a0" stroked="f"/>
        </w:pict>
      </w:r>
    </w:p>
    <w:p w14:paraId="35C43138" w14:textId="77777777" w:rsidR="00284A20" w:rsidRPr="00933428" w:rsidRDefault="00284A20" w:rsidP="00437F43">
      <w:pPr>
        <w:ind w:right="360"/>
        <w:rPr>
          <w:rFonts w:ascii="Arial" w:hAnsi="Arial" w:cs="Arial"/>
          <w:sz w:val="22"/>
          <w:szCs w:val="22"/>
        </w:rPr>
      </w:pPr>
      <w:bookmarkStart w:id="15" w:name="_Hlk185424859"/>
      <w:bookmarkEnd w:id="4"/>
      <w:bookmarkEnd w:id="5"/>
      <w:bookmarkEnd w:id="6"/>
      <w:bookmarkEnd w:id="14"/>
    </w:p>
    <w:p w14:paraId="616F2E3C" w14:textId="027985DB" w:rsidR="00965284" w:rsidRPr="00577EC4" w:rsidRDefault="00965284" w:rsidP="00437F43">
      <w:pPr>
        <w:tabs>
          <w:tab w:val="left" w:pos="-1440"/>
          <w:tab w:val="left" w:pos="-720"/>
          <w:tab w:val="left" w:pos="4320"/>
          <w:tab w:val="left" w:pos="10440"/>
        </w:tabs>
        <w:ind w:right="360"/>
        <w:rPr>
          <w:rFonts w:ascii="Arial" w:hAnsi="Arial" w:cs="Arial"/>
          <w:b/>
          <w:bCs/>
          <w:sz w:val="22"/>
          <w:szCs w:val="22"/>
        </w:rPr>
      </w:pPr>
      <w:r w:rsidRPr="00577EC4">
        <w:rPr>
          <w:rFonts w:ascii="Arial" w:hAnsi="Arial" w:cs="Arial"/>
          <w:b/>
          <w:bCs/>
          <w:sz w:val="22"/>
          <w:szCs w:val="22"/>
        </w:rPr>
        <w:t>AGENCY: 65-407 Public Utilities Commission</w:t>
      </w:r>
    </w:p>
    <w:p w14:paraId="3B38E027" w14:textId="73F12EA1" w:rsidR="00965284" w:rsidRPr="00577EC4" w:rsidRDefault="00965284" w:rsidP="00437F43">
      <w:pPr>
        <w:tabs>
          <w:tab w:val="left" w:pos="-720"/>
          <w:tab w:val="left" w:pos="0"/>
          <w:tab w:val="left" w:pos="2160"/>
        </w:tabs>
        <w:suppressAutoHyphens/>
        <w:rPr>
          <w:rFonts w:ascii="Arial" w:hAnsi="Arial" w:cs="Arial"/>
          <w:b/>
          <w:bCs/>
          <w:sz w:val="22"/>
          <w:szCs w:val="22"/>
        </w:rPr>
      </w:pPr>
      <w:r w:rsidRPr="00577EC4">
        <w:rPr>
          <w:rFonts w:ascii="Arial" w:hAnsi="Arial" w:cs="Arial"/>
          <w:b/>
          <w:bCs/>
          <w:sz w:val="22"/>
          <w:szCs w:val="22"/>
        </w:rPr>
        <w:t>CHAPTER NUMBER AND TITLE: Chapter 313: Customer Net Energy Billing</w:t>
      </w:r>
      <w:r w:rsidRPr="00577EC4">
        <w:rPr>
          <w:rFonts w:ascii="Arial" w:hAnsi="Arial" w:cs="Arial"/>
          <w:b/>
          <w:bCs/>
          <w:sz w:val="22"/>
          <w:szCs w:val="22"/>
        </w:rPr>
        <w:br/>
        <w:t xml:space="preserve">TYPE OF RULE: Routine Technical </w:t>
      </w:r>
    </w:p>
    <w:p w14:paraId="0FFC10E3" w14:textId="32315B7B" w:rsidR="00965284" w:rsidRPr="00577EC4" w:rsidRDefault="00965284" w:rsidP="00437F43">
      <w:pPr>
        <w:tabs>
          <w:tab w:val="left" w:pos="-1440"/>
          <w:tab w:val="left" w:pos="-720"/>
          <w:tab w:val="left" w:pos="540"/>
          <w:tab w:val="left" w:pos="10440"/>
        </w:tabs>
        <w:ind w:right="360"/>
        <w:rPr>
          <w:rFonts w:ascii="Arial" w:hAnsi="Arial" w:cs="Arial"/>
          <w:b/>
          <w:bCs/>
          <w:sz w:val="22"/>
          <w:szCs w:val="22"/>
        </w:rPr>
      </w:pPr>
      <w:r w:rsidRPr="00577EC4">
        <w:rPr>
          <w:rFonts w:ascii="Arial" w:hAnsi="Arial" w:cs="Arial"/>
          <w:b/>
          <w:bCs/>
          <w:sz w:val="22"/>
          <w:szCs w:val="22"/>
        </w:rPr>
        <w:t>PROPOSED RULE NUMBER: 2024-P331</w:t>
      </w:r>
    </w:p>
    <w:p w14:paraId="7F67F615" w14:textId="2B1C4615" w:rsidR="00965284" w:rsidRPr="00577EC4" w:rsidRDefault="00965284" w:rsidP="00437F43">
      <w:pPr>
        <w:tabs>
          <w:tab w:val="left" w:pos="-1440"/>
          <w:tab w:val="left" w:pos="-720"/>
          <w:tab w:val="left" w:pos="10440"/>
        </w:tabs>
        <w:ind w:right="360"/>
        <w:rPr>
          <w:rFonts w:ascii="Arial" w:hAnsi="Arial" w:cs="Arial"/>
          <w:sz w:val="22"/>
          <w:szCs w:val="22"/>
        </w:rPr>
      </w:pPr>
      <w:r w:rsidRPr="00577EC4">
        <w:rPr>
          <w:rFonts w:ascii="Arial" w:hAnsi="Arial" w:cs="Arial"/>
          <w:b/>
          <w:bCs/>
          <w:sz w:val="22"/>
          <w:szCs w:val="22"/>
        </w:rPr>
        <w:t>BRIEF SUMMARY:</w:t>
      </w:r>
      <w:r w:rsidRPr="00577EC4">
        <w:rPr>
          <w:rFonts w:ascii="Arial" w:hAnsi="Arial" w:cs="Arial"/>
          <w:sz w:val="22"/>
          <w:szCs w:val="22"/>
        </w:rPr>
        <w:t xml:space="preserve"> The Public Utilities Commission initiates a rulemaking proceeding to amend its Net Energy</w:t>
      </w:r>
      <w:r>
        <w:rPr>
          <w:rFonts w:ascii="Arial" w:hAnsi="Arial" w:cs="Arial"/>
          <w:sz w:val="22"/>
          <w:szCs w:val="22"/>
        </w:rPr>
        <w:t xml:space="preserve"> </w:t>
      </w:r>
      <w:r w:rsidRPr="00577EC4">
        <w:rPr>
          <w:rFonts w:ascii="Arial" w:hAnsi="Arial" w:cs="Arial"/>
          <w:sz w:val="22"/>
          <w:szCs w:val="22"/>
        </w:rPr>
        <w:t>Billing (NEB) rule, Chapter 313 to clarify that the monetization of unused or expired credits does not include the credits that are assigned to the facility account of an eligible NEB facility.</w:t>
      </w:r>
    </w:p>
    <w:p w14:paraId="52587299" w14:textId="59EC9648" w:rsidR="00965284" w:rsidRPr="00577EC4" w:rsidRDefault="00965284"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PUBLIC HEARING</w:t>
      </w:r>
      <w:r w:rsidRPr="00577EC4">
        <w:rPr>
          <w:rFonts w:ascii="Arial" w:hAnsi="Arial" w:cs="Arial"/>
          <w:sz w:val="22"/>
          <w:szCs w:val="22"/>
        </w:rPr>
        <w:t xml:space="preserve"> </w:t>
      </w:r>
      <w:r w:rsidRPr="00577EC4">
        <w:rPr>
          <w:rFonts w:ascii="Arial" w:hAnsi="Arial" w:cs="Arial"/>
          <w:i/>
          <w:sz w:val="22"/>
          <w:szCs w:val="22"/>
        </w:rPr>
        <w:t>(if any)</w:t>
      </w:r>
      <w:r w:rsidRPr="00577EC4">
        <w:rPr>
          <w:rFonts w:ascii="Arial" w:hAnsi="Arial" w:cs="Arial"/>
          <w:sz w:val="22"/>
          <w:szCs w:val="22"/>
        </w:rPr>
        <w:t xml:space="preserve">: </w:t>
      </w:r>
      <w:r w:rsidRPr="00577EC4">
        <w:rPr>
          <w:rFonts w:ascii="Arial" w:hAnsi="Arial" w:cs="Arial"/>
          <w:b/>
          <w:sz w:val="22"/>
          <w:szCs w:val="22"/>
        </w:rPr>
        <w:t xml:space="preserve">January 15, 2025, at 1:30 </w:t>
      </w:r>
      <w:proofErr w:type="spellStart"/>
      <w:r w:rsidRPr="00577EC4">
        <w:rPr>
          <w:rFonts w:ascii="Arial" w:hAnsi="Arial" w:cs="Arial"/>
          <w:b/>
          <w:sz w:val="22"/>
          <w:szCs w:val="22"/>
        </w:rPr>
        <w:t>p.m</w:t>
      </w:r>
      <w:proofErr w:type="spellEnd"/>
      <w:r w:rsidRPr="00577EC4">
        <w:rPr>
          <w:rFonts w:ascii="Arial" w:hAnsi="Arial" w:cs="Arial"/>
          <w:sz w:val="22"/>
          <w:szCs w:val="22"/>
        </w:rPr>
        <w:t xml:space="preserve"> at the Public Utilities Commission, 26 Katherine Drive, Hallowell, Maine 04347. Persons unable to attend this conference in person may elect to participate virtually by emailing pamela.kowalchuk@maine.gov at the Commission and requesting a Microsoft Teams invitation. Those unable to attend via video may participate by phone using the dial-in information that appears on the Microsoft Teams invitation (obtained as described above). </w:t>
      </w:r>
    </w:p>
    <w:p w14:paraId="48530D21" w14:textId="77777777" w:rsidR="00965284" w:rsidRPr="00577EC4" w:rsidRDefault="00965284" w:rsidP="00437F43">
      <w:pPr>
        <w:tabs>
          <w:tab w:val="left" w:pos="-1440"/>
          <w:tab w:val="left" w:pos="-720"/>
          <w:tab w:val="left" w:pos="270"/>
          <w:tab w:val="left" w:pos="10440"/>
        </w:tabs>
        <w:ind w:right="360"/>
        <w:rPr>
          <w:rFonts w:ascii="Arial" w:hAnsi="Arial" w:cs="Arial"/>
          <w:bCs/>
          <w:sz w:val="22"/>
          <w:szCs w:val="22"/>
        </w:rPr>
      </w:pPr>
      <w:r w:rsidRPr="00577EC4">
        <w:rPr>
          <w:rFonts w:ascii="Arial" w:hAnsi="Arial" w:cs="Arial"/>
          <w:b/>
          <w:bCs/>
          <w:sz w:val="22"/>
          <w:szCs w:val="22"/>
        </w:rPr>
        <w:t>COMMENT DEADLINE:</w:t>
      </w:r>
      <w:r w:rsidRPr="00577EC4">
        <w:rPr>
          <w:rFonts w:ascii="Arial" w:hAnsi="Arial" w:cs="Arial"/>
          <w:b/>
          <w:bCs/>
          <w:i/>
          <w:iCs/>
          <w:sz w:val="22"/>
          <w:szCs w:val="22"/>
        </w:rPr>
        <w:t xml:space="preserve"> </w:t>
      </w:r>
      <w:r w:rsidRPr="00577EC4">
        <w:rPr>
          <w:rFonts w:ascii="Arial" w:hAnsi="Arial" w:cs="Arial"/>
          <w:b/>
          <w:bCs/>
          <w:sz w:val="22"/>
          <w:szCs w:val="22"/>
        </w:rPr>
        <w:t>January 27, 2025</w:t>
      </w:r>
      <w:r w:rsidRPr="00577EC4">
        <w:rPr>
          <w:rFonts w:ascii="Arial" w:hAnsi="Arial" w:cs="Arial"/>
          <w:sz w:val="22"/>
          <w:szCs w:val="22"/>
        </w:rPr>
        <w:t xml:space="preserve">. Interested persons may file final written comments on the proposed amendments in CMS, in Docket No. 2024-00356, </w:t>
      </w:r>
      <w:r w:rsidRPr="00577EC4">
        <w:rPr>
          <w:rFonts w:ascii="Arial" w:hAnsi="Arial" w:cs="Arial"/>
          <w:bCs/>
          <w:sz w:val="22"/>
          <w:szCs w:val="22"/>
        </w:rPr>
        <w:t>no later than January 27, 2025.</w:t>
      </w:r>
    </w:p>
    <w:p w14:paraId="638D73ED" w14:textId="6FB2168B" w:rsidR="00965284" w:rsidRPr="00577EC4" w:rsidRDefault="00965284" w:rsidP="00437F43">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Arial" w:hAnsi="Arial" w:cs="Arial"/>
          <w:sz w:val="22"/>
          <w:szCs w:val="22"/>
        </w:rPr>
      </w:pPr>
      <w:r w:rsidRPr="00577EC4">
        <w:rPr>
          <w:rFonts w:ascii="Arial" w:hAnsi="Arial" w:cs="Arial"/>
          <w:b/>
          <w:bCs/>
          <w:sz w:val="22"/>
          <w:szCs w:val="22"/>
        </w:rPr>
        <w:t>CONTACT PERSON FOR THIS FILING</w:t>
      </w:r>
      <w:r w:rsidRPr="00577EC4">
        <w:rPr>
          <w:rFonts w:ascii="Arial" w:hAnsi="Arial" w:cs="Arial"/>
          <w:sz w:val="22"/>
          <w:szCs w:val="22"/>
        </w:rPr>
        <w:t>: Liz Wyman, 18 State House Station, Augusta, ME 04333; (207) 287- 1321; liz.wyman@maine.gov</w:t>
      </w:r>
    </w:p>
    <w:p w14:paraId="0EFF976E" w14:textId="77777777" w:rsidR="00965284" w:rsidRPr="00577EC4" w:rsidRDefault="00965284"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CONTACT PERSON FOR SMALL BUSINESS IMPACT STATEMENT</w:t>
      </w:r>
      <w:r w:rsidRPr="00577EC4">
        <w:rPr>
          <w:rFonts w:ascii="Arial" w:hAnsi="Arial" w:cs="Arial"/>
          <w:sz w:val="22"/>
          <w:szCs w:val="22"/>
        </w:rPr>
        <w:t xml:space="preserve"> </w:t>
      </w:r>
      <w:r w:rsidRPr="00577EC4">
        <w:rPr>
          <w:rFonts w:ascii="Arial" w:hAnsi="Arial" w:cs="Arial"/>
          <w:i/>
          <w:sz w:val="22"/>
          <w:szCs w:val="22"/>
        </w:rPr>
        <w:t>(if different)</w:t>
      </w:r>
      <w:r w:rsidRPr="00577EC4">
        <w:rPr>
          <w:rFonts w:ascii="Arial" w:hAnsi="Arial" w:cs="Arial"/>
          <w:sz w:val="22"/>
          <w:szCs w:val="22"/>
        </w:rPr>
        <w:t>: N/A</w:t>
      </w:r>
    </w:p>
    <w:p w14:paraId="6E979CCD" w14:textId="77777777" w:rsidR="00965284" w:rsidRPr="00577EC4" w:rsidRDefault="00965284" w:rsidP="00437F43">
      <w:pPr>
        <w:tabs>
          <w:tab w:val="left" w:pos="-1440"/>
          <w:tab w:val="left" w:pos="-720"/>
          <w:tab w:val="left" w:pos="540"/>
          <w:tab w:val="left" w:pos="10440"/>
        </w:tabs>
        <w:ind w:right="972"/>
        <w:rPr>
          <w:rStyle w:val="apple-converted-space"/>
          <w:rFonts w:ascii="Arial" w:hAnsi="Arial" w:cs="Arial"/>
          <w:color w:val="000000"/>
          <w:sz w:val="22"/>
          <w:szCs w:val="22"/>
          <w:shd w:val="clear" w:color="auto" w:fill="FFFFFF"/>
        </w:rPr>
      </w:pPr>
      <w:r w:rsidRPr="00577EC4">
        <w:rPr>
          <w:rFonts w:ascii="Arial" w:hAnsi="Arial" w:cs="Arial"/>
          <w:b/>
          <w:bCs/>
          <w:color w:val="000000"/>
          <w:sz w:val="22"/>
          <w:szCs w:val="22"/>
          <w:shd w:val="clear" w:color="auto" w:fill="FFFFFF"/>
        </w:rPr>
        <w:t>FINANCIAL IMPACT ON MUNICIPALITIES OR COUNTIES</w:t>
      </w:r>
      <w:r w:rsidRPr="00577EC4">
        <w:rPr>
          <w:rFonts w:ascii="Arial" w:hAnsi="Arial" w:cs="Arial"/>
          <w:color w:val="000000"/>
          <w:sz w:val="22"/>
          <w:szCs w:val="22"/>
          <w:shd w:val="clear" w:color="auto" w:fill="FFFFFF"/>
        </w:rPr>
        <w:t xml:space="preserve"> </w:t>
      </w:r>
      <w:r w:rsidRPr="00577EC4">
        <w:rPr>
          <w:rFonts w:ascii="Arial" w:hAnsi="Arial" w:cs="Arial"/>
          <w:i/>
          <w:color w:val="000000"/>
          <w:sz w:val="22"/>
          <w:szCs w:val="22"/>
          <w:shd w:val="clear" w:color="auto" w:fill="FFFFFF"/>
        </w:rPr>
        <w:t>(if any)</w:t>
      </w:r>
      <w:r w:rsidRPr="00577EC4">
        <w:rPr>
          <w:rFonts w:ascii="Arial" w:hAnsi="Arial" w:cs="Arial"/>
          <w:color w:val="000000"/>
          <w:sz w:val="22"/>
          <w:szCs w:val="22"/>
          <w:shd w:val="clear" w:color="auto" w:fill="FFFFFF"/>
        </w:rPr>
        <w:t>:</w:t>
      </w:r>
      <w:r w:rsidRPr="00577EC4">
        <w:rPr>
          <w:rStyle w:val="apple-converted-space"/>
          <w:rFonts w:ascii="Arial" w:hAnsi="Arial" w:cs="Arial"/>
          <w:color w:val="000000"/>
          <w:sz w:val="22"/>
          <w:szCs w:val="22"/>
          <w:shd w:val="clear" w:color="auto" w:fill="FFFFFF"/>
        </w:rPr>
        <w:t> </w:t>
      </w:r>
    </w:p>
    <w:p w14:paraId="1D4C2115" w14:textId="3F3A818A" w:rsidR="00965284" w:rsidRPr="00577EC4" w:rsidRDefault="00965284" w:rsidP="00437F43">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rial" w:hAnsi="Arial" w:cs="Arial"/>
          <w:sz w:val="22"/>
          <w:szCs w:val="22"/>
        </w:rPr>
      </w:pPr>
      <w:r w:rsidRPr="00577EC4">
        <w:rPr>
          <w:rFonts w:ascii="Arial" w:hAnsi="Arial" w:cs="Arial"/>
          <w:b/>
          <w:bCs/>
          <w:sz w:val="22"/>
          <w:szCs w:val="22"/>
        </w:rPr>
        <w:t>STATUTORY AUTHORITY FOR THIS RULE:</w:t>
      </w:r>
      <w:r w:rsidRPr="00577EC4">
        <w:rPr>
          <w:rFonts w:ascii="Arial" w:hAnsi="Arial" w:cs="Arial"/>
          <w:sz w:val="22"/>
          <w:szCs w:val="22"/>
        </w:rPr>
        <w:t xml:space="preserve"> 35-A M.R.S. </w:t>
      </w:r>
      <w:r w:rsidR="00A55B5E">
        <w:rPr>
          <w:rFonts w:ascii="Arial" w:hAnsi="Arial" w:cs="Arial"/>
          <w:sz w:val="22"/>
          <w:szCs w:val="22"/>
        </w:rPr>
        <w:t>Secs.</w:t>
      </w:r>
      <w:r w:rsidRPr="00577EC4">
        <w:rPr>
          <w:rFonts w:ascii="Arial" w:hAnsi="Arial" w:cs="Arial"/>
          <w:sz w:val="22"/>
          <w:szCs w:val="22"/>
        </w:rPr>
        <w:t xml:space="preserve"> 104, 111, 1301, 3209-A, 3209-B.</w:t>
      </w:r>
    </w:p>
    <w:p w14:paraId="1F53AE2A" w14:textId="77777777" w:rsidR="00965284" w:rsidRPr="00577EC4" w:rsidRDefault="00965284"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SUBSTANTIVE STATE OR FEDERAL LAW BEING IMPLEMENTED</w:t>
      </w:r>
      <w:r w:rsidRPr="00577EC4">
        <w:rPr>
          <w:rFonts w:ascii="Arial" w:hAnsi="Arial" w:cs="Arial"/>
          <w:sz w:val="22"/>
          <w:szCs w:val="22"/>
        </w:rPr>
        <w:t xml:space="preserve"> </w:t>
      </w:r>
      <w:r w:rsidRPr="00577EC4">
        <w:rPr>
          <w:rFonts w:ascii="Arial" w:hAnsi="Arial" w:cs="Arial"/>
          <w:i/>
          <w:sz w:val="22"/>
          <w:szCs w:val="22"/>
        </w:rPr>
        <w:t>(if different)</w:t>
      </w:r>
      <w:r w:rsidRPr="00577EC4">
        <w:rPr>
          <w:rFonts w:ascii="Arial" w:hAnsi="Arial" w:cs="Arial"/>
          <w:sz w:val="22"/>
          <w:szCs w:val="22"/>
        </w:rPr>
        <w:t>: N/A</w:t>
      </w:r>
    </w:p>
    <w:p w14:paraId="747CC702" w14:textId="77777777" w:rsidR="00965284" w:rsidRPr="00577EC4" w:rsidRDefault="00965284"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 xml:space="preserve">AGENCY WEBSITE: </w:t>
      </w:r>
      <w:r w:rsidRPr="00577EC4">
        <w:rPr>
          <w:rFonts w:ascii="Arial" w:hAnsi="Arial" w:cs="Arial"/>
          <w:sz w:val="22"/>
          <w:szCs w:val="22"/>
        </w:rPr>
        <w:t xml:space="preserve"> </w:t>
      </w:r>
      <w:hyperlink r:id="rId18" w:history="1">
        <w:r w:rsidRPr="00577EC4">
          <w:rPr>
            <w:rStyle w:val="Hyperlink"/>
            <w:rFonts w:ascii="Arial" w:hAnsi="Arial" w:cs="Arial"/>
            <w:sz w:val="22"/>
            <w:szCs w:val="22"/>
          </w:rPr>
          <w:t>www.maine.gov/mpuc</w:t>
        </w:r>
      </w:hyperlink>
      <w:r w:rsidRPr="00577EC4">
        <w:rPr>
          <w:rFonts w:ascii="Arial" w:hAnsi="Arial" w:cs="Arial"/>
          <w:sz w:val="22"/>
          <w:szCs w:val="22"/>
        </w:rPr>
        <w:t xml:space="preserve"> </w:t>
      </w:r>
    </w:p>
    <w:p w14:paraId="7735EB83" w14:textId="77777777" w:rsidR="00965284" w:rsidRPr="00577EC4" w:rsidRDefault="00965284" w:rsidP="00437F43">
      <w:pPr>
        <w:tabs>
          <w:tab w:val="left" w:pos="-1440"/>
          <w:tab w:val="left" w:pos="-720"/>
          <w:tab w:val="left" w:pos="540"/>
          <w:tab w:val="left" w:pos="10440"/>
        </w:tabs>
        <w:ind w:right="360"/>
        <w:rPr>
          <w:rFonts w:ascii="Arial" w:hAnsi="Arial" w:cs="Arial"/>
          <w:i/>
          <w:sz w:val="22"/>
          <w:szCs w:val="22"/>
        </w:rPr>
      </w:pPr>
      <w:r w:rsidRPr="00577EC4">
        <w:rPr>
          <w:rFonts w:ascii="Arial" w:hAnsi="Arial" w:cs="Arial"/>
          <w:b/>
          <w:bCs/>
          <w:sz w:val="22"/>
          <w:szCs w:val="22"/>
        </w:rPr>
        <w:t>EMAIL FOR OVERALL AGENCY RULEMAKING LIAISON:</w:t>
      </w:r>
      <w:r w:rsidRPr="00577EC4">
        <w:rPr>
          <w:rFonts w:ascii="Arial" w:hAnsi="Arial" w:cs="Arial"/>
          <w:sz w:val="22"/>
          <w:szCs w:val="22"/>
        </w:rPr>
        <w:t xml:space="preserve"> pamela.kowalchuk@maine.gov</w:t>
      </w:r>
    </w:p>
    <w:bookmarkEnd w:id="15"/>
    <w:p w14:paraId="17E8A8B8" w14:textId="77777777" w:rsidR="00965284" w:rsidRPr="00BF5058" w:rsidRDefault="00965284" w:rsidP="00437F43">
      <w:pPr>
        <w:ind w:right="360"/>
        <w:rPr>
          <w:rFonts w:ascii="Arial" w:hAnsi="Arial" w:cs="Arial"/>
          <w:sz w:val="22"/>
          <w:szCs w:val="22"/>
        </w:rPr>
      </w:pPr>
    </w:p>
    <w:p w14:paraId="3F37DA34" w14:textId="1AE6DEEB" w:rsidR="00BF5058" w:rsidRPr="00BF5058" w:rsidRDefault="00437F43" w:rsidP="00437F43">
      <w:pPr>
        <w:ind w:right="360"/>
        <w:rPr>
          <w:rFonts w:ascii="Arial" w:hAnsi="Arial" w:cs="Arial"/>
          <w:sz w:val="22"/>
          <w:szCs w:val="22"/>
        </w:rPr>
      </w:pPr>
      <w:r>
        <w:rPr>
          <w:rFonts w:ascii="Arial" w:hAnsi="Arial" w:cs="Arial"/>
          <w:b/>
          <w:bCs/>
          <w:sz w:val="22"/>
          <w:szCs w:val="22"/>
        </w:rPr>
        <w:pict w14:anchorId="30467AEF">
          <v:rect id="_x0000_i1030" style="width:0;height:1.5pt" o:hralign="center" o:hrstd="t" o:hr="t" fillcolor="#a0a0a0" stroked="f"/>
        </w:pict>
      </w:r>
    </w:p>
    <w:p w14:paraId="3F07FF50" w14:textId="77777777" w:rsidR="00BF5058" w:rsidRPr="00577EC4" w:rsidRDefault="00BF5058" w:rsidP="00437F43">
      <w:pPr>
        <w:ind w:right="360"/>
        <w:rPr>
          <w:rFonts w:ascii="Arial" w:hAnsi="Arial" w:cs="Arial"/>
          <w:b/>
          <w:bCs/>
          <w:sz w:val="22"/>
          <w:szCs w:val="22"/>
        </w:rPr>
      </w:pPr>
    </w:p>
    <w:p w14:paraId="483AAFB6" w14:textId="47F5B423" w:rsidR="00BF5058" w:rsidRPr="00577EC4" w:rsidRDefault="00BF5058" w:rsidP="00437F43">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rial" w:hAnsi="Arial" w:cs="Arial"/>
          <w:b/>
          <w:bCs/>
          <w:sz w:val="22"/>
          <w:szCs w:val="22"/>
        </w:rPr>
      </w:pPr>
      <w:bookmarkStart w:id="16" w:name="_Hlk185485479"/>
      <w:r w:rsidRPr="00577EC4">
        <w:rPr>
          <w:rFonts w:ascii="Arial" w:hAnsi="Arial" w:cs="Arial"/>
          <w:b/>
          <w:bCs/>
          <w:sz w:val="22"/>
          <w:szCs w:val="22"/>
        </w:rPr>
        <w:t xml:space="preserve">AGENCY:  </w:t>
      </w:r>
      <w:r>
        <w:rPr>
          <w:rFonts w:ascii="Arial" w:hAnsi="Arial" w:cs="Arial"/>
          <w:b/>
          <w:bCs/>
          <w:sz w:val="22"/>
          <w:szCs w:val="22"/>
        </w:rPr>
        <w:t xml:space="preserve">06-096 </w:t>
      </w:r>
      <w:r w:rsidRPr="00577EC4">
        <w:rPr>
          <w:rFonts w:ascii="Arial" w:hAnsi="Arial" w:cs="Arial"/>
          <w:b/>
          <w:bCs/>
          <w:sz w:val="22"/>
          <w:szCs w:val="22"/>
        </w:rPr>
        <w:t>Department of Environmental Protection</w:t>
      </w:r>
    </w:p>
    <w:p w14:paraId="09CA39FA" w14:textId="77777777" w:rsidR="00BF5058" w:rsidRPr="00577EC4" w:rsidRDefault="00BF5058" w:rsidP="00437F43">
      <w:pPr>
        <w:tabs>
          <w:tab w:val="left" w:pos="-1440"/>
          <w:tab w:val="left" w:pos="-720"/>
          <w:tab w:val="left" w:pos="540"/>
          <w:tab w:val="left" w:pos="10440"/>
        </w:tabs>
        <w:ind w:left="540" w:right="360" w:hanging="540"/>
        <w:rPr>
          <w:rFonts w:ascii="Arial" w:hAnsi="Arial" w:cs="Arial"/>
          <w:b/>
          <w:bCs/>
          <w:sz w:val="22"/>
          <w:szCs w:val="22"/>
        </w:rPr>
      </w:pPr>
      <w:r w:rsidRPr="00577EC4">
        <w:rPr>
          <w:rFonts w:ascii="Arial" w:hAnsi="Arial" w:cs="Arial"/>
          <w:b/>
          <w:bCs/>
          <w:sz w:val="22"/>
          <w:szCs w:val="22"/>
        </w:rPr>
        <w:t>CHAPTER NUMBER AND TITLE: Chapter 111: Petroleum Liquid Storage Vapor Control</w:t>
      </w:r>
    </w:p>
    <w:p w14:paraId="741DF91C" w14:textId="004B2C83" w:rsidR="00BF5058" w:rsidRPr="00577EC4" w:rsidRDefault="00BF5058" w:rsidP="00437F43">
      <w:pPr>
        <w:tabs>
          <w:tab w:val="left" w:pos="-1440"/>
          <w:tab w:val="left" w:pos="-720"/>
          <w:tab w:val="left" w:pos="0"/>
          <w:tab w:val="left" w:pos="720"/>
          <w:tab w:val="left" w:pos="1440"/>
          <w:tab w:val="left" w:pos="1800"/>
          <w:tab w:val="left" w:pos="3060"/>
          <w:tab w:val="left" w:pos="3420"/>
          <w:tab w:val="left" w:pos="5400"/>
          <w:tab w:val="left" w:pos="5760"/>
        </w:tabs>
        <w:rPr>
          <w:rFonts w:ascii="Arial" w:hAnsi="Arial" w:cs="Arial"/>
          <w:b/>
          <w:bCs/>
          <w:sz w:val="22"/>
          <w:szCs w:val="22"/>
        </w:rPr>
      </w:pPr>
      <w:r w:rsidRPr="00577EC4">
        <w:rPr>
          <w:rFonts w:ascii="Arial" w:hAnsi="Arial" w:cs="Arial"/>
          <w:b/>
          <w:bCs/>
          <w:sz w:val="22"/>
          <w:szCs w:val="22"/>
        </w:rPr>
        <w:t>TYPE OF RULE</w:t>
      </w:r>
      <w:r>
        <w:rPr>
          <w:rFonts w:ascii="Arial" w:hAnsi="Arial" w:cs="Arial"/>
          <w:b/>
          <w:bCs/>
          <w:sz w:val="22"/>
          <w:szCs w:val="22"/>
        </w:rPr>
        <w:t xml:space="preserve">: Routine Technical </w:t>
      </w:r>
    </w:p>
    <w:p w14:paraId="11B6791B" w14:textId="4F11411F" w:rsidR="00BF5058" w:rsidRPr="00577EC4" w:rsidRDefault="00BF5058" w:rsidP="00437F43">
      <w:pPr>
        <w:tabs>
          <w:tab w:val="left" w:pos="-1440"/>
          <w:tab w:val="left" w:pos="-720"/>
          <w:tab w:val="left" w:pos="540"/>
          <w:tab w:val="left" w:pos="10440"/>
        </w:tabs>
        <w:ind w:right="360"/>
        <w:rPr>
          <w:rFonts w:ascii="Arial" w:hAnsi="Arial" w:cs="Arial"/>
          <w:b/>
          <w:bCs/>
          <w:sz w:val="22"/>
          <w:szCs w:val="22"/>
        </w:rPr>
      </w:pPr>
      <w:r w:rsidRPr="00577EC4">
        <w:rPr>
          <w:rFonts w:ascii="Arial" w:hAnsi="Arial" w:cs="Arial"/>
          <w:b/>
          <w:bCs/>
          <w:sz w:val="22"/>
          <w:szCs w:val="22"/>
        </w:rPr>
        <w:t>PROPOSED RULE NUMBER</w:t>
      </w:r>
      <w:r>
        <w:rPr>
          <w:rFonts w:ascii="Arial" w:hAnsi="Arial" w:cs="Arial"/>
          <w:b/>
          <w:bCs/>
          <w:sz w:val="22"/>
          <w:szCs w:val="22"/>
        </w:rPr>
        <w:t>: 2024-P332</w:t>
      </w:r>
    </w:p>
    <w:p w14:paraId="32646BD9" w14:textId="3FD2DC9A" w:rsidR="00BF5058" w:rsidRPr="00577EC4" w:rsidRDefault="00BF5058" w:rsidP="00437F43">
      <w:pPr>
        <w:tabs>
          <w:tab w:val="left" w:pos="-1440"/>
          <w:tab w:val="left" w:pos="-720"/>
          <w:tab w:val="left" w:pos="10440"/>
        </w:tabs>
        <w:ind w:right="360"/>
        <w:rPr>
          <w:rFonts w:ascii="Arial" w:eastAsia="Calibri" w:hAnsi="Arial" w:cs="Arial"/>
          <w:sz w:val="22"/>
          <w:szCs w:val="22"/>
        </w:rPr>
      </w:pPr>
      <w:r w:rsidRPr="00577EC4">
        <w:rPr>
          <w:rFonts w:ascii="Arial" w:hAnsi="Arial" w:cs="Arial"/>
          <w:b/>
          <w:bCs/>
          <w:sz w:val="22"/>
          <w:szCs w:val="22"/>
        </w:rPr>
        <w:t xml:space="preserve">BRIEF SUMMARY: </w:t>
      </w:r>
      <w:r w:rsidRPr="00577EC4">
        <w:rPr>
          <w:rFonts w:ascii="Arial" w:eastAsia="Calibri" w:hAnsi="Arial" w:cs="Arial"/>
          <w:sz w:val="22"/>
          <w:szCs w:val="22"/>
        </w:rPr>
        <w:t xml:space="preserve">The Department is initiating rulemaking to revise its rule </w:t>
      </w:r>
      <w:r w:rsidRPr="00577EC4">
        <w:rPr>
          <w:rFonts w:ascii="Arial" w:eastAsia="Calibri" w:hAnsi="Arial" w:cs="Arial"/>
          <w:i/>
          <w:iCs/>
          <w:sz w:val="22"/>
          <w:szCs w:val="22"/>
        </w:rPr>
        <w:t>Petroleum Liquid Storage Vapor Control</w:t>
      </w:r>
      <w:r w:rsidRPr="00577EC4">
        <w:rPr>
          <w:rFonts w:ascii="Arial" w:eastAsia="Calibri" w:hAnsi="Arial" w:cs="Arial"/>
          <w:sz w:val="22"/>
          <w:szCs w:val="22"/>
        </w:rPr>
        <w:t>, 06</w:t>
      </w:r>
      <w:r w:rsidRPr="00577EC4">
        <w:rPr>
          <w:rFonts w:ascii="Arial" w:eastAsia="Calibri" w:hAnsi="Arial" w:cs="Arial"/>
          <w:sz w:val="22"/>
          <w:szCs w:val="22"/>
        </w:rPr>
        <w:noBreakHyphen/>
        <w:t xml:space="preserve">096 C.M.R. </w:t>
      </w:r>
      <w:proofErr w:type="spellStart"/>
      <w:r w:rsidRPr="00577EC4">
        <w:rPr>
          <w:rFonts w:ascii="Arial" w:eastAsia="Calibri" w:hAnsi="Arial" w:cs="Arial"/>
          <w:sz w:val="22"/>
          <w:szCs w:val="22"/>
        </w:rPr>
        <w:t>ch.</w:t>
      </w:r>
      <w:proofErr w:type="spellEnd"/>
      <w:r w:rsidRPr="00577EC4">
        <w:rPr>
          <w:rFonts w:ascii="Arial" w:eastAsia="Calibri" w:hAnsi="Arial" w:cs="Arial"/>
          <w:sz w:val="22"/>
          <w:szCs w:val="22"/>
        </w:rPr>
        <w:t xml:space="preserve"> 111 (Chapter 111) to clarify applicability and to remove the prohibition on tank degassing during certain periods of the year due to the implementation of new control requirements pursuant to </w:t>
      </w:r>
      <w:r w:rsidRPr="00577EC4">
        <w:rPr>
          <w:rFonts w:ascii="Arial" w:eastAsia="Calibri" w:hAnsi="Arial" w:cs="Arial"/>
          <w:i/>
          <w:iCs/>
          <w:sz w:val="22"/>
          <w:szCs w:val="22"/>
        </w:rPr>
        <w:t>Degassing of Petroleum Storage Tanks, Marine Vessels, and Transport Vessels</w:t>
      </w:r>
      <w:r w:rsidRPr="00577EC4">
        <w:rPr>
          <w:rFonts w:ascii="Arial" w:eastAsia="Calibri" w:hAnsi="Arial" w:cs="Arial"/>
          <w:sz w:val="22"/>
          <w:szCs w:val="22"/>
        </w:rPr>
        <w:t>, 06</w:t>
      </w:r>
      <w:r w:rsidRPr="00577EC4">
        <w:rPr>
          <w:rFonts w:ascii="Arial" w:eastAsia="Calibri" w:hAnsi="Arial" w:cs="Arial"/>
          <w:sz w:val="22"/>
          <w:szCs w:val="22"/>
        </w:rPr>
        <w:noBreakHyphen/>
        <w:t xml:space="preserve">096 C.M.R. </w:t>
      </w:r>
      <w:proofErr w:type="spellStart"/>
      <w:r w:rsidRPr="00577EC4">
        <w:rPr>
          <w:rFonts w:ascii="Arial" w:eastAsia="Calibri" w:hAnsi="Arial" w:cs="Arial"/>
          <w:sz w:val="22"/>
          <w:szCs w:val="22"/>
        </w:rPr>
        <w:t>ch.</w:t>
      </w:r>
      <w:proofErr w:type="spellEnd"/>
      <w:r w:rsidRPr="00577EC4">
        <w:rPr>
          <w:rFonts w:ascii="Arial" w:eastAsia="Calibri" w:hAnsi="Arial" w:cs="Arial"/>
          <w:sz w:val="22"/>
          <w:szCs w:val="22"/>
        </w:rPr>
        <w:t xml:space="preserve"> 170 (Chapter 170).</w:t>
      </w:r>
    </w:p>
    <w:p w14:paraId="7CA8A949" w14:textId="1029619C" w:rsidR="00BF5058" w:rsidRPr="00577EC4" w:rsidRDefault="00BF5058" w:rsidP="00437F43">
      <w:pPr>
        <w:tabs>
          <w:tab w:val="left" w:pos="-1440"/>
          <w:tab w:val="left" w:pos="-720"/>
          <w:tab w:val="left" w:pos="0"/>
          <w:tab w:val="left" w:pos="580"/>
          <w:tab w:val="left" w:pos="1152"/>
          <w:tab w:val="left" w:pos="1739"/>
          <w:tab w:val="left" w:pos="2400"/>
          <w:tab w:val="left" w:pos="3145"/>
          <w:tab w:val="left" w:pos="3892"/>
          <w:tab w:val="left" w:pos="4470"/>
          <w:tab w:val="left" w:pos="5040"/>
          <w:tab w:val="left" w:pos="5940"/>
        </w:tabs>
        <w:spacing w:line="245" w:lineRule="exact"/>
        <w:jc w:val="both"/>
        <w:rPr>
          <w:rFonts w:ascii="Arial" w:hAnsi="Arial" w:cs="Arial"/>
          <w:sz w:val="22"/>
          <w:szCs w:val="22"/>
        </w:rPr>
      </w:pPr>
      <w:r w:rsidRPr="00577EC4">
        <w:rPr>
          <w:rFonts w:ascii="Arial" w:hAnsi="Arial" w:cs="Arial"/>
          <w:b/>
          <w:bCs/>
          <w:sz w:val="22"/>
          <w:szCs w:val="22"/>
        </w:rPr>
        <w:t>PUBLIC HEARING:</w:t>
      </w:r>
      <w:r w:rsidRPr="00577EC4">
        <w:rPr>
          <w:rFonts w:ascii="Arial" w:hAnsi="Arial" w:cs="Arial"/>
          <w:sz w:val="22"/>
          <w:szCs w:val="22"/>
        </w:rPr>
        <w:t xml:space="preserve"> 9:00 AM, January 16, 2025</w:t>
      </w:r>
      <w:r>
        <w:rPr>
          <w:rFonts w:ascii="Arial" w:hAnsi="Arial" w:cs="Arial"/>
          <w:sz w:val="22"/>
          <w:szCs w:val="22"/>
        </w:rPr>
        <w:t xml:space="preserve">; </w:t>
      </w:r>
      <w:r w:rsidRPr="00577EC4">
        <w:rPr>
          <w:rFonts w:ascii="Arial" w:hAnsi="Arial" w:cs="Arial"/>
          <w:sz w:val="22"/>
          <w:szCs w:val="22"/>
        </w:rPr>
        <w:t>Deering Building, Room 101</w:t>
      </w:r>
      <w:r>
        <w:rPr>
          <w:rFonts w:ascii="Arial" w:hAnsi="Arial" w:cs="Arial"/>
          <w:sz w:val="22"/>
          <w:szCs w:val="22"/>
        </w:rPr>
        <w:t xml:space="preserve">; </w:t>
      </w:r>
      <w:r w:rsidRPr="00577EC4">
        <w:rPr>
          <w:rFonts w:ascii="Arial" w:hAnsi="Arial" w:cs="Arial"/>
          <w:sz w:val="22"/>
          <w:szCs w:val="22"/>
        </w:rPr>
        <w:t>90 Blossom Lane, Augusta, Maine.  Use the Main Entrance, D1</w:t>
      </w:r>
    </w:p>
    <w:p w14:paraId="7D0E278E" w14:textId="77777777" w:rsidR="00BF5058" w:rsidRPr="00577EC4" w:rsidRDefault="00BF5058" w:rsidP="00437F43">
      <w:pPr>
        <w:tabs>
          <w:tab w:val="left" w:pos="-1440"/>
          <w:tab w:val="left" w:pos="-720"/>
          <w:tab w:val="left" w:pos="540"/>
          <w:tab w:val="left" w:pos="5940"/>
          <w:tab w:val="left" w:pos="10440"/>
        </w:tabs>
        <w:ind w:left="540" w:right="360" w:hanging="540"/>
        <w:rPr>
          <w:rFonts w:ascii="Arial" w:hAnsi="Arial" w:cs="Arial"/>
          <w:sz w:val="22"/>
          <w:szCs w:val="22"/>
        </w:rPr>
      </w:pPr>
      <w:r w:rsidRPr="00577EC4">
        <w:rPr>
          <w:rFonts w:ascii="Arial" w:hAnsi="Arial" w:cs="Arial"/>
          <w:b/>
          <w:bCs/>
          <w:sz w:val="22"/>
          <w:szCs w:val="22"/>
        </w:rPr>
        <w:t xml:space="preserve">COMMENT DEADLINE: </w:t>
      </w:r>
      <w:r w:rsidRPr="00577EC4">
        <w:rPr>
          <w:rFonts w:ascii="Arial" w:hAnsi="Arial" w:cs="Arial"/>
          <w:sz w:val="22"/>
          <w:szCs w:val="22"/>
        </w:rPr>
        <w:t>January 28, 2025</w:t>
      </w:r>
    </w:p>
    <w:p w14:paraId="1C424020" w14:textId="387B83B6" w:rsidR="00BF5058" w:rsidRPr="00577EC4" w:rsidRDefault="00BF5058" w:rsidP="00437F43">
      <w:pPr>
        <w:tabs>
          <w:tab w:val="left" w:pos="-1440"/>
          <w:tab w:val="left" w:pos="-720"/>
          <w:tab w:val="left" w:pos="540"/>
          <w:tab w:val="left" w:pos="10440"/>
        </w:tabs>
        <w:rPr>
          <w:rFonts w:ascii="Arial" w:hAnsi="Arial" w:cs="Arial"/>
          <w:sz w:val="22"/>
          <w:szCs w:val="22"/>
        </w:rPr>
      </w:pPr>
      <w:r w:rsidRPr="00577EC4">
        <w:rPr>
          <w:rFonts w:ascii="Arial" w:hAnsi="Arial" w:cs="Arial"/>
          <w:b/>
          <w:bCs/>
          <w:sz w:val="22"/>
          <w:szCs w:val="22"/>
        </w:rPr>
        <w:t>CONTACT PERSON FOR THIS FILING:</w:t>
      </w:r>
      <w:r>
        <w:rPr>
          <w:rFonts w:ascii="Arial" w:hAnsi="Arial" w:cs="Arial"/>
          <w:sz w:val="22"/>
          <w:szCs w:val="22"/>
        </w:rPr>
        <w:t xml:space="preserve"> </w:t>
      </w:r>
      <w:r w:rsidRPr="00577EC4">
        <w:rPr>
          <w:rFonts w:ascii="Arial" w:hAnsi="Arial" w:cs="Arial"/>
          <w:sz w:val="22"/>
          <w:szCs w:val="22"/>
        </w:rPr>
        <w:t>Lynn Muzzey</w:t>
      </w:r>
      <w:r>
        <w:rPr>
          <w:rFonts w:ascii="Arial" w:hAnsi="Arial" w:cs="Arial"/>
          <w:sz w:val="22"/>
          <w:szCs w:val="22"/>
        </w:rPr>
        <w:t xml:space="preserve">; </w:t>
      </w:r>
      <w:r w:rsidRPr="00577EC4">
        <w:rPr>
          <w:rFonts w:ascii="Arial" w:hAnsi="Arial" w:cs="Arial"/>
          <w:sz w:val="22"/>
          <w:szCs w:val="22"/>
        </w:rPr>
        <w:t>Maine Department of Environmental Protection</w:t>
      </w:r>
      <w:r>
        <w:rPr>
          <w:rFonts w:ascii="Arial" w:hAnsi="Arial" w:cs="Arial"/>
          <w:sz w:val="22"/>
          <w:szCs w:val="22"/>
        </w:rPr>
        <w:t xml:space="preserve">; </w:t>
      </w:r>
      <w:r w:rsidRPr="00577EC4">
        <w:rPr>
          <w:rFonts w:ascii="Arial" w:hAnsi="Arial" w:cs="Arial"/>
          <w:sz w:val="22"/>
          <w:szCs w:val="22"/>
        </w:rPr>
        <w:t>17 State House Station</w:t>
      </w:r>
      <w:r>
        <w:rPr>
          <w:rFonts w:ascii="Arial" w:hAnsi="Arial" w:cs="Arial"/>
          <w:sz w:val="22"/>
          <w:szCs w:val="22"/>
        </w:rPr>
        <w:t xml:space="preserve">, </w:t>
      </w:r>
      <w:r w:rsidRPr="00577EC4">
        <w:rPr>
          <w:rFonts w:ascii="Arial" w:hAnsi="Arial" w:cs="Arial"/>
          <w:sz w:val="22"/>
          <w:szCs w:val="22"/>
        </w:rPr>
        <w:t>Augusta, ME 04333</w:t>
      </w:r>
      <w:r>
        <w:rPr>
          <w:rFonts w:ascii="Arial" w:hAnsi="Arial" w:cs="Arial"/>
          <w:sz w:val="22"/>
          <w:szCs w:val="22"/>
        </w:rPr>
        <w:t xml:space="preserve">; </w:t>
      </w:r>
      <w:r w:rsidRPr="00577EC4">
        <w:rPr>
          <w:rFonts w:ascii="Arial" w:hAnsi="Arial" w:cs="Arial"/>
          <w:sz w:val="22"/>
          <w:szCs w:val="22"/>
        </w:rPr>
        <w:t>(207) 332-1279</w:t>
      </w:r>
      <w:r>
        <w:rPr>
          <w:rFonts w:ascii="Arial" w:hAnsi="Arial" w:cs="Arial"/>
          <w:sz w:val="22"/>
          <w:szCs w:val="22"/>
        </w:rPr>
        <w:t xml:space="preserve">; </w:t>
      </w:r>
      <w:hyperlink r:id="rId19" w:history="1">
        <w:r w:rsidRPr="00577EC4">
          <w:rPr>
            <w:rStyle w:val="Hyperlink"/>
            <w:rFonts w:ascii="Arial" w:hAnsi="Arial" w:cs="Arial"/>
            <w:sz w:val="22"/>
            <w:szCs w:val="22"/>
          </w:rPr>
          <w:t>lynn.muzzey@maine.gov</w:t>
        </w:r>
      </w:hyperlink>
      <w:r w:rsidRPr="00577EC4">
        <w:rPr>
          <w:rFonts w:ascii="Arial" w:hAnsi="Arial" w:cs="Arial"/>
          <w:sz w:val="22"/>
          <w:szCs w:val="22"/>
        </w:rPr>
        <w:t xml:space="preserve"> </w:t>
      </w:r>
    </w:p>
    <w:p w14:paraId="61CC62A7" w14:textId="77777777" w:rsidR="00BF5058" w:rsidRPr="00577EC4" w:rsidRDefault="00BF5058"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CONTACT PERSON FOR SMALL BUSINESS IMPACT STATEMENT</w:t>
      </w:r>
      <w:r w:rsidRPr="00577EC4">
        <w:rPr>
          <w:rFonts w:ascii="Arial" w:hAnsi="Arial" w:cs="Arial"/>
          <w:sz w:val="22"/>
          <w:szCs w:val="22"/>
        </w:rPr>
        <w:t xml:space="preserve"> </w:t>
      </w:r>
      <w:r w:rsidRPr="00577EC4">
        <w:rPr>
          <w:rFonts w:ascii="Arial" w:hAnsi="Arial" w:cs="Arial"/>
          <w:i/>
          <w:sz w:val="22"/>
          <w:szCs w:val="22"/>
        </w:rPr>
        <w:t>(if different)</w:t>
      </w:r>
      <w:r w:rsidRPr="00577EC4">
        <w:rPr>
          <w:rFonts w:ascii="Arial" w:hAnsi="Arial" w:cs="Arial"/>
          <w:sz w:val="22"/>
          <w:szCs w:val="22"/>
        </w:rPr>
        <w:t>: N/A</w:t>
      </w:r>
    </w:p>
    <w:p w14:paraId="636899B9" w14:textId="77777777" w:rsidR="00BF5058" w:rsidRPr="00577EC4" w:rsidRDefault="00BF5058" w:rsidP="00437F43">
      <w:pPr>
        <w:tabs>
          <w:tab w:val="left" w:pos="-1440"/>
          <w:tab w:val="left" w:pos="-720"/>
          <w:tab w:val="left" w:pos="540"/>
          <w:tab w:val="left" w:pos="10440"/>
        </w:tabs>
        <w:ind w:right="972"/>
        <w:rPr>
          <w:rStyle w:val="apple-converted-space"/>
          <w:rFonts w:ascii="Arial" w:hAnsi="Arial" w:cs="Arial"/>
          <w:color w:val="000000"/>
          <w:sz w:val="22"/>
          <w:szCs w:val="22"/>
          <w:shd w:val="clear" w:color="auto" w:fill="FFFFFF"/>
        </w:rPr>
      </w:pPr>
      <w:r w:rsidRPr="00577EC4">
        <w:rPr>
          <w:rFonts w:ascii="Arial" w:hAnsi="Arial" w:cs="Arial"/>
          <w:b/>
          <w:bCs/>
          <w:color w:val="000000"/>
          <w:sz w:val="22"/>
          <w:szCs w:val="22"/>
          <w:shd w:val="clear" w:color="auto" w:fill="FFFFFF"/>
        </w:rPr>
        <w:t>FINANCIAL IMPACT ON MUNICIPALITIES OR COUNTIES</w:t>
      </w:r>
      <w:r w:rsidRPr="00577EC4">
        <w:rPr>
          <w:rFonts w:ascii="Arial" w:hAnsi="Arial" w:cs="Arial"/>
          <w:color w:val="000000"/>
          <w:sz w:val="22"/>
          <w:szCs w:val="22"/>
          <w:shd w:val="clear" w:color="auto" w:fill="FFFFFF"/>
        </w:rPr>
        <w:t xml:space="preserve"> </w:t>
      </w:r>
      <w:r w:rsidRPr="00577EC4">
        <w:rPr>
          <w:rFonts w:ascii="Arial" w:hAnsi="Arial" w:cs="Arial"/>
          <w:i/>
          <w:color w:val="000000"/>
          <w:sz w:val="22"/>
          <w:szCs w:val="22"/>
          <w:shd w:val="clear" w:color="auto" w:fill="FFFFFF"/>
        </w:rPr>
        <w:t>(if any)</w:t>
      </w:r>
      <w:r w:rsidRPr="00577EC4">
        <w:rPr>
          <w:rFonts w:ascii="Arial" w:hAnsi="Arial" w:cs="Arial"/>
          <w:color w:val="000000"/>
          <w:sz w:val="22"/>
          <w:szCs w:val="22"/>
          <w:shd w:val="clear" w:color="auto" w:fill="FFFFFF"/>
        </w:rPr>
        <w:t>:</w:t>
      </w:r>
      <w:r w:rsidRPr="00577EC4">
        <w:rPr>
          <w:rStyle w:val="apple-converted-space"/>
          <w:rFonts w:ascii="Arial" w:hAnsi="Arial" w:cs="Arial"/>
          <w:color w:val="000000"/>
          <w:sz w:val="22"/>
          <w:szCs w:val="22"/>
          <w:shd w:val="clear" w:color="auto" w:fill="FFFFFF"/>
        </w:rPr>
        <w:t> N/A</w:t>
      </w:r>
    </w:p>
    <w:p w14:paraId="6FB277FD" w14:textId="5F367F2C" w:rsidR="00BF5058" w:rsidRPr="00577EC4" w:rsidRDefault="00BF5058"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STATUTORY AUTHORITY FOR THIS RULE:</w:t>
      </w:r>
      <w:r w:rsidRPr="00577EC4">
        <w:rPr>
          <w:rFonts w:ascii="Arial" w:hAnsi="Arial" w:cs="Arial"/>
          <w:sz w:val="22"/>
          <w:szCs w:val="22"/>
        </w:rPr>
        <w:t xml:space="preserve"> 38 M.R.S. </w:t>
      </w:r>
      <w:r>
        <w:rPr>
          <w:rFonts w:ascii="Arial" w:hAnsi="Arial" w:cs="Arial"/>
          <w:sz w:val="22"/>
          <w:szCs w:val="22"/>
        </w:rPr>
        <w:t>Secs.</w:t>
      </w:r>
      <w:r w:rsidRPr="00577EC4">
        <w:rPr>
          <w:rFonts w:ascii="Arial" w:hAnsi="Arial" w:cs="Arial"/>
          <w:sz w:val="22"/>
          <w:szCs w:val="22"/>
        </w:rPr>
        <w:t xml:space="preserve"> 585, 585-A and 590</w:t>
      </w:r>
    </w:p>
    <w:p w14:paraId="47D0EC18" w14:textId="77777777" w:rsidR="00BF5058" w:rsidRPr="00577EC4" w:rsidRDefault="00BF5058"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SUBSTANTIVE STATE OR FEDERAL LAW BEING IMPLEMENTED</w:t>
      </w:r>
      <w:r w:rsidRPr="00577EC4">
        <w:rPr>
          <w:rFonts w:ascii="Arial" w:hAnsi="Arial" w:cs="Arial"/>
          <w:sz w:val="22"/>
          <w:szCs w:val="22"/>
        </w:rPr>
        <w:t xml:space="preserve"> </w:t>
      </w:r>
      <w:r w:rsidRPr="00577EC4">
        <w:rPr>
          <w:rFonts w:ascii="Arial" w:hAnsi="Arial" w:cs="Arial"/>
          <w:i/>
          <w:sz w:val="22"/>
          <w:szCs w:val="22"/>
        </w:rPr>
        <w:t>(if different)</w:t>
      </w:r>
      <w:r w:rsidRPr="00577EC4">
        <w:rPr>
          <w:rFonts w:ascii="Arial" w:hAnsi="Arial" w:cs="Arial"/>
          <w:sz w:val="22"/>
          <w:szCs w:val="22"/>
        </w:rPr>
        <w:t>: N/A</w:t>
      </w:r>
    </w:p>
    <w:p w14:paraId="17134CB3" w14:textId="77777777" w:rsidR="00BF5058" w:rsidRPr="00577EC4" w:rsidRDefault="00BF5058" w:rsidP="00437F43">
      <w:pPr>
        <w:tabs>
          <w:tab w:val="left" w:pos="-1440"/>
          <w:tab w:val="left" w:pos="-720"/>
          <w:tab w:val="left" w:pos="540"/>
          <w:tab w:val="left" w:pos="10440"/>
        </w:tabs>
        <w:ind w:left="540" w:right="360" w:hanging="540"/>
        <w:rPr>
          <w:rFonts w:ascii="Arial" w:hAnsi="Arial" w:cs="Arial"/>
          <w:sz w:val="22"/>
          <w:szCs w:val="22"/>
        </w:rPr>
      </w:pPr>
      <w:bookmarkStart w:id="17" w:name="_Hlk161212368"/>
      <w:r w:rsidRPr="00577EC4">
        <w:rPr>
          <w:rFonts w:ascii="Arial" w:hAnsi="Arial" w:cs="Arial"/>
          <w:b/>
          <w:bCs/>
          <w:sz w:val="22"/>
          <w:szCs w:val="22"/>
        </w:rPr>
        <w:t>AGENCY WEBSITE:</w:t>
      </w:r>
      <w:r w:rsidRPr="00577EC4">
        <w:rPr>
          <w:rFonts w:ascii="Arial" w:hAnsi="Arial" w:cs="Arial"/>
          <w:sz w:val="22"/>
          <w:szCs w:val="22"/>
        </w:rPr>
        <w:t xml:space="preserve">  </w:t>
      </w:r>
      <w:hyperlink r:id="rId20" w:history="1">
        <w:r w:rsidRPr="00577EC4">
          <w:rPr>
            <w:rStyle w:val="Hyperlink"/>
            <w:rFonts w:ascii="Arial" w:hAnsi="Arial" w:cs="Arial"/>
            <w:sz w:val="22"/>
            <w:szCs w:val="22"/>
          </w:rPr>
          <w:t>www.maine.gov/dep/rules</w:t>
        </w:r>
      </w:hyperlink>
    </w:p>
    <w:bookmarkEnd w:id="17"/>
    <w:p w14:paraId="6AF27A62" w14:textId="77777777" w:rsidR="00BF5058" w:rsidRPr="00577EC4" w:rsidRDefault="00BF5058"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EMAIL FOR OVERALL AGENCY RULEMAKING LIAISON:</w:t>
      </w:r>
      <w:r w:rsidRPr="00577EC4">
        <w:rPr>
          <w:rFonts w:ascii="Arial" w:hAnsi="Arial" w:cs="Arial"/>
          <w:sz w:val="22"/>
          <w:szCs w:val="22"/>
        </w:rPr>
        <w:t xml:space="preserve"> </w:t>
      </w:r>
      <w:hyperlink r:id="rId21" w:history="1">
        <w:r w:rsidRPr="00577EC4">
          <w:rPr>
            <w:rStyle w:val="Hyperlink"/>
            <w:rFonts w:ascii="Arial" w:hAnsi="Arial" w:cs="Arial"/>
            <w:sz w:val="22"/>
            <w:szCs w:val="22"/>
          </w:rPr>
          <w:t>Mark.T.Margerum@maine.gov</w:t>
        </w:r>
      </w:hyperlink>
      <w:r w:rsidRPr="00577EC4">
        <w:rPr>
          <w:rFonts w:ascii="Arial" w:hAnsi="Arial" w:cs="Arial"/>
          <w:sz w:val="22"/>
          <w:szCs w:val="22"/>
        </w:rPr>
        <w:t xml:space="preserve"> </w:t>
      </w:r>
    </w:p>
    <w:bookmarkEnd w:id="16"/>
    <w:p w14:paraId="0424EAF8" w14:textId="77777777" w:rsidR="00965284" w:rsidRDefault="00965284" w:rsidP="00437F43">
      <w:pPr>
        <w:ind w:right="360"/>
        <w:rPr>
          <w:rFonts w:ascii="Arial" w:hAnsi="Arial" w:cs="Arial"/>
          <w:sz w:val="22"/>
          <w:szCs w:val="22"/>
        </w:rPr>
      </w:pPr>
    </w:p>
    <w:p w14:paraId="4144BD6E" w14:textId="48BAB923" w:rsidR="00BF5058" w:rsidRDefault="00437F43" w:rsidP="00437F43">
      <w:pPr>
        <w:ind w:right="360"/>
        <w:rPr>
          <w:rFonts w:ascii="Arial" w:hAnsi="Arial" w:cs="Arial"/>
          <w:sz w:val="22"/>
          <w:szCs w:val="22"/>
        </w:rPr>
      </w:pPr>
      <w:r>
        <w:rPr>
          <w:rFonts w:ascii="Arial" w:hAnsi="Arial" w:cs="Arial"/>
          <w:b/>
          <w:bCs/>
          <w:sz w:val="22"/>
          <w:szCs w:val="22"/>
        </w:rPr>
        <w:pict w14:anchorId="7FE9D5C4">
          <v:rect id="_x0000_i1031" style="width:0;height:1.5pt" o:hralign="center" o:hrstd="t" o:hr="t" fillcolor="#a0a0a0" stroked="f"/>
        </w:pict>
      </w:r>
    </w:p>
    <w:p w14:paraId="1F383C62" w14:textId="6BCBBA16" w:rsidR="00876127" w:rsidRPr="00577EC4" w:rsidRDefault="00876127" w:rsidP="00437F43">
      <w:pPr>
        <w:tabs>
          <w:tab w:val="left" w:pos="-1440"/>
          <w:tab w:val="left" w:pos="-720"/>
          <w:tab w:val="left" w:pos="4320"/>
          <w:tab w:val="left" w:pos="10440"/>
        </w:tabs>
        <w:ind w:right="360"/>
        <w:rPr>
          <w:rFonts w:ascii="Arial" w:hAnsi="Arial" w:cs="Arial"/>
          <w:b/>
          <w:bCs/>
          <w:sz w:val="22"/>
          <w:szCs w:val="22"/>
        </w:rPr>
      </w:pPr>
      <w:bookmarkStart w:id="18" w:name="_Hlk185486169"/>
      <w:r w:rsidRPr="00577EC4">
        <w:rPr>
          <w:rFonts w:ascii="Arial" w:hAnsi="Arial" w:cs="Arial"/>
          <w:b/>
          <w:bCs/>
          <w:sz w:val="22"/>
          <w:szCs w:val="22"/>
        </w:rPr>
        <w:lastRenderedPageBreak/>
        <w:t>AGENCY: 06-096 Department of Environmental Protection</w:t>
      </w:r>
    </w:p>
    <w:p w14:paraId="536F3E2C" w14:textId="77777777" w:rsidR="00876127" w:rsidRPr="00577EC4" w:rsidRDefault="00876127" w:rsidP="00437F43">
      <w:pPr>
        <w:tabs>
          <w:tab w:val="left" w:pos="-1440"/>
          <w:tab w:val="left" w:pos="-720"/>
          <w:tab w:val="left" w:pos="10440"/>
        </w:tabs>
        <w:ind w:right="360"/>
        <w:rPr>
          <w:rFonts w:ascii="Arial" w:hAnsi="Arial" w:cs="Arial"/>
          <w:b/>
          <w:bCs/>
          <w:sz w:val="22"/>
          <w:szCs w:val="22"/>
        </w:rPr>
      </w:pPr>
      <w:r w:rsidRPr="00577EC4">
        <w:rPr>
          <w:rFonts w:ascii="Arial" w:hAnsi="Arial" w:cs="Arial"/>
          <w:b/>
          <w:bCs/>
          <w:sz w:val="22"/>
          <w:szCs w:val="22"/>
        </w:rPr>
        <w:t>CHAPTER NUMBER AND TITLE: Chapter 583: Nutrient Criteria for Class AA, A, B, and C Fresh Surface Waters</w:t>
      </w:r>
    </w:p>
    <w:p w14:paraId="3CB24233" w14:textId="4E7A9F0E" w:rsidR="00876127" w:rsidRPr="00577EC4" w:rsidRDefault="00876127" w:rsidP="00437F43">
      <w:pPr>
        <w:tabs>
          <w:tab w:val="left" w:pos="-1440"/>
          <w:tab w:val="left" w:pos="-720"/>
          <w:tab w:val="left" w:pos="0"/>
          <w:tab w:val="left" w:pos="720"/>
          <w:tab w:val="left" w:pos="1440"/>
          <w:tab w:val="left" w:pos="1800"/>
          <w:tab w:val="left" w:pos="3060"/>
          <w:tab w:val="left" w:pos="3420"/>
          <w:tab w:val="left" w:pos="5400"/>
          <w:tab w:val="left" w:pos="5760"/>
        </w:tabs>
        <w:rPr>
          <w:rFonts w:ascii="Arial" w:hAnsi="Arial" w:cs="Arial"/>
          <w:b/>
          <w:bCs/>
          <w:sz w:val="22"/>
          <w:szCs w:val="22"/>
        </w:rPr>
      </w:pPr>
      <w:r w:rsidRPr="00577EC4">
        <w:rPr>
          <w:rFonts w:ascii="Arial" w:hAnsi="Arial" w:cs="Arial"/>
          <w:b/>
          <w:bCs/>
          <w:sz w:val="22"/>
          <w:szCs w:val="22"/>
        </w:rPr>
        <w:t xml:space="preserve">TYPE OF RULE: Routine Technical </w:t>
      </w:r>
    </w:p>
    <w:p w14:paraId="7BF38B33" w14:textId="4EEF1E46" w:rsidR="00876127" w:rsidRPr="00577EC4" w:rsidRDefault="00876127" w:rsidP="00437F43">
      <w:pPr>
        <w:tabs>
          <w:tab w:val="left" w:pos="-1440"/>
          <w:tab w:val="left" w:pos="-720"/>
          <w:tab w:val="left" w:pos="540"/>
          <w:tab w:val="left" w:pos="10440"/>
        </w:tabs>
        <w:ind w:right="360"/>
        <w:rPr>
          <w:rFonts w:ascii="Arial" w:hAnsi="Arial" w:cs="Arial"/>
          <w:b/>
          <w:bCs/>
          <w:sz w:val="22"/>
          <w:szCs w:val="22"/>
        </w:rPr>
      </w:pPr>
      <w:r w:rsidRPr="00577EC4">
        <w:rPr>
          <w:rFonts w:ascii="Arial" w:hAnsi="Arial" w:cs="Arial"/>
          <w:b/>
          <w:bCs/>
          <w:sz w:val="22"/>
          <w:szCs w:val="22"/>
        </w:rPr>
        <w:t>PROPOSED RULE NUMBER: 2024-P333</w:t>
      </w:r>
    </w:p>
    <w:p w14:paraId="53A173AB" w14:textId="18FE2184" w:rsidR="00876127" w:rsidRPr="00577EC4" w:rsidRDefault="00876127" w:rsidP="00437F43">
      <w:pPr>
        <w:tabs>
          <w:tab w:val="left" w:pos="-1440"/>
          <w:tab w:val="left" w:pos="-720"/>
          <w:tab w:val="left" w:pos="10440"/>
        </w:tabs>
        <w:ind w:right="360"/>
        <w:rPr>
          <w:rFonts w:ascii="Arial" w:hAnsi="Arial" w:cs="Arial"/>
          <w:sz w:val="22"/>
          <w:szCs w:val="22"/>
        </w:rPr>
      </w:pPr>
      <w:r w:rsidRPr="00577EC4">
        <w:rPr>
          <w:rFonts w:ascii="Arial" w:hAnsi="Arial" w:cs="Arial"/>
          <w:b/>
          <w:bCs/>
          <w:sz w:val="22"/>
          <w:szCs w:val="22"/>
        </w:rPr>
        <w:t>BRIEF SUMMARY:</w:t>
      </w:r>
      <w:r w:rsidRPr="00577EC4">
        <w:rPr>
          <w:rFonts w:ascii="Arial" w:hAnsi="Arial" w:cs="Arial"/>
          <w:sz w:val="22"/>
          <w:szCs w:val="22"/>
        </w:rPr>
        <w:t xml:space="preserve"> The Department is proposing the new chapter 583 to establish methods to address nutrient enrichment in fresh surface waters of the state. Nutrient enrichment can cause negative environmental impacts to surface waters—such as algal blooms, low dissolved oxygen concentrations, excessive growths of filamentous algae or bacteria, and generation of cyanotoxins—or affect the resident biological community. The Department of Environmental Protection (Department) will use the methods described in this Chapter to make decisions about attainment of designated and existing uses of aquatic life support, habitat, and recreation in and on the water of surface waters established in the State’s water quality classification system (38 M.R.S. </w:t>
      </w:r>
      <w:r>
        <w:rPr>
          <w:rFonts w:ascii="Arial" w:hAnsi="Arial" w:cs="Arial"/>
          <w:sz w:val="22"/>
          <w:szCs w:val="22"/>
        </w:rPr>
        <w:t>Secs.</w:t>
      </w:r>
      <w:r w:rsidRPr="00577EC4">
        <w:rPr>
          <w:rFonts w:ascii="Arial" w:hAnsi="Arial" w:cs="Arial"/>
          <w:sz w:val="22"/>
          <w:szCs w:val="22"/>
        </w:rPr>
        <w:t xml:space="preserve"> 464-470). This Chapter also sets forth a framework to identify and establish site-specific phosphorus and other nutrient criteria through additional rulemaking.</w:t>
      </w:r>
    </w:p>
    <w:p w14:paraId="562DD627" w14:textId="77777777" w:rsidR="00876127" w:rsidRPr="00577EC4" w:rsidRDefault="00876127" w:rsidP="00437F43">
      <w:pPr>
        <w:tabs>
          <w:tab w:val="left" w:pos="-1440"/>
          <w:tab w:val="left" w:pos="-720"/>
          <w:tab w:val="left" w:pos="10440"/>
        </w:tabs>
        <w:ind w:right="360"/>
        <w:rPr>
          <w:rFonts w:ascii="Arial" w:hAnsi="Arial" w:cs="Arial"/>
          <w:sz w:val="22"/>
          <w:szCs w:val="22"/>
        </w:rPr>
      </w:pPr>
      <w:r w:rsidRPr="00577EC4">
        <w:rPr>
          <w:rFonts w:ascii="Arial" w:hAnsi="Arial" w:cs="Arial"/>
          <w:b/>
          <w:bCs/>
          <w:sz w:val="22"/>
          <w:szCs w:val="22"/>
        </w:rPr>
        <w:t>PUBLIC HEARING:</w:t>
      </w:r>
      <w:r w:rsidRPr="00577EC4">
        <w:rPr>
          <w:rFonts w:ascii="Arial" w:hAnsi="Arial" w:cs="Arial"/>
          <w:sz w:val="22"/>
          <w:szCs w:val="22"/>
        </w:rPr>
        <w:t xml:space="preserve"> January 16, 2025, 9:00 AM: Deering Building, Room101, 90 Blossom Lane, Augusta, Maine.  Use the Main Entrance, D1.</w:t>
      </w:r>
    </w:p>
    <w:p w14:paraId="61A9551F" w14:textId="77777777" w:rsidR="00876127" w:rsidRPr="00577EC4" w:rsidRDefault="00876127" w:rsidP="00437F43">
      <w:pPr>
        <w:tabs>
          <w:tab w:val="left" w:pos="-1440"/>
          <w:tab w:val="left" w:pos="-720"/>
          <w:tab w:val="left" w:pos="540"/>
          <w:tab w:val="left" w:pos="10440"/>
        </w:tabs>
        <w:ind w:left="540" w:right="360" w:hanging="540"/>
        <w:rPr>
          <w:rFonts w:ascii="Arial" w:hAnsi="Arial" w:cs="Arial"/>
          <w:sz w:val="22"/>
          <w:szCs w:val="22"/>
        </w:rPr>
      </w:pPr>
      <w:r w:rsidRPr="00577EC4">
        <w:rPr>
          <w:rFonts w:ascii="Arial" w:hAnsi="Arial" w:cs="Arial"/>
          <w:b/>
          <w:bCs/>
          <w:sz w:val="22"/>
          <w:szCs w:val="22"/>
        </w:rPr>
        <w:t>COMMENT DEADLINE:</w:t>
      </w:r>
      <w:r w:rsidRPr="00577EC4">
        <w:rPr>
          <w:rFonts w:ascii="Arial" w:hAnsi="Arial" w:cs="Arial"/>
          <w:sz w:val="22"/>
          <w:szCs w:val="22"/>
        </w:rPr>
        <w:t xml:space="preserve"> January 28, 2025</w:t>
      </w:r>
    </w:p>
    <w:p w14:paraId="2947B119" w14:textId="77777777" w:rsidR="00876127" w:rsidRPr="00577EC4" w:rsidRDefault="00876127" w:rsidP="00437F43">
      <w:pPr>
        <w:tabs>
          <w:tab w:val="left" w:pos="-1440"/>
          <w:tab w:val="left" w:pos="-720"/>
          <w:tab w:val="left" w:pos="540"/>
          <w:tab w:val="left" w:pos="10440"/>
        </w:tabs>
        <w:rPr>
          <w:rFonts w:ascii="Arial" w:hAnsi="Arial" w:cs="Arial"/>
          <w:sz w:val="22"/>
          <w:szCs w:val="22"/>
        </w:rPr>
      </w:pPr>
      <w:r w:rsidRPr="00577EC4">
        <w:rPr>
          <w:rFonts w:ascii="Arial" w:hAnsi="Arial" w:cs="Arial"/>
          <w:b/>
          <w:bCs/>
          <w:sz w:val="22"/>
          <w:szCs w:val="22"/>
        </w:rPr>
        <w:t>CONTACT PERSON FOR THIS FILING:</w:t>
      </w:r>
      <w:r w:rsidRPr="00577EC4">
        <w:rPr>
          <w:rFonts w:ascii="Arial" w:hAnsi="Arial" w:cs="Arial"/>
          <w:sz w:val="22"/>
          <w:szCs w:val="22"/>
        </w:rPr>
        <w:t xml:space="preserve"> Matthew Hight, 17 State House Station, Augusta, Me 04333, 207-719-0703, matt.hight@maine.gov</w:t>
      </w:r>
    </w:p>
    <w:p w14:paraId="495487B9" w14:textId="77777777" w:rsidR="00876127" w:rsidRPr="00577EC4" w:rsidRDefault="00876127"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CONTACT PERSON FOR SMALL BUSINESS IMPACT STATEMENT:</w:t>
      </w:r>
      <w:r w:rsidRPr="00577EC4">
        <w:rPr>
          <w:rFonts w:ascii="Arial" w:hAnsi="Arial" w:cs="Arial"/>
          <w:sz w:val="22"/>
          <w:szCs w:val="22"/>
        </w:rPr>
        <w:t xml:space="preserve"> Same.</w:t>
      </w:r>
    </w:p>
    <w:p w14:paraId="309BDB92" w14:textId="65328369" w:rsidR="00876127" w:rsidRPr="00577EC4" w:rsidRDefault="00876127" w:rsidP="00437F43">
      <w:pPr>
        <w:tabs>
          <w:tab w:val="left" w:pos="-1440"/>
          <w:tab w:val="left" w:pos="-720"/>
          <w:tab w:val="left" w:pos="540"/>
          <w:tab w:val="left" w:pos="10440"/>
        </w:tabs>
        <w:ind w:right="972"/>
        <w:rPr>
          <w:rStyle w:val="apple-converted-space"/>
          <w:rFonts w:ascii="Arial" w:hAnsi="Arial" w:cs="Arial"/>
          <w:color w:val="000000"/>
          <w:sz w:val="22"/>
          <w:szCs w:val="22"/>
          <w:shd w:val="clear" w:color="auto" w:fill="FFFFFF"/>
        </w:rPr>
      </w:pPr>
      <w:r w:rsidRPr="00577EC4">
        <w:rPr>
          <w:rFonts w:ascii="Arial" w:hAnsi="Arial" w:cs="Arial"/>
          <w:b/>
          <w:bCs/>
          <w:color w:val="000000"/>
          <w:sz w:val="22"/>
          <w:szCs w:val="22"/>
          <w:shd w:val="clear" w:color="auto" w:fill="FFFFFF"/>
        </w:rPr>
        <w:t>FINANCIAL IMPACT ON MUNICIPALITIES OR COUNTIES:</w:t>
      </w:r>
      <w:r w:rsidRPr="00577EC4">
        <w:rPr>
          <w:rStyle w:val="apple-converted-space"/>
          <w:rFonts w:ascii="Arial" w:hAnsi="Arial" w:cs="Arial"/>
          <w:color w:val="000000"/>
          <w:sz w:val="22"/>
          <w:szCs w:val="22"/>
          <w:shd w:val="clear" w:color="auto" w:fill="FFFFFF"/>
        </w:rPr>
        <w:t> </w:t>
      </w:r>
      <w:r w:rsidRPr="00577EC4">
        <w:rPr>
          <w:rFonts w:ascii="Arial" w:hAnsi="Arial" w:cs="Arial"/>
          <w:sz w:val="22"/>
          <w:szCs w:val="22"/>
        </w:rPr>
        <w:t xml:space="preserve">This rule will impact the process of setting discharge limits in certain Waste Discharge Licenses issued pursuant to 38 M.R.S. § 413. Upon license renewal the Department will determine if there is a reasonable potential for a discharge to cause or contribute to the non-attainment of the nutrient criteria in this rule, </w:t>
      </w:r>
      <w:r w:rsidR="00DE2163">
        <w:rPr>
          <w:rFonts w:ascii="Arial" w:hAnsi="Arial" w:cs="Arial"/>
          <w:sz w:val="22"/>
          <w:szCs w:val="22"/>
        </w:rPr>
        <w:t xml:space="preserve">and if </w:t>
      </w:r>
      <w:r w:rsidRPr="00577EC4">
        <w:rPr>
          <w:rFonts w:ascii="Arial" w:hAnsi="Arial" w:cs="Arial"/>
          <w:sz w:val="22"/>
          <w:szCs w:val="22"/>
        </w:rPr>
        <w:t>new or lower nutrient limits will be required. In some cases, these discharge limits will require increased levels of treatment.  In these cases, the Department would establish a compliance schedule of up to 5 years, to come into compliance with the new limits. Total capital cost associated with achieving these levels of treatment at all affected municipal and quasi-municipal facilities is projected to be in the range of $33 million to $55 million. Increased annual operation and maintenance cost, including annual debt service, for all affected facilities are estimated to be approximately $2.6 to $4.3 million.</w:t>
      </w:r>
    </w:p>
    <w:p w14:paraId="3BCFACEE" w14:textId="6FD93DFA" w:rsidR="00876127" w:rsidRPr="00577EC4" w:rsidRDefault="00876127"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STATUTORY AUTHORITY FOR THIS RULE:</w:t>
      </w:r>
      <w:r w:rsidRPr="00577EC4">
        <w:rPr>
          <w:rFonts w:ascii="Arial" w:hAnsi="Arial" w:cs="Arial"/>
          <w:sz w:val="22"/>
          <w:szCs w:val="22"/>
        </w:rPr>
        <w:t xml:space="preserve"> 38 M.R.S. </w:t>
      </w:r>
      <w:r>
        <w:rPr>
          <w:rFonts w:ascii="Arial" w:hAnsi="Arial" w:cs="Arial"/>
          <w:sz w:val="22"/>
          <w:szCs w:val="22"/>
        </w:rPr>
        <w:t>Secs.</w:t>
      </w:r>
      <w:r w:rsidRPr="00577EC4">
        <w:rPr>
          <w:rFonts w:ascii="Arial" w:hAnsi="Arial" w:cs="Arial"/>
          <w:sz w:val="22"/>
          <w:szCs w:val="22"/>
        </w:rPr>
        <w:t xml:space="preserve"> 341-D(1-C), 341-H, and 464(5)</w:t>
      </w:r>
    </w:p>
    <w:p w14:paraId="4D4E8524" w14:textId="289163E9" w:rsidR="00876127" w:rsidRPr="00577EC4" w:rsidRDefault="00876127" w:rsidP="00437F43">
      <w:pPr>
        <w:tabs>
          <w:tab w:val="left" w:pos="-1440"/>
          <w:tab w:val="left" w:pos="-720"/>
          <w:tab w:val="left" w:pos="540"/>
          <w:tab w:val="left" w:pos="10440"/>
        </w:tabs>
        <w:ind w:left="2160" w:right="360" w:hanging="2160"/>
        <w:rPr>
          <w:rFonts w:ascii="Arial" w:hAnsi="Arial" w:cs="Arial"/>
          <w:sz w:val="22"/>
          <w:szCs w:val="22"/>
        </w:rPr>
      </w:pPr>
      <w:r w:rsidRPr="00577EC4">
        <w:rPr>
          <w:rFonts w:ascii="Arial" w:hAnsi="Arial" w:cs="Arial"/>
          <w:b/>
          <w:bCs/>
          <w:sz w:val="22"/>
          <w:szCs w:val="22"/>
        </w:rPr>
        <w:t>SUBSTANTIVE STATE OR FEDERAL LAW BEING IMPLEMENTED:</w:t>
      </w:r>
      <w:r w:rsidRPr="00577EC4">
        <w:rPr>
          <w:rFonts w:ascii="Arial" w:hAnsi="Arial" w:cs="Arial"/>
          <w:sz w:val="22"/>
          <w:szCs w:val="22"/>
        </w:rPr>
        <w:t xml:space="preserve"> 38 M.R.S. </w:t>
      </w:r>
      <w:r>
        <w:rPr>
          <w:rFonts w:ascii="Arial" w:hAnsi="Arial" w:cs="Arial"/>
          <w:sz w:val="22"/>
          <w:szCs w:val="22"/>
        </w:rPr>
        <w:t>Secs.</w:t>
      </w:r>
      <w:r w:rsidRPr="00577EC4">
        <w:rPr>
          <w:rFonts w:ascii="Arial" w:hAnsi="Arial" w:cs="Arial"/>
          <w:sz w:val="22"/>
          <w:szCs w:val="22"/>
        </w:rPr>
        <w:t xml:space="preserve"> 464-470</w:t>
      </w:r>
    </w:p>
    <w:p w14:paraId="0D90E864" w14:textId="77777777" w:rsidR="00876127" w:rsidRPr="00577EC4" w:rsidRDefault="00876127"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AGENCY WEBSITE:</w:t>
      </w:r>
      <w:r w:rsidRPr="00577EC4">
        <w:rPr>
          <w:rFonts w:ascii="Arial" w:hAnsi="Arial" w:cs="Arial"/>
          <w:sz w:val="22"/>
          <w:szCs w:val="22"/>
        </w:rPr>
        <w:t xml:space="preserve"> </w:t>
      </w:r>
      <w:hyperlink r:id="rId22" w:history="1">
        <w:r w:rsidRPr="00577EC4">
          <w:rPr>
            <w:rStyle w:val="Hyperlink"/>
            <w:rFonts w:ascii="Arial" w:hAnsi="Arial" w:cs="Arial"/>
            <w:sz w:val="22"/>
            <w:szCs w:val="22"/>
          </w:rPr>
          <w:t>https://www.maine.gov/dep/rules/index.html</w:t>
        </w:r>
      </w:hyperlink>
    </w:p>
    <w:p w14:paraId="484E4203" w14:textId="77777777" w:rsidR="00876127" w:rsidRPr="00577EC4" w:rsidRDefault="00876127"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EMAIL FOR OVERALL AGENCY RULEMAKING LIAISON:</w:t>
      </w:r>
      <w:r w:rsidRPr="00577EC4">
        <w:rPr>
          <w:rFonts w:ascii="Arial" w:hAnsi="Arial" w:cs="Arial"/>
          <w:sz w:val="22"/>
          <w:szCs w:val="22"/>
        </w:rPr>
        <w:t xml:space="preserve"> </w:t>
      </w:r>
      <w:hyperlink r:id="rId23" w:history="1">
        <w:r w:rsidRPr="00577EC4">
          <w:rPr>
            <w:rStyle w:val="Hyperlink"/>
            <w:rFonts w:ascii="Arial" w:hAnsi="Arial" w:cs="Arial"/>
            <w:sz w:val="22"/>
            <w:szCs w:val="22"/>
          </w:rPr>
          <w:t>Mark.T.Margerum@maine.gov</w:t>
        </w:r>
      </w:hyperlink>
      <w:r w:rsidRPr="00577EC4">
        <w:rPr>
          <w:rFonts w:ascii="Arial" w:hAnsi="Arial" w:cs="Arial"/>
          <w:sz w:val="22"/>
          <w:szCs w:val="22"/>
        </w:rPr>
        <w:t xml:space="preserve"> </w:t>
      </w:r>
    </w:p>
    <w:bookmarkEnd w:id="18"/>
    <w:p w14:paraId="5884C6F0" w14:textId="77777777" w:rsidR="00BF5058" w:rsidRDefault="00BF5058" w:rsidP="00437F43">
      <w:pPr>
        <w:ind w:right="360"/>
        <w:rPr>
          <w:rFonts w:ascii="Arial" w:hAnsi="Arial" w:cs="Arial"/>
          <w:sz w:val="22"/>
          <w:szCs w:val="22"/>
        </w:rPr>
      </w:pPr>
    </w:p>
    <w:p w14:paraId="23F14474" w14:textId="6BCCF812" w:rsidR="00DE2163" w:rsidRPr="00DE2163" w:rsidRDefault="00437F43" w:rsidP="00437F43">
      <w:pPr>
        <w:ind w:right="360"/>
        <w:rPr>
          <w:rFonts w:ascii="Arial" w:hAnsi="Arial" w:cs="Arial"/>
          <w:sz w:val="22"/>
          <w:szCs w:val="22"/>
        </w:rPr>
      </w:pPr>
      <w:r>
        <w:rPr>
          <w:rFonts w:ascii="Arial" w:hAnsi="Arial" w:cs="Arial"/>
          <w:b/>
          <w:bCs/>
          <w:sz w:val="22"/>
          <w:szCs w:val="22"/>
        </w:rPr>
        <w:pict w14:anchorId="0DD97E3F">
          <v:rect id="_x0000_i1032" style="width:0;height:1.5pt" o:hralign="center" o:hrstd="t" o:hr="t" fillcolor="#a0a0a0" stroked="f"/>
        </w:pict>
      </w:r>
    </w:p>
    <w:p w14:paraId="76024F4D" w14:textId="77777777" w:rsidR="00DE2163" w:rsidRPr="00DE2163" w:rsidRDefault="00DE2163" w:rsidP="00437F43">
      <w:pPr>
        <w:ind w:right="360"/>
        <w:rPr>
          <w:rFonts w:ascii="Arial" w:hAnsi="Arial" w:cs="Arial"/>
          <w:sz w:val="22"/>
          <w:szCs w:val="22"/>
        </w:rPr>
      </w:pPr>
      <w:bookmarkStart w:id="19" w:name="_Hlk185497952"/>
    </w:p>
    <w:p w14:paraId="2C58F602" w14:textId="02D161AD" w:rsidR="00DE2163" w:rsidRPr="00577EC4" w:rsidRDefault="00DE2163" w:rsidP="00437F43">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rial" w:hAnsi="Arial" w:cs="Arial"/>
          <w:b/>
          <w:bCs/>
          <w:sz w:val="22"/>
          <w:szCs w:val="22"/>
        </w:rPr>
      </w:pPr>
      <w:r w:rsidRPr="00577EC4">
        <w:rPr>
          <w:rFonts w:ascii="Arial" w:hAnsi="Arial" w:cs="Arial"/>
          <w:b/>
          <w:bCs/>
          <w:sz w:val="22"/>
          <w:szCs w:val="22"/>
        </w:rPr>
        <w:t>AGENCY: 06-096 Department of Environmental Protection</w:t>
      </w:r>
    </w:p>
    <w:p w14:paraId="68782936" w14:textId="77777777" w:rsidR="00DE2163" w:rsidRPr="00577EC4" w:rsidRDefault="00DE2163" w:rsidP="00437F43">
      <w:pPr>
        <w:tabs>
          <w:tab w:val="left" w:pos="-1440"/>
          <w:tab w:val="left" w:pos="-720"/>
          <w:tab w:val="left" w:pos="10440"/>
        </w:tabs>
        <w:ind w:right="360"/>
        <w:rPr>
          <w:rFonts w:ascii="Arial" w:hAnsi="Arial" w:cs="Arial"/>
          <w:b/>
          <w:bCs/>
          <w:sz w:val="22"/>
          <w:szCs w:val="22"/>
        </w:rPr>
      </w:pPr>
      <w:r w:rsidRPr="00577EC4">
        <w:rPr>
          <w:rFonts w:ascii="Arial" w:hAnsi="Arial" w:cs="Arial"/>
          <w:b/>
          <w:bCs/>
          <w:sz w:val="22"/>
          <w:szCs w:val="22"/>
        </w:rPr>
        <w:t>CHAPTER NUMBER AND TITLE: Chapter 90: Products Containing Perfluoroalkyl and Polyfluoroalkyl Substances</w:t>
      </w:r>
    </w:p>
    <w:p w14:paraId="6680DA19" w14:textId="77E07BCC" w:rsidR="00DE2163" w:rsidRPr="00577EC4" w:rsidRDefault="00DE2163" w:rsidP="00437F43">
      <w:pPr>
        <w:tabs>
          <w:tab w:val="left" w:pos="-1440"/>
          <w:tab w:val="left" w:pos="-720"/>
          <w:tab w:val="left" w:pos="0"/>
          <w:tab w:val="left" w:pos="720"/>
          <w:tab w:val="left" w:pos="1440"/>
          <w:tab w:val="left" w:pos="1800"/>
          <w:tab w:val="left" w:pos="3060"/>
          <w:tab w:val="left" w:pos="3420"/>
          <w:tab w:val="left" w:pos="5400"/>
          <w:tab w:val="left" w:pos="5760"/>
        </w:tabs>
        <w:rPr>
          <w:rFonts w:ascii="Arial" w:hAnsi="Arial" w:cs="Arial"/>
          <w:b/>
          <w:bCs/>
          <w:sz w:val="22"/>
          <w:szCs w:val="22"/>
        </w:rPr>
      </w:pPr>
      <w:r w:rsidRPr="00577EC4">
        <w:rPr>
          <w:rFonts w:ascii="Arial" w:hAnsi="Arial" w:cs="Arial"/>
          <w:b/>
          <w:bCs/>
          <w:sz w:val="22"/>
          <w:szCs w:val="22"/>
        </w:rPr>
        <w:t xml:space="preserve">TYPE OF RULE: Routine Technical </w:t>
      </w:r>
    </w:p>
    <w:p w14:paraId="2B573537" w14:textId="65DAE213" w:rsidR="00DE2163" w:rsidRPr="00577EC4" w:rsidRDefault="00DE2163" w:rsidP="00437F43">
      <w:pPr>
        <w:tabs>
          <w:tab w:val="left" w:pos="-1440"/>
          <w:tab w:val="left" w:pos="-720"/>
          <w:tab w:val="left" w:pos="540"/>
          <w:tab w:val="left" w:pos="10440"/>
        </w:tabs>
        <w:ind w:right="360"/>
        <w:rPr>
          <w:rFonts w:ascii="Arial" w:hAnsi="Arial" w:cs="Arial"/>
          <w:b/>
          <w:bCs/>
          <w:sz w:val="22"/>
          <w:szCs w:val="22"/>
        </w:rPr>
      </w:pPr>
      <w:r w:rsidRPr="00577EC4">
        <w:rPr>
          <w:rFonts w:ascii="Arial" w:hAnsi="Arial" w:cs="Arial"/>
          <w:b/>
          <w:bCs/>
          <w:sz w:val="22"/>
          <w:szCs w:val="22"/>
        </w:rPr>
        <w:t>PROPOSED RULE NUMBER: 2024-P334</w:t>
      </w:r>
    </w:p>
    <w:p w14:paraId="15391B19" w14:textId="2A42D5AF" w:rsidR="00DE2163" w:rsidRPr="00577EC4" w:rsidRDefault="00DE2163" w:rsidP="00437F43">
      <w:pPr>
        <w:tabs>
          <w:tab w:val="left" w:pos="-1440"/>
          <w:tab w:val="left" w:pos="-720"/>
          <w:tab w:val="left" w:pos="10440"/>
        </w:tabs>
        <w:ind w:right="360"/>
        <w:rPr>
          <w:rFonts w:ascii="Arial" w:hAnsi="Arial" w:cs="Arial"/>
          <w:sz w:val="22"/>
          <w:szCs w:val="22"/>
        </w:rPr>
      </w:pPr>
      <w:r w:rsidRPr="00577EC4">
        <w:rPr>
          <w:rFonts w:ascii="Arial" w:hAnsi="Arial" w:cs="Arial"/>
          <w:b/>
          <w:bCs/>
          <w:sz w:val="22"/>
          <w:szCs w:val="22"/>
        </w:rPr>
        <w:t>BRIEF SUMMARY:</w:t>
      </w:r>
      <w:bookmarkStart w:id="20" w:name="_Hlk185236625"/>
      <w:r>
        <w:rPr>
          <w:rFonts w:ascii="Arial" w:hAnsi="Arial" w:cs="Arial"/>
          <w:sz w:val="22"/>
          <w:szCs w:val="22"/>
        </w:rPr>
        <w:t xml:space="preserve"> </w:t>
      </w:r>
      <w:r w:rsidRPr="00577EC4">
        <w:rPr>
          <w:rFonts w:ascii="Arial" w:hAnsi="Arial" w:cs="Arial"/>
          <w:sz w:val="22"/>
          <w:szCs w:val="22"/>
        </w:rPr>
        <w:t xml:space="preserve">The Department is proposing a new rule, Chapter 90, to establish criteria for currently unavoidable uses of intentionally added PFAS in products and to implement the sales prohibitions and notification requirements for products containing intentionally added PFAS but determined to be a currently unavoidable use pursuant to the amended 38 M.R.S. </w:t>
      </w:r>
      <w:r>
        <w:rPr>
          <w:rFonts w:ascii="Arial" w:hAnsi="Arial" w:cs="Arial"/>
          <w:sz w:val="22"/>
          <w:szCs w:val="22"/>
        </w:rPr>
        <w:t>Sec.</w:t>
      </w:r>
      <w:r w:rsidRPr="00577EC4">
        <w:rPr>
          <w:rFonts w:ascii="Arial" w:hAnsi="Arial" w:cs="Arial"/>
          <w:sz w:val="22"/>
          <w:szCs w:val="22"/>
        </w:rPr>
        <w:t xml:space="preserve"> 1614.</w:t>
      </w:r>
    </w:p>
    <w:bookmarkEnd w:id="20"/>
    <w:p w14:paraId="33AF919F" w14:textId="660F14F9" w:rsidR="00DE2163" w:rsidRPr="00577EC4" w:rsidRDefault="00DE2163" w:rsidP="00437F43">
      <w:pPr>
        <w:tabs>
          <w:tab w:val="left" w:pos="-1440"/>
          <w:tab w:val="left" w:pos="-720"/>
          <w:tab w:val="left" w:pos="10440"/>
        </w:tabs>
        <w:ind w:right="360"/>
        <w:rPr>
          <w:rFonts w:ascii="Arial" w:hAnsi="Arial" w:cs="Arial"/>
          <w:sz w:val="22"/>
          <w:szCs w:val="22"/>
        </w:rPr>
      </w:pPr>
      <w:r w:rsidRPr="00577EC4">
        <w:rPr>
          <w:rFonts w:ascii="Arial" w:hAnsi="Arial" w:cs="Arial"/>
          <w:b/>
          <w:bCs/>
          <w:sz w:val="22"/>
          <w:szCs w:val="22"/>
        </w:rPr>
        <w:t xml:space="preserve">PUBLIC HEARING: </w:t>
      </w:r>
      <w:r w:rsidRPr="00577EC4">
        <w:rPr>
          <w:rFonts w:ascii="Arial" w:hAnsi="Arial" w:cs="Arial"/>
          <w:sz w:val="22"/>
          <w:szCs w:val="22"/>
        </w:rPr>
        <w:t>January 16, 2025, 9:00 AM</w:t>
      </w:r>
      <w:r>
        <w:rPr>
          <w:rFonts w:ascii="Arial" w:hAnsi="Arial" w:cs="Arial"/>
          <w:sz w:val="22"/>
          <w:szCs w:val="22"/>
        </w:rPr>
        <w:t xml:space="preserve">; </w:t>
      </w:r>
      <w:r w:rsidRPr="00577EC4">
        <w:rPr>
          <w:rFonts w:ascii="Arial" w:hAnsi="Arial" w:cs="Arial"/>
          <w:sz w:val="22"/>
          <w:szCs w:val="22"/>
        </w:rPr>
        <w:t>Deering Building, Room101</w:t>
      </w:r>
      <w:r>
        <w:rPr>
          <w:rFonts w:ascii="Arial" w:hAnsi="Arial" w:cs="Arial"/>
          <w:sz w:val="22"/>
          <w:szCs w:val="22"/>
        </w:rPr>
        <w:t xml:space="preserve">, </w:t>
      </w:r>
      <w:r w:rsidRPr="00577EC4">
        <w:rPr>
          <w:rFonts w:ascii="Arial" w:hAnsi="Arial" w:cs="Arial"/>
          <w:sz w:val="22"/>
          <w:szCs w:val="22"/>
        </w:rPr>
        <w:t>90 Blossom Lane, Augusta, Maine</w:t>
      </w:r>
      <w:r>
        <w:rPr>
          <w:rFonts w:ascii="Arial" w:hAnsi="Arial" w:cs="Arial"/>
          <w:sz w:val="22"/>
          <w:szCs w:val="22"/>
        </w:rPr>
        <w:t xml:space="preserve">. </w:t>
      </w:r>
      <w:r w:rsidRPr="00577EC4">
        <w:rPr>
          <w:rFonts w:ascii="Arial" w:hAnsi="Arial" w:cs="Arial"/>
          <w:sz w:val="22"/>
          <w:szCs w:val="22"/>
        </w:rPr>
        <w:t>Use the Main Entrance, D1.</w:t>
      </w:r>
    </w:p>
    <w:p w14:paraId="4875755D" w14:textId="77777777" w:rsidR="00DE2163" w:rsidRPr="00577EC4" w:rsidRDefault="00DE2163" w:rsidP="00437F43">
      <w:pPr>
        <w:tabs>
          <w:tab w:val="left" w:pos="-1440"/>
          <w:tab w:val="left" w:pos="-720"/>
          <w:tab w:val="left" w:pos="540"/>
          <w:tab w:val="left" w:pos="10440"/>
        </w:tabs>
        <w:ind w:left="540" w:right="360" w:hanging="540"/>
        <w:rPr>
          <w:rFonts w:ascii="Arial" w:hAnsi="Arial" w:cs="Arial"/>
          <w:sz w:val="22"/>
          <w:szCs w:val="22"/>
        </w:rPr>
      </w:pPr>
      <w:r w:rsidRPr="00577EC4">
        <w:rPr>
          <w:rFonts w:ascii="Arial" w:hAnsi="Arial" w:cs="Arial"/>
          <w:b/>
          <w:bCs/>
          <w:sz w:val="22"/>
          <w:szCs w:val="22"/>
        </w:rPr>
        <w:t>COMMENT DEADLINE:</w:t>
      </w:r>
      <w:r w:rsidRPr="00577EC4">
        <w:rPr>
          <w:rFonts w:ascii="Arial" w:hAnsi="Arial" w:cs="Arial"/>
          <w:sz w:val="22"/>
          <w:szCs w:val="22"/>
        </w:rPr>
        <w:t xml:space="preserve"> January 28, 2025</w:t>
      </w:r>
    </w:p>
    <w:p w14:paraId="528F41F9" w14:textId="7EDD8388" w:rsidR="00DE2163" w:rsidRPr="00577EC4" w:rsidRDefault="00DE2163" w:rsidP="00437F43">
      <w:pPr>
        <w:tabs>
          <w:tab w:val="left" w:pos="-1440"/>
          <w:tab w:val="left" w:pos="-720"/>
          <w:tab w:val="left" w:pos="540"/>
          <w:tab w:val="left" w:pos="10440"/>
        </w:tabs>
        <w:rPr>
          <w:rFonts w:ascii="Arial" w:hAnsi="Arial" w:cs="Arial"/>
          <w:sz w:val="22"/>
          <w:szCs w:val="22"/>
        </w:rPr>
      </w:pPr>
      <w:r w:rsidRPr="00577EC4">
        <w:rPr>
          <w:rFonts w:ascii="Arial" w:hAnsi="Arial" w:cs="Arial"/>
          <w:b/>
          <w:bCs/>
          <w:sz w:val="22"/>
          <w:szCs w:val="22"/>
        </w:rPr>
        <w:lastRenderedPageBreak/>
        <w:t>CONTACT PERSON FOR THIS FILING:</w:t>
      </w:r>
      <w:r w:rsidRPr="00577EC4">
        <w:rPr>
          <w:rFonts w:ascii="Arial" w:hAnsi="Arial" w:cs="Arial"/>
          <w:sz w:val="22"/>
          <w:szCs w:val="22"/>
        </w:rPr>
        <w:t xml:space="preserve"> Kerri Malinowski Farris, 17 State House Station, Augusta, ME 04333.  (207) 215-1894, </w:t>
      </w:r>
      <w:bookmarkStart w:id="21" w:name="_Hlk185457528"/>
      <w:r>
        <w:rPr>
          <w:rFonts w:ascii="Arial" w:hAnsi="Arial" w:cs="Arial"/>
          <w:sz w:val="22"/>
          <w:szCs w:val="22"/>
        </w:rPr>
        <w:fldChar w:fldCharType="begin"/>
      </w:r>
      <w:r>
        <w:rPr>
          <w:rFonts w:ascii="Arial" w:hAnsi="Arial" w:cs="Arial"/>
          <w:sz w:val="22"/>
          <w:szCs w:val="22"/>
        </w:rPr>
        <w:instrText>HYPERLINK "mailto:</w:instrText>
      </w:r>
      <w:r w:rsidRPr="00577EC4">
        <w:rPr>
          <w:rFonts w:ascii="Arial" w:hAnsi="Arial" w:cs="Arial"/>
          <w:sz w:val="22"/>
          <w:szCs w:val="22"/>
        </w:rPr>
        <w:instrText>pfasproducts.dep@Maine.gov</w:instrText>
      </w:r>
      <w:r>
        <w:rPr>
          <w:rFonts w:ascii="Arial" w:hAnsi="Arial" w:cs="Arial"/>
          <w:sz w:val="22"/>
          <w:szCs w:val="22"/>
        </w:rPr>
        <w:instrText>"</w:instrText>
      </w:r>
      <w:r>
        <w:rPr>
          <w:rFonts w:ascii="Arial" w:hAnsi="Arial" w:cs="Arial"/>
          <w:sz w:val="22"/>
          <w:szCs w:val="22"/>
        </w:rPr>
      </w:r>
      <w:r>
        <w:rPr>
          <w:rFonts w:ascii="Arial" w:hAnsi="Arial" w:cs="Arial"/>
          <w:sz w:val="22"/>
          <w:szCs w:val="22"/>
        </w:rPr>
        <w:fldChar w:fldCharType="separate"/>
      </w:r>
      <w:r w:rsidRPr="00577EC4">
        <w:rPr>
          <w:rStyle w:val="Hyperlink"/>
          <w:rFonts w:ascii="Arial" w:hAnsi="Arial" w:cs="Arial"/>
        </w:rPr>
        <w:t>pfasproducts.dep@Maine.gov</w:t>
      </w:r>
      <w:bookmarkEnd w:id="21"/>
      <w:r>
        <w:rPr>
          <w:rFonts w:ascii="Arial" w:hAnsi="Arial" w:cs="Arial"/>
          <w:sz w:val="22"/>
          <w:szCs w:val="22"/>
        </w:rPr>
        <w:fldChar w:fldCharType="end"/>
      </w:r>
      <w:r>
        <w:rPr>
          <w:rFonts w:ascii="Arial" w:hAnsi="Arial" w:cs="Arial"/>
          <w:sz w:val="22"/>
          <w:szCs w:val="22"/>
        </w:rPr>
        <w:t xml:space="preserve"> </w:t>
      </w:r>
    </w:p>
    <w:p w14:paraId="7931C5B9" w14:textId="6DAD0540" w:rsidR="00DE2163" w:rsidRPr="00577EC4" w:rsidRDefault="00DE2163"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CONTACT PERSON FOR SMALL BUSINESS IMPACT STATEMENT</w:t>
      </w:r>
      <w:r w:rsidRPr="00577EC4">
        <w:rPr>
          <w:rFonts w:ascii="Arial" w:hAnsi="Arial" w:cs="Arial"/>
          <w:sz w:val="22"/>
          <w:szCs w:val="22"/>
        </w:rPr>
        <w:t xml:space="preserve"> </w:t>
      </w:r>
      <w:r w:rsidRPr="00577EC4">
        <w:rPr>
          <w:rFonts w:ascii="Arial" w:hAnsi="Arial" w:cs="Arial"/>
          <w:i/>
          <w:sz w:val="22"/>
          <w:szCs w:val="22"/>
        </w:rPr>
        <w:t>(if different)</w:t>
      </w:r>
      <w:r w:rsidRPr="00577EC4">
        <w:rPr>
          <w:rFonts w:ascii="Arial" w:hAnsi="Arial" w:cs="Arial"/>
          <w:sz w:val="22"/>
          <w:szCs w:val="22"/>
        </w:rPr>
        <w:t>:</w:t>
      </w:r>
      <w:r>
        <w:rPr>
          <w:rFonts w:ascii="Arial" w:hAnsi="Arial" w:cs="Arial"/>
          <w:sz w:val="22"/>
          <w:szCs w:val="22"/>
        </w:rPr>
        <w:t xml:space="preserve"> </w:t>
      </w:r>
      <w:r w:rsidRPr="00577EC4">
        <w:rPr>
          <w:rFonts w:ascii="Arial" w:hAnsi="Arial" w:cs="Arial"/>
          <w:sz w:val="22"/>
          <w:szCs w:val="22"/>
        </w:rPr>
        <w:t>N/A</w:t>
      </w:r>
    </w:p>
    <w:p w14:paraId="7D3DED70" w14:textId="179D2C3E" w:rsidR="00DE2163" w:rsidRPr="00577EC4" w:rsidRDefault="00DE2163" w:rsidP="00437F43">
      <w:pPr>
        <w:tabs>
          <w:tab w:val="left" w:pos="-1440"/>
          <w:tab w:val="left" w:pos="-720"/>
          <w:tab w:val="left" w:pos="540"/>
          <w:tab w:val="left" w:pos="10440"/>
        </w:tabs>
        <w:ind w:right="972"/>
        <w:rPr>
          <w:rStyle w:val="apple-converted-space"/>
          <w:rFonts w:ascii="Arial" w:hAnsi="Arial" w:cs="Arial"/>
          <w:color w:val="000000"/>
          <w:sz w:val="22"/>
          <w:szCs w:val="22"/>
          <w:shd w:val="clear" w:color="auto" w:fill="FFFFFF"/>
        </w:rPr>
      </w:pPr>
      <w:r w:rsidRPr="00577EC4">
        <w:rPr>
          <w:rFonts w:ascii="Arial" w:hAnsi="Arial" w:cs="Arial"/>
          <w:b/>
          <w:bCs/>
          <w:color w:val="000000"/>
          <w:sz w:val="22"/>
          <w:szCs w:val="22"/>
          <w:shd w:val="clear" w:color="auto" w:fill="FFFFFF"/>
        </w:rPr>
        <w:t>FINANCIAL IMPACT ON MUNICIPALITIES OR COUNTIES</w:t>
      </w:r>
      <w:r w:rsidRPr="00577EC4">
        <w:rPr>
          <w:rFonts w:ascii="Arial" w:hAnsi="Arial" w:cs="Arial"/>
          <w:color w:val="000000"/>
          <w:sz w:val="22"/>
          <w:szCs w:val="22"/>
          <w:shd w:val="clear" w:color="auto" w:fill="FFFFFF"/>
        </w:rPr>
        <w:t xml:space="preserve"> </w:t>
      </w:r>
      <w:r w:rsidRPr="00577EC4">
        <w:rPr>
          <w:rFonts w:ascii="Arial" w:hAnsi="Arial" w:cs="Arial"/>
          <w:i/>
          <w:color w:val="000000"/>
          <w:sz w:val="22"/>
          <w:szCs w:val="22"/>
          <w:shd w:val="clear" w:color="auto" w:fill="FFFFFF"/>
        </w:rPr>
        <w:t>(if any)</w:t>
      </w:r>
      <w:r w:rsidRPr="00577EC4">
        <w:rPr>
          <w:rFonts w:ascii="Arial" w:hAnsi="Arial" w:cs="Arial"/>
          <w:color w:val="000000"/>
          <w:sz w:val="22"/>
          <w:szCs w:val="22"/>
          <w:shd w:val="clear" w:color="auto" w:fill="FFFFFF"/>
        </w:rPr>
        <w:t>:</w:t>
      </w:r>
      <w:r w:rsidRPr="00577EC4">
        <w:rPr>
          <w:rStyle w:val="apple-converted-space"/>
          <w:rFonts w:ascii="Arial" w:hAnsi="Arial" w:cs="Arial"/>
          <w:color w:val="000000"/>
          <w:sz w:val="22"/>
          <w:szCs w:val="22"/>
          <w:shd w:val="clear" w:color="auto" w:fill="FFFFFF"/>
        </w:rPr>
        <w:t> No significant fiscal impact to municipalities or counties anticipated.</w:t>
      </w:r>
    </w:p>
    <w:p w14:paraId="462AF9F5" w14:textId="21D1760D" w:rsidR="00DE2163" w:rsidRPr="00577EC4" w:rsidRDefault="00DE2163"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STATUTORY AUTHORITY FOR THIS RULE:</w:t>
      </w:r>
      <w:r>
        <w:rPr>
          <w:rFonts w:ascii="Arial" w:hAnsi="Arial" w:cs="Arial"/>
          <w:sz w:val="22"/>
          <w:szCs w:val="22"/>
        </w:rPr>
        <w:t xml:space="preserve"> </w:t>
      </w:r>
      <w:r w:rsidRPr="00577EC4">
        <w:rPr>
          <w:rFonts w:ascii="Arial" w:hAnsi="Arial" w:cs="Arial"/>
          <w:sz w:val="22"/>
          <w:szCs w:val="22"/>
        </w:rPr>
        <w:t xml:space="preserve">38 M.R.S. </w:t>
      </w:r>
      <w:r>
        <w:rPr>
          <w:rFonts w:ascii="Arial" w:hAnsi="Arial" w:cs="Arial"/>
          <w:sz w:val="22"/>
          <w:szCs w:val="22"/>
        </w:rPr>
        <w:t>Sec.</w:t>
      </w:r>
      <w:r w:rsidRPr="00577EC4">
        <w:rPr>
          <w:rFonts w:ascii="Arial" w:hAnsi="Arial" w:cs="Arial"/>
          <w:sz w:val="22"/>
          <w:szCs w:val="22"/>
        </w:rPr>
        <w:t xml:space="preserve"> 1614</w:t>
      </w:r>
    </w:p>
    <w:p w14:paraId="2AD6662B" w14:textId="14586A37" w:rsidR="00DE2163" w:rsidRPr="00577EC4" w:rsidRDefault="00DE2163"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SUBSTANTIVE STATE OR FEDERAL LAW BEING IMPLEMENTED</w:t>
      </w:r>
      <w:r w:rsidRPr="00577EC4">
        <w:rPr>
          <w:rFonts w:ascii="Arial" w:hAnsi="Arial" w:cs="Arial"/>
          <w:sz w:val="22"/>
          <w:szCs w:val="22"/>
        </w:rPr>
        <w:t xml:space="preserve"> </w:t>
      </w:r>
      <w:r w:rsidRPr="00577EC4">
        <w:rPr>
          <w:rFonts w:ascii="Arial" w:hAnsi="Arial" w:cs="Arial"/>
          <w:i/>
          <w:sz w:val="22"/>
          <w:szCs w:val="22"/>
        </w:rPr>
        <w:t>(if different)</w:t>
      </w:r>
      <w:r w:rsidRPr="00577EC4">
        <w:rPr>
          <w:rFonts w:ascii="Arial" w:hAnsi="Arial" w:cs="Arial"/>
          <w:sz w:val="22"/>
          <w:szCs w:val="22"/>
        </w:rPr>
        <w:t>:</w:t>
      </w:r>
      <w:r>
        <w:rPr>
          <w:rFonts w:ascii="Arial" w:hAnsi="Arial" w:cs="Arial"/>
          <w:sz w:val="22"/>
          <w:szCs w:val="22"/>
        </w:rPr>
        <w:t xml:space="preserve"> </w:t>
      </w:r>
      <w:r w:rsidRPr="00577EC4">
        <w:rPr>
          <w:rFonts w:ascii="Arial" w:hAnsi="Arial" w:cs="Arial"/>
          <w:sz w:val="22"/>
          <w:szCs w:val="22"/>
        </w:rPr>
        <w:t>N/A</w:t>
      </w:r>
    </w:p>
    <w:p w14:paraId="506E9D80" w14:textId="77777777" w:rsidR="00DE2163" w:rsidRPr="00577EC4" w:rsidRDefault="00DE2163" w:rsidP="00437F43">
      <w:pPr>
        <w:tabs>
          <w:tab w:val="left" w:pos="-1440"/>
          <w:tab w:val="left" w:pos="-720"/>
          <w:tab w:val="left" w:pos="540"/>
          <w:tab w:val="left" w:pos="10440"/>
        </w:tabs>
        <w:ind w:left="540" w:right="360" w:hanging="540"/>
        <w:rPr>
          <w:rFonts w:ascii="Arial" w:hAnsi="Arial" w:cs="Arial"/>
          <w:sz w:val="22"/>
          <w:szCs w:val="22"/>
        </w:rPr>
      </w:pPr>
      <w:r w:rsidRPr="00577EC4">
        <w:rPr>
          <w:rFonts w:ascii="Arial" w:hAnsi="Arial" w:cs="Arial"/>
          <w:b/>
          <w:bCs/>
          <w:sz w:val="22"/>
          <w:szCs w:val="22"/>
        </w:rPr>
        <w:t>AGENCY WEBSITE:</w:t>
      </w:r>
      <w:r w:rsidRPr="00577EC4">
        <w:rPr>
          <w:rFonts w:ascii="Arial" w:hAnsi="Arial" w:cs="Arial"/>
          <w:sz w:val="22"/>
          <w:szCs w:val="22"/>
        </w:rPr>
        <w:t xml:space="preserve">  </w:t>
      </w:r>
      <w:hyperlink r:id="rId24" w:history="1">
        <w:r w:rsidRPr="00577EC4">
          <w:rPr>
            <w:rStyle w:val="Hyperlink"/>
            <w:rFonts w:ascii="Arial" w:hAnsi="Arial" w:cs="Arial"/>
            <w:sz w:val="22"/>
            <w:szCs w:val="22"/>
          </w:rPr>
          <w:t>www.maine.gov/dep/rules</w:t>
        </w:r>
      </w:hyperlink>
    </w:p>
    <w:p w14:paraId="5984FD5C" w14:textId="162829CE" w:rsidR="00DE2163" w:rsidRPr="00577EC4" w:rsidRDefault="00DE2163" w:rsidP="00437F43">
      <w:pPr>
        <w:tabs>
          <w:tab w:val="left" w:pos="-1440"/>
          <w:tab w:val="left" w:pos="-720"/>
          <w:tab w:val="left" w:pos="540"/>
          <w:tab w:val="left" w:pos="10440"/>
        </w:tabs>
        <w:ind w:right="360"/>
        <w:rPr>
          <w:rFonts w:ascii="Arial" w:hAnsi="Arial" w:cs="Arial"/>
          <w:sz w:val="22"/>
          <w:szCs w:val="22"/>
        </w:rPr>
      </w:pPr>
      <w:r w:rsidRPr="00577EC4">
        <w:rPr>
          <w:rFonts w:ascii="Arial" w:hAnsi="Arial" w:cs="Arial"/>
          <w:b/>
          <w:bCs/>
          <w:sz w:val="22"/>
          <w:szCs w:val="22"/>
        </w:rPr>
        <w:t>EMAIL FOR OVERALL AGENCY RULEMAKING LIAISON:</w:t>
      </w:r>
      <w:r>
        <w:rPr>
          <w:rFonts w:ascii="Arial" w:hAnsi="Arial" w:cs="Arial"/>
          <w:sz w:val="22"/>
          <w:szCs w:val="22"/>
        </w:rPr>
        <w:t xml:space="preserve"> </w:t>
      </w:r>
      <w:hyperlink r:id="rId25" w:history="1">
        <w:r w:rsidRPr="00577EC4">
          <w:rPr>
            <w:rStyle w:val="Hyperlink"/>
            <w:rFonts w:ascii="Arial" w:hAnsi="Arial" w:cs="Arial"/>
            <w:sz w:val="22"/>
            <w:szCs w:val="22"/>
          </w:rPr>
          <w:t>Mark.T.Margerum@maine.gov</w:t>
        </w:r>
      </w:hyperlink>
    </w:p>
    <w:bookmarkEnd w:id="19"/>
    <w:p w14:paraId="01FCDAA7" w14:textId="77777777" w:rsidR="00DE2163" w:rsidRDefault="00DE2163" w:rsidP="00437F43">
      <w:pPr>
        <w:ind w:right="360"/>
        <w:rPr>
          <w:rFonts w:ascii="Arial" w:hAnsi="Arial" w:cs="Arial"/>
          <w:sz w:val="22"/>
          <w:szCs w:val="22"/>
        </w:rPr>
      </w:pPr>
    </w:p>
    <w:p w14:paraId="2C1E50D4" w14:textId="77777777" w:rsidR="00DE2163" w:rsidRPr="00ED2D77" w:rsidRDefault="00DE2163" w:rsidP="00437F43">
      <w:pPr>
        <w:ind w:right="360"/>
        <w:rPr>
          <w:rFonts w:ascii="Arial" w:hAnsi="Arial" w:cs="Arial"/>
          <w:sz w:val="22"/>
          <w:szCs w:val="22"/>
        </w:rPr>
      </w:pPr>
    </w:p>
    <w:p w14:paraId="0CA72D0C" w14:textId="5F7D81F3" w:rsidR="00B01172" w:rsidRPr="00ED2D77" w:rsidRDefault="00B01172" w:rsidP="00437F43">
      <w:pPr>
        <w:pBdr>
          <w:top w:val="thickThinSmallGap" w:sz="24" w:space="1" w:color="auto"/>
          <w:bottom w:val="thickThinSmallGap" w:sz="24" w:space="1" w:color="auto"/>
        </w:pBdr>
        <w:contextualSpacing/>
        <w:jc w:val="both"/>
        <w:rPr>
          <w:rFonts w:ascii="Arial" w:hAnsi="Arial" w:cs="Arial"/>
          <w:b/>
          <w:bCs/>
          <w:sz w:val="22"/>
          <w:szCs w:val="22"/>
        </w:rPr>
      </w:pPr>
      <w:bookmarkStart w:id="22" w:name="_Hlk124326626"/>
      <w:bookmarkStart w:id="23" w:name="_Hlk175658805"/>
      <w:bookmarkStart w:id="24" w:name="_Hlk175657783"/>
      <w:bookmarkEnd w:id="1"/>
      <w:bookmarkEnd w:id="22"/>
      <w:r w:rsidRPr="00ED2D77">
        <w:rPr>
          <w:rFonts w:ascii="Arial" w:hAnsi="Arial" w:cs="Arial"/>
          <w:b/>
          <w:bCs/>
          <w:sz w:val="22"/>
          <w:szCs w:val="22"/>
        </w:rPr>
        <w:t>ADOPTIONS</w:t>
      </w:r>
    </w:p>
    <w:p w14:paraId="6A005375" w14:textId="77777777" w:rsidR="004B7FA4" w:rsidRDefault="004B7FA4" w:rsidP="00437F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Arial" w:hAnsi="Arial" w:cs="Arial"/>
          <w:b/>
          <w:sz w:val="22"/>
        </w:rPr>
      </w:pPr>
      <w:bookmarkStart w:id="25" w:name="_Hlk172619655"/>
      <w:bookmarkEnd w:id="23"/>
      <w:bookmarkEnd w:id="24"/>
      <w:bookmarkEnd w:id="25"/>
    </w:p>
    <w:p w14:paraId="24CE8DA7" w14:textId="0465E0C1" w:rsidR="00584164" w:rsidRDefault="00577EC4" w:rsidP="00437F43">
      <w:pPr>
        <w:pStyle w:val="Default"/>
        <w:rPr>
          <w:rFonts w:ascii="Arial" w:hAnsi="Arial" w:cs="Arial"/>
        </w:rPr>
      </w:pPr>
      <w:r>
        <w:rPr>
          <w:rFonts w:ascii="Arial" w:hAnsi="Arial" w:cs="Arial"/>
          <w:b/>
          <w:sz w:val="22"/>
        </w:rPr>
        <w:t>None.</w:t>
      </w:r>
    </w:p>
    <w:p w14:paraId="7B4FA89E" w14:textId="77777777" w:rsidR="00577EC4" w:rsidRPr="00ED2D77" w:rsidRDefault="00577EC4" w:rsidP="00437F43">
      <w:pPr>
        <w:pStyle w:val="Default"/>
        <w:rPr>
          <w:rFonts w:ascii="Arial" w:hAnsi="Arial" w:cs="Arial"/>
        </w:rPr>
      </w:pPr>
    </w:p>
    <w:p w14:paraId="513229BC" w14:textId="77777777" w:rsidR="00FB0D86" w:rsidRPr="00ED2D77" w:rsidRDefault="00FB0D86" w:rsidP="00437F43">
      <w:pPr>
        <w:pBdr>
          <w:bottom w:val="single" w:sz="4" w:space="1" w:color="auto"/>
        </w:pBdr>
        <w:spacing w:line="245" w:lineRule="exact"/>
        <w:jc w:val="both"/>
        <w:rPr>
          <w:rFonts w:ascii="Arial" w:hAnsi="Arial" w:cs="Arial"/>
          <w:sz w:val="24"/>
          <w:szCs w:val="24"/>
        </w:rPr>
      </w:pPr>
    </w:p>
    <w:p w14:paraId="052026B2" w14:textId="77777777" w:rsidR="00C72AA1" w:rsidRPr="00ED2D77" w:rsidRDefault="00C72AA1" w:rsidP="00437F43">
      <w:pPr>
        <w:jc w:val="both"/>
        <w:rPr>
          <w:rFonts w:ascii="Arial" w:hAnsi="Arial" w:cs="Arial"/>
          <w:b/>
          <w:sz w:val="24"/>
          <w:szCs w:val="24"/>
        </w:rPr>
      </w:pPr>
    </w:p>
    <w:p w14:paraId="57DE82A2" w14:textId="794754D6" w:rsidR="00AA6D54" w:rsidRPr="004B7FA4" w:rsidRDefault="00AA6D54" w:rsidP="00437F43">
      <w:pPr>
        <w:rPr>
          <w:rFonts w:ascii="Arial" w:hAnsi="Arial" w:cs="Arial"/>
          <w:color w:val="000000"/>
          <w:sz w:val="19"/>
          <w:szCs w:val="19"/>
        </w:rPr>
      </w:pPr>
      <w:r w:rsidRPr="004B7FA4">
        <w:rPr>
          <w:rFonts w:ascii="Arial" w:hAnsi="Arial" w:cs="Arial"/>
          <w:b/>
          <w:bCs/>
          <w:color w:val="FF0000"/>
          <w:sz w:val="19"/>
          <w:szCs w:val="19"/>
        </w:rPr>
        <w:t>Notice: Beginning in January 2025, online rulemaking proposal and adoption notices will be posted each week in a .pdf document. Each .pdf document that is posted will be accessible through a link that will be listed on the main “Weekly Rulemaking Notices” website.</w:t>
      </w:r>
    </w:p>
    <w:p w14:paraId="682C123F" w14:textId="77777777" w:rsidR="00AA6D54" w:rsidRPr="00ED2D77" w:rsidRDefault="00AA6D54" w:rsidP="00437F43">
      <w:pPr>
        <w:spacing w:line="245" w:lineRule="exact"/>
        <w:jc w:val="both"/>
        <w:rPr>
          <w:rFonts w:ascii="Arial" w:hAnsi="Arial" w:cs="Arial"/>
          <w:bCs/>
          <w:sz w:val="22"/>
          <w:szCs w:val="22"/>
        </w:rPr>
      </w:pPr>
    </w:p>
    <w:p w14:paraId="0C54BB70" w14:textId="638ED255" w:rsidR="00862D09" w:rsidRPr="00ED2D77" w:rsidRDefault="00862D09" w:rsidP="00437F43">
      <w:pPr>
        <w:spacing w:line="245" w:lineRule="exact"/>
        <w:jc w:val="both"/>
        <w:rPr>
          <w:rFonts w:ascii="Arial" w:hAnsi="Arial" w:cs="Arial"/>
          <w:bCs/>
          <w:sz w:val="22"/>
          <w:szCs w:val="22"/>
        </w:rPr>
      </w:pPr>
    </w:p>
    <w:sectPr w:rsidR="00862D09" w:rsidRPr="00ED2D77" w:rsidSect="00101064">
      <w:footerReference w:type="default" r:id="rId26"/>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74C19250"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1"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1"/>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375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B7FA4"/>
    <w:rsid w:val="004C00F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66"/>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5EF4"/>
    <w:rsid w:val="006062DE"/>
    <w:rsid w:val="006063D0"/>
    <w:rsid w:val="006069AD"/>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248"/>
    <w:rsid w:val="00982861"/>
    <w:rsid w:val="00983019"/>
    <w:rsid w:val="00983963"/>
    <w:rsid w:val="00984302"/>
    <w:rsid w:val="00984717"/>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172"/>
    <w:rsid w:val="00B162FD"/>
    <w:rsid w:val="00B166DB"/>
    <w:rsid w:val="00B1670F"/>
    <w:rsid w:val="00B16879"/>
    <w:rsid w:val="00B16B32"/>
    <w:rsid w:val="00B16C1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25C"/>
    <w:rsid w:val="00C11BE3"/>
    <w:rsid w:val="00C12069"/>
    <w:rsid w:val="00C1207F"/>
    <w:rsid w:val="00C12224"/>
    <w:rsid w:val="00C12820"/>
    <w:rsid w:val="00C12DE9"/>
    <w:rsid w:val="00C12F7C"/>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248"/>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2D77"/>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Dorothy.Canelli@Maine.gov" TargetMode="External"/><Relationship Id="rId18" Type="http://schemas.openxmlformats.org/officeDocument/2006/relationships/hyperlink" Target="http://www.maine.gov/mpuc"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k.T.Margerum@maine.gov" TargetMode="External"/><Relationship Id="rId7" Type="http://schemas.openxmlformats.org/officeDocument/2006/relationships/endnotes" Target="endnotes.xml"/><Relationship Id="rId12" Type="http://schemas.openxmlformats.org/officeDocument/2006/relationships/hyperlink" Target="https://www.maine.gov/sos/cec/elec/index.html" TargetMode="External"/><Relationship Id="rId17" Type="http://schemas.openxmlformats.org/officeDocument/2006/relationships/hyperlink" Target="mailto:Shannon.Ayotte@Maine.gov" TargetMode="External"/><Relationship Id="rId25" Type="http://schemas.openxmlformats.org/officeDocument/2006/relationships/hyperlink" Target="mailto:Mark.T.Margerum@maine.gov" TargetMode="External"/><Relationship Id="rId2" Type="http://schemas.openxmlformats.org/officeDocument/2006/relationships/numbering" Target="numbering.xml"/><Relationship Id="rId16" Type="http://schemas.openxmlformats.org/officeDocument/2006/relationships/hyperlink" Target="https://www.maine.gov/dacf/index.shtml" TargetMode="External"/><Relationship Id="rId20" Type="http://schemas.openxmlformats.org/officeDocument/2006/relationships/hyperlink" Target="http://www.maine.gov/dep/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lissa.Packard@Maine.gov" TargetMode="External"/><Relationship Id="rId24" Type="http://schemas.openxmlformats.org/officeDocument/2006/relationships/hyperlink" Target="http://www.maine.gov/dep/rules" TargetMode="External"/><Relationship Id="rId5" Type="http://schemas.openxmlformats.org/officeDocument/2006/relationships/webSettings" Target="webSettings.xml"/><Relationship Id="rId15" Type="http://schemas.openxmlformats.org/officeDocument/2006/relationships/hyperlink" Target="mailto:Tom.Gordon@Maine.gov" TargetMode="External"/><Relationship Id="rId23" Type="http://schemas.openxmlformats.org/officeDocument/2006/relationships/hyperlink" Target="mailto:Mark.T.Margerum@maine.gov" TargetMode="External"/><Relationship Id="rId28" Type="http://schemas.openxmlformats.org/officeDocument/2006/relationships/theme" Target="theme/theme1.xml"/><Relationship Id="rId10" Type="http://schemas.openxmlformats.org/officeDocument/2006/relationships/hyperlink" Target="mailto:melissa.packard@maine.gov" TargetMode="External"/><Relationship Id="rId19" Type="http://schemas.openxmlformats.org/officeDocument/2006/relationships/hyperlink" Target="mailto:lynn.muzzey@maine.gov" TargetMode="External"/><Relationship Id="rId4" Type="http://schemas.openxmlformats.org/officeDocument/2006/relationships/settings" Target="settings.xml"/><Relationship Id="rId9" Type="http://schemas.openxmlformats.org/officeDocument/2006/relationships/hyperlink" Target="http://www.maine.gov/revenue" TargetMode="External"/><Relationship Id="rId14" Type="http://schemas.openxmlformats.org/officeDocument/2006/relationships/hyperlink" Target="https://mainestate.zoom.us/meeting/register/tZMuduyuqz0sHtbaPRZooy-7jPpfHEWofeYo" TargetMode="External"/><Relationship Id="rId22" Type="http://schemas.openxmlformats.org/officeDocument/2006/relationships/hyperlink" Target="https://www.maine.gov/dep/rules/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13267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2024-12-19T16:59:00Z</dcterms:modified>
</cp:coreProperties>
</file>